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F33C00" w:rsidRDefault="00F96E83" w:rsidP="00F33C00">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65676"/>
      <w:bookmarkStart w:id="3" w:name="_Toc168677740"/>
      <w:bookmarkStart w:id="4" w:name="_Toc169708615"/>
      <w:bookmarkStart w:id="5" w:name="_Toc174548394"/>
      <w:r w:rsidRPr="00F33C00">
        <w:rPr>
          <w:rFonts w:ascii="Abadi" w:eastAsia="Times New Roman" w:hAnsi="Abadi" w:cs="Times New Roman"/>
          <w:b/>
          <w:bCs/>
          <w:color w:val="E4312B"/>
          <w:kern w:val="0"/>
          <w:sz w:val="80"/>
          <w:szCs w:val="80"/>
          <w14:ligatures w14:val="none"/>
        </w:rPr>
        <w:t>Pal</w:t>
      </w:r>
      <w:r w:rsidRPr="00F33C00">
        <w:rPr>
          <w:rFonts w:ascii="Abadi" w:eastAsia="Times New Roman" w:hAnsi="Abadi" w:cs="Times New Roman"/>
          <w:b/>
          <w:bCs/>
          <w:kern w:val="0"/>
          <w:sz w:val="80"/>
          <w:szCs w:val="80"/>
          <w14:ligatures w14:val="none"/>
        </w:rPr>
        <w:t>est</w:t>
      </w:r>
      <w:r w:rsidRPr="00F33C00">
        <w:rPr>
          <w:rFonts w:ascii="Abadi" w:eastAsia="Times New Roman" w:hAnsi="Abadi" w:cs="Times New Roman"/>
          <w:b/>
          <w:bCs/>
          <w:color w:val="149954"/>
          <w:kern w:val="0"/>
          <w:sz w:val="80"/>
          <w:szCs w:val="80"/>
          <w14:ligatures w14:val="none"/>
        </w:rPr>
        <w:t>ine</w:t>
      </w:r>
      <w:bookmarkEnd w:id="0"/>
      <w:bookmarkEnd w:id="1"/>
      <w:bookmarkEnd w:id="2"/>
      <w:bookmarkEnd w:id="3"/>
      <w:bookmarkEnd w:id="4"/>
      <w:bookmarkEnd w:id="5"/>
    </w:p>
    <w:p w14:paraId="0A180955" w14:textId="3721B7CC" w:rsidR="00DA3AC4" w:rsidRPr="00F33C00" w:rsidRDefault="001F5797" w:rsidP="00F33C00">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6" w:name="_Toc169708616"/>
      <w:bookmarkStart w:id="7" w:name="_Toc174548395"/>
      <w:r>
        <w:rPr>
          <w:rFonts w:ascii="Abadi" w:eastAsia="Times New Roman" w:hAnsi="Abadi" w:cs="Times New Roman"/>
          <w:b/>
          <w:bCs/>
          <w:kern w:val="0"/>
          <w:sz w:val="80"/>
          <w:szCs w:val="80"/>
          <w14:ligatures w14:val="none"/>
        </w:rPr>
        <w:t>Education</w:t>
      </w:r>
      <w:bookmarkEnd w:id="6"/>
      <w:bookmarkEnd w:id="7"/>
    </w:p>
    <w:p w14:paraId="4A7160F9" w14:textId="0A9152CB" w:rsidR="00F96E83" w:rsidRPr="00F33C00" w:rsidRDefault="00025E98" w:rsidP="00F33C00">
      <w:pPr>
        <w:spacing w:before="100" w:beforeAutospacing="1" w:after="100" w:afterAutospacing="1" w:line="240" w:lineRule="auto"/>
        <w:outlineLvl w:val="2"/>
        <w:rPr>
          <w:rFonts w:ascii="Abadi" w:eastAsia="Times New Roman" w:hAnsi="Abadi" w:cs="Times New Roman"/>
          <w:b/>
          <w:bCs/>
          <w:kern w:val="0"/>
          <w:sz w:val="76"/>
          <w:szCs w:val="76"/>
          <w:lang w:val="en-US"/>
          <w14:ligatures w14:val="none"/>
        </w:rPr>
      </w:pPr>
      <w:bookmarkStart w:id="8" w:name="_Toc168665678"/>
      <w:bookmarkStart w:id="9" w:name="_Toc168677742"/>
      <w:bookmarkStart w:id="10" w:name="_Toc169708617"/>
      <w:bookmarkStart w:id="11" w:name="_Toc174548396"/>
      <w:r>
        <w:rPr>
          <w:rFonts w:ascii="Abadi" w:eastAsia="Times New Roman" w:hAnsi="Abadi" w:cs="Times New Roman"/>
          <w:b/>
          <w:bCs/>
          <w:noProof/>
          <w:kern w:val="0"/>
          <w:sz w:val="76"/>
          <w:szCs w:val="76"/>
          <w:lang w:val="en-US"/>
        </w:rPr>
        <w:drawing>
          <wp:anchor distT="0" distB="0" distL="114300" distR="114300" simplePos="0" relativeHeight="251660288" behindDoc="0" locked="0" layoutInCell="1" allowOverlap="1" wp14:anchorId="1D259271" wp14:editId="2E79A1B9">
            <wp:simplePos x="0" y="0"/>
            <wp:positionH relativeFrom="column">
              <wp:posOffset>4656909</wp:posOffset>
            </wp:positionH>
            <wp:positionV relativeFrom="paragraph">
              <wp:posOffset>320856</wp:posOffset>
            </wp:positionV>
            <wp:extent cx="1859280" cy="1855470"/>
            <wp:effectExtent l="0" t="0" r="0" b="0"/>
            <wp:wrapNone/>
            <wp:docPr id="18004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9007" name="Picture 1800490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9280" cy="1855470"/>
                    </a:xfrm>
                    <a:prstGeom prst="rect">
                      <a:avLst/>
                    </a:prstGeom>
                  </pic:spPr>
                </pic:pic>
              </a:graphicData>
            </a:graphic>
            <wp14:sizeRelH relativeFrom="page">
              <wp14:pctWidth>0</wp14:pctWidth>
            </wp14:sizeRelH>
            <wp14:sizeRelV relativeFrom="page">
              <wp14:pctHeight>0</wp14:pctHeight>
            </wp14:sizeRelV>
          </wp:anchor>
        </w:drawing>
      </w:r>
      <w:r w:rsidR="00C36057" w:rsidRPr="00F33C00">
        <w:rPr>
          <w:rFonts w:ascii="Abadi" w:eastAsia="Times New Roman" w:hAnsi="Abadi" w:cs="Times New Roman"/>
          <w:b/>
          <w:bCs/>
          <w:kern w:val="0"/>
          <w:sz w:val="76"/>
          <w:szCs w:val="76"/>
          <w:lang w:val="en-US"/>
          <w14:ligatures w14:val="none"/>
        </w:rPr>
        <w:t>Leapfrogging</w:t>
      </w:r>
      <w:r w:rsidR="00F33C00" w:rsidRPr="00F33C00">
        <w:rPr>
          <w:rFonts w:ascii="Abadi" w:eastAsia="Times New Roman" w:hAnsi="Abadi" w:cs="Times New Roman"/>
          <w:b/>
          <w:bCs/>
          <w:kern w:val="0"/>
          <w:sz w:val="76"/>
          <w:szCs w:val="76"/>
          <w:lang w:val="en-US"/>
          <w14:ligatures w14:val="none"/>
        </w:rPr>
        <w:t xml:space="preserve"> </w:t>
      </w:r>
      <w:r w:rsidR="00C36057" w:rsidRPr="00F33C00">
        <w:rPr>
          <w:rFonts w:ascii="Abadi" w:eastAsia="Times New Roman" w:hAnsi="Abadi" w:cs="Times New Roman"/>
          <w:b/>
          <w:bCs/>
          <w:kern w:val="0"/>
          <w:sz w:val="76"/>
          <w:szCs w:val="76"/>
          <w:lang w:val="en-US"/>
          <w14:ligatures w14:val="none"/>
        </w:rPr>
        <w:t>Opportunities</w:t>
      </w:r>
      <w:bookmarkEnd w:id="8"/>
      <w:bookmarkEnd w:id="9"/>
      <w:bookmarkEnd w:id="10"/>
      <w:bookmarkEnd w:id="11"/>
    </w:p>
    <w:p w14:paraId="37A5FB3B" w14:textId="36169DCE" w:rsidR="00234D93" w:rsidRPr="00801198" w:rsidRDefault="001F5797" w:rsidP="00801198">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3B1AEF91">
            <wp:simplePos x="0" y="0"/>
            <wp:positionH relativeFrom="margin">
              <wp:posOffset>-2540</wp:posOffset>
            </wp:positionH>
            <wp:positionV relativeFrom="paragraph">
              <wp:posOffset>573768</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bookmarkStart w:id="12" w:name="_Toc168589781"/>
    </w:p>
    <w:p w14:paraId="42691B48" w14:textId="4B8D70AE" w:rsidR="00234D93" w:rsidRP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rPr>
      </w:pPr>
      <w:r>
        <w:rPr>
          <w:rFonts w:eastAsia="Times New Roman"/>
        </w:rPr>
        <w:lastRenderedPageBreak/>
        <w:br/>
      </w:r>
      <w:bookmarkStart w:id="13" w:name="_Toc168665679"/>
      <w:bookmarkStart w:id="14" w:name="_Toc168677743"/>
      <w:bookmarkStart w:id="15" w:name="_Toc169708618"/>
      <w:bookmarkStart w:id="16" w:name="_Toc174548397"/>
      <w:r w:rsidRPr="00234D93">
        <w:rPr>
          <w:rFonts w:eastAsia="Times New Roman"/>
        </w:rPr>
        <w:t>Leapfrogging Opportunities</w:t>
      </w:r>
      <w:bookmarkEnd w:id="13"/>
      <w:bookmarkEnd w:id="14"/>
      <w:bookmarkEnd w:id="15"/>
      <w:bookmarkEnd w:id="16"/>
    </w:p>
    <w:p w14:paraId="18696DEE" w14:textId="330997F8"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s="Times New Roman"/>
          <w:b w:val="0"/>
          <w:kern w:val="0"/>
          <w:szCs w:val="28"/>
          <w14:ligatures w14:val="none"/>
        </w:rPr>
      </w:pPr>
      <w:bookmarkStart w:id="17" w:name="_Toc168665680"/>
      <w:bookmarkStart w:id="18" w:name="_Toc168677744"/>
      <w:bookmarkStart w:id="19" w:name="_Toc169708619"/>
      <w:bookmarkStart w:id="20" w:name="_Toc174548398"/>
      <w:r>
        <w:rPr>
          <w:rFonts w:eastAsia="Times New Roman" w:cs="Times New Roman"/>
          <w:b w:val="0"/>
          <w:kern w:val="0"/>
          <w:szCs w:val="28"/>
          <w14:ligatures w14:val="none"/>
        </w:rPr>
        <w:t xml:space="preserve">This report contains 50 leapfrog opportunities </w:t>
      </w:r>
      <w:r w:rsidR="00E20764">
        <w:rPr>
          <w:rFonts w:eastAsia="Times New Roman" w:cs="Times New Roman"/>
          <w:b w:val="0"/>
          <w:kern w:val="0"/>
          <w:szCs w:val="28"/>
          <w:lang w:val="en-US"/>
          <w14:ligatures w14:val="none"/>
        </w:rPr>
        <w:t xml:space="preserve">generated by </w:t>
      </w:r>
      <w:r w:rsidR="00A74D95">
        <w:rPr>
          <w:rFonts w:eastAsia="Times New Roman" w:cs="Times New Roman"/>
          <w:b w:val="0"/>
          <w:kern w:val="0"/>
          <w:szCs w:val="28"/>
          <w:lang w:val="en-US"/>
          <w14:ligatures w14:val="none"/>
        </w:rPr>
        <w:t xml:space="preserve">trained </w:t>
      </w:r>
      <w:r w:rsidR="00E20764">
        <w:rPr>
          <w:rFonts w:eastAsia="Times New Roman" w:cs="Times New Roman"/>
          <w:b w:val="0"/>
          <w:kern w:val="0"/>
          <w:szCs w:val="28"/>
          <w:lang w:val="en-US"/>
          <w14:ligatures w14:val="none"/>
        </w:rPr>
        <w:t xml:space="preserve">AI </w:t>
      </w:r>
      <w:r>
        <w:rPr>
          <w:rFonts w:eastAsia="Times New Roman" w:cs="Times New Roman"/>
          <w:b w:val="0"/>
          <w:kern w:val="0"/>
          <w:szCs w:val="28"/>
          <w14:ligatures w14:val="none"/>
        </w:rPr>
        <w:t xml:space="preserve">to use, adapt </w:t>
      </w:r>
      <w:r w:rsidR="00E20764">
        <w:rPr>
          <w:rFonts w:eastAsia="Times New Roman" w:cs="Times New Roman"/>
          <w:b w:val="0"/>
          <w:kern w:val="0"/>
          <w:szCs w:val="28"/>
          <w:lang w:val="en-US"/>
          <w14:ligatures w14:val="none"/>
        </w:rPr>
        <w:t xml:space="preserve">and </w:t>
      </w:r>
      <w:r>
        <w:rPr>
          <w:rFonts w:eastAsia="Times New Roman" w:cs="Times New Roman"/>
          <w:b w:val="0"/>
          <w:kern w:val="0"/>
          <w:szCs w:val="28"/>
          <w14:ligatures w14:val="none"/>
        </w:rPr>
        <w:t>help spark new ideas. We use developed countries as benchmarks, not blueprints. Our strategy is to leapfrog conventional development stages by adopting advanced, sustainable technologies directly. This allows Palestine to achieve rapid, efficient progress tailored to our unique needs, without following the slower paths of developed nations.</w:t>
      </w:r>
      <w:bookmarkEnd w:id="17"/>
      <w:bookmarkEnd w:id="18"/>
      <w:bookmarkEnd w:id="19"/>
      <w:bookmarkEnd w:id="20"/>
    </w:p>
    <w:p w14:paraId="1FAB09E5" w14:textId="77777777"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olor w:val="E4312B"/>
        </w:rPr>
      </w:pPr>
      <w:bookmarkStart w:id="21" w:name="_Toc168665681"/>
      <w:bookmarkStart w:id="22" w:name="_Toc168677745"/>
      <w:bookmarkStart w:id="23" w:name="_Toc169708620"/>
      <w:bookmarkStart w:id="24" w:name="_Toc174548399"/>
      <w:r>
        <w:rPr>
          <w:rFonts w:eastAsia="Times New Roman"/>
        </w:rPr>
        <w:t>What is Leapfrogging?</w:t>
      </w:r>
      <w:bookmarkEnd w:id="12"/>
      <w:bookmarkEnd w:id="21"/>
      <w:bookmarkEnd w:id="22"/>
      <w:bookmarkEnd w:id="23"/>
      <w:bookmarkEnd w:id="24"/>
    </w:p>
    <w:p w14:paraId="7FA76623" w14:textId="498B510A"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Leapfrogging represents a strategic approach that allows regions or sectors to skip traditional developmental stages, adopting cutting-edge technologies and methodologies to accelerate growth. By leveraging radical innovations, regions can circumvent outdated practices and systems, adopting advanced solutions that offer significant improvements in efficiency and effectiveness. This approach is particularly powerful in settings where existing infrastructure is lacking or insufficient, allowing for direct progression to modern, more capable systems without the intermediate steps that often involve significant time and investment.</w:t>
      </w:r>
    </w:p>
    <w:p w14:paraId="540645A6" w14:textId="00B0C20E"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In the context of Palestine, leapfrogging offers a transformative path for rebuilding and recovery. Given </w:t>
      </w:r>
      <w:r w:rsidR="00E20764">
        <w:rPr>
          <w:rFonts w:ascii="Abadi" w:hAnsi="Abadi"/>
          <w:sz w:val="28"/>
          <w:szCs w:val="28"/>
          <w:lang w:val="en-US"/>
        </w:rPr>
        <w:t>Palestine</w:t>
      </w:r>
      <w:r>
        <w:rPr>
          <w:rFonts w:ascii="Abadi" w:hAnsi="Abadi"/>
          <w:sz w:val="28"/>
          <w:szCs w:val="28"/>
        </w:rPr>
        <w:t xml:space="preserve"> challenges, such as limited access to modern infrastructure and the urgent need for sustainable development solutions, leapfrogging can </w:t>
      </w:r>
      <w:r w:rsidR="00E20764">
        <w:rPr>
          <w:rFonts w:ascii="Abadi" w:hAnsi="Abadi"/>
          <w:sz w:val="28"/>
          <w:szCs w:val="28"/>
          <w:lang w:val="en-US"/>
        </w:rPr>
        <w:t xml:space="preserve">, for example , </w:t>
      </w:r>
      <w:r>
        <w:rPr>
          <w:rFonts w:ascii="Abadi" w:hAnsi="Abadi"/>
          <w:sz w:val="28"/>
          <w:szCs w:val="28"/>
        </w:rPr>
        <w:t xml:space="preserve">enable the rapid deployment of renewable energy systems, advanced water purification technologies, and digital educational platforms. By adopting these innovations, Palestine not only </w:t>
      </w:r>
      <w:r w:rsidR="00E20764">
        <w:rPr>
          <w:rFonts w:ascii="Abadi" w:hAnsi="Abadi"/>
          <w:sz w:val="28"/>
          <w:szCs w:val="28"/>
          <w:lang w:val="en-US"/>
        </w:rPr>
        <w:t xml:space="preserve">will </w:t>
      </w:r>
      <w:r>
        <w:rPr>
          <w:rFonts w:ascii="Abadi" w:hAnsi="Abadi"/>
          <w:sz w:val="28"/>
          <w:szCs w:val="28"/>
        </w:rPr>
        <w:t>meet immediate needs but also lay down a resilient and sustainable foundation for future growth. This approach ensures that recovery efforts are both efficient and forward-thinking, preparing the nation to manage current challenges and future demands effectively.</w:t>
      </w:r>
    </w:p>
    <w:p w14:paraId="799402A6" w14:textId="45FB98E1" w:rsidR="00BD6973" w:rsidRPr="00E20764" w:rsidRDefault="00234D93" w:rsidP="00E20764">
      <w:pPr>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Successful examples of leapfrogging in similar contexts include Rwanda's post-genocide recovery, where the country transformed its infrastructure by adopting digital solutions for healthcare, education, and government services, significantly improving quality of life and economic stability. </w:t>
      </w:r>
      <w:r>
        <w:rPr>
          <w:rFonts w:ascii="Abadi" w:hAnsi="Abadi"/>
          <w:sz w:val="28"/>
          <w:szCs w:val="28"/>
        </w:rPr>
        <w:br/>
      </w:r>
      <w:r w:rsidR="00BD6973"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982840241"/>
        <w:docPartObj>
          <w:docPartGallery w:val="Table of Contents"/>
          <w:docPartUnique/>
        </w:docPartObj>
      </w:sdtPr>
      <w:sdtContent>
        <w:p w14:paraId="24E7BE10" w14:textId="77777777" w:rsidR="00AC18A3" w:rsidRDefault="00546B5C" w:rsidP="00546B5C">
          <w:pPr>
            <w:pStyle w:val="TOCHeading"/>
            <w:rPr>
              <w:noProof/>
            </w:rPr>
          </w:pPr>
          <w:r w:rsidRPr="00132C68">
            <w:rPr>
              <w:rFonts w:ascii="Abadi" w:hAnsi="Abadi"/>
              <w:b/>
              <w:bCs/>
              <w:color w:val="000000" w:themeColor="text1"/>
            </w:rPr>
            <w:t>Contents</w:t>
          </w:r>
          <w:r w:rsidR="00697109">
            <w:rPr>
              <w:rFonts w:ascii="Abadi" w:hAnsi="Abadi"/>
              <w:b/>
              <w:bCs/>
              <w:color w:val="000000" w:themeColor="text1"/>
            </w:rPr>
            <w:br/>
          </w:r>
          <w:r>
            <w:fldChar w:fldCharType="begin"/>
          </w:r>
          <w:r>
            <w:instrText xml:space="preserve"> TOC \o "1-3" \h \z \u </w:instrText>
          </w:r>
          <w:r>
            <w:fldChar w:fldCharType="separate"/>
          </w:r>
        </w:p>
        <w:p w14:paraId="100E107C" w14:textId="689B92BA" w:rsidR="00AC18A3" w:rsidRDefault="00AC18A3">
          <w:pPr>
            <w:pStyle w:val="TOC1"/>
            <w:tabs>
              <w:tab w:val="right" w:leader="dot" w:pos="9016"/>
            </w:tabs>
            <w:rPr>
              <w:rFonts w:eastAsiaTheme="minorEastAsia"/>
              <w:noProof/>
              <w:sz w:val="24"/>
              <w:szCs w:val="24"/>
              <w:lang w:eastAsia="en-AE"/>
            </w:rPr>
          </w:pPr>
          <w:hyperlink w:anchor="_Toc174548401" w:history="1">
            <w:r w:rsidRPr="000135E9">
              <w:rPr>
                <w:rStyle w:val="Hyperlink"/>
                <w:rFonts w:eastAsia="Times New Roman"/>
                <w:noProof/>
                <w:lang w:eastAsia="en-AE"/>
              </w:rPr>
              <w:t>1. Digital Classrooms for Rural Areas</w:t>
            </w:r>
            <w:r>
              <w:rPr>
                <w:noProof/>
                <w:webHidden/>
              </w:rPr>
              <w:tab/>
            </w:r>
            <w:r>
              <w:rPr>
                <w:noProof/>
                <w:webHidden/>
              </w:rPr>
              <w:fldChar w:fldCharType="begin"/>
            </w:r>
            <w:r>
              <w:rPr>
                <w:noProof/>
                <w:webHidden/>
              </w:rPr>
              <w:instrText xml:space="preserve"> PAGEREF _Toc174548401 \h </w:instrText>
            </w:r>
            <w:r>
              <w:rPr>
                <w:noProof/>
                <w:webHidden/>
              </w:rPr>
            </w:r>
            <w:r>
              <w:rPr>
                <w:noProof/>
                <w:webHidden/>
              </w:rPr>
              <w:fldChar w:fldCharType="separate"/>
            </w:r>
            <w:r w:rsidR="00E93F8B">
              <w:rPr>
                <w:noProof/>
                <w:webHidden/>
              </w:rPr>
              <w:t>5</w:t>
            </w:r>
            <w:r>
              <w:rPr>
                <w:noProof/>
                <w:webHidden/>
              </w:rPr>
              <w:fldChar w:fldCharType="end"/>
            </w:r>
          </w:hyperlink>
        </w:p>
        <w:p w14:paraId="069B2B8F" w14:textId="3D605892" w:rsidR="00AC18A3" w:rsidRDefault="00AC18A3">
          <w:pPr>
            <w:pStyle w:val="TOC1"/>
            <w:tabs>
              <w:tab w:val="right" w:leader="dot" w:pos="9016"/>
            </w:tabs>
            <w:rPr>
              <w:rFonts w:eastAsiaTheme="minorEastAsia"/>
              <w:noProof/>
              <w:sz w:val="24"/>
              <w:szCs w:val="24"/>
              <w:lang w:eastAsia="en-AE"/>
            </w:rPr>
          </w:pPr>
          <w:hyperlink w:anchor="_Toc174548402" w:history="1">
            <w:r w:rsidRPr="000135E9">
              <w:rPr>
                <w:rStyle w:val="Hyperlink"/>
                <w:rFonts w:eastAsia="Times New Roman"/>
                <w:noProof/>
                <w:lang w:eastAsia="en-AE"/>
              </w:rPr>
              <w:t>2. Mobile Learning Applications</w:t>
            </w:r>
            <w:r>
              <w:rPr>
                <w:noProof/>
                <w:webHidden/>
              </w:rPr>
              <w:tab/>
            </w:r>
            <w:r>
              <w:rPr>
                <w:noProof/>
                <w:webHidden/>
              </w:rPr>
              <w:fldChar w:fldCharType="begin"/>
            </w:r>
            <w:r>
              <w:rPr>
                <w:noProof/>
                <w:webHidden/>
              </w:rPr>
              <w:instrText xml:space="preserve"> PAGEREF _Toc174548402 \h </w:instrText>
            </w:r>
            <w:r>
              <w:rPr>
                <w:noProof/>
                <w:webHidden/>
              </w:rPr>
            </w:r>
            <w:r>
              <w:rPr>
                <w:noProof/>
                <w:webHidden/>
              </w:rPr>
              <w:fldChar w:fldCharType="separate"/>
            </w:r>
            <w:r w:rsidR="00E93F8B">
              <w:rPr>
                <w:noProof/>
                <w:webHidden/>
              </w:rPr>
              <w:t>6</w:t>
            </w:r>
            <w:r>
              <w:rPr>
                <w:noProof/>
                <w:webHidden/>
              </w:rPr>
              <w:fldChar w:fldCharType="end"/>
            </w:r>
          </w:hyperlink>
        </w:p>
        <w:p w14:paraId="09E2BD82" w14:textId="197DC279" w:rsidR="00AC18A3" w:rsidRDefault="00AC18A3">
          <w:pPr>
            <w:pStyle w:val="TOC1"/>
            <w:tabs>
              <w:tab w:val="right" w:leader="dot" w:pos="9016"/>
            </w:tabs>
            <w:rPr>
              <w:rFonts w:eastAsiaTheme="minorEastAsia"/>
              <w:noProof/>
              <w:sz w:val="24"/>
              <w:szCs w:val="24"/>
              <w:lang w:eastAsia="en-AE"/>
            </w:rPr>
          </w:pPr>
          <w:hyperlink w:anchor="_Toc174548403" w:history="1">
            <w:r w:rsidRPr="000135E9">
              <w:rPr>
                <w:rStyle w:val="Hyperlink"/>
                <w:rFonts w:eastAsia="Times New Roman"/>
                <w:noProof/>
                <w:lang w:eastAsia="en-AE"/>
              </w:rPr>
              <w:t>3. Virtual Reality (VR) for Experiential Learning</w:t>
            </w:r>
            <w:r>
              <w:rPr>
                <w:noProof/>
                <w:webHidden/>
              </w:rPr>
              <w:tab/>
            </w:r>
            <w:r>
              <w:rPr>
                <w:noProof/>
                <w:webHidden/>
              </w:rPr>
              <w:fldChar w:fldCharType="begin"/>
            </w:r>
            <w:r>
              <w:rPr>
                <w:noProof/>
                <w:webHidden/>
              </w:rPr>
              <w:instrText xml:space="preserve"> PAGEREF _Toc174548403 \h </w:instrText>
            </w:r>
            <w:r>
              <w:rPr>
                <w:noProof/>
                <w:webHidden/>
              </w:rPr>
            </w:r>
            <w:r>
              <w:rPr>
                <w:noProof/>
                <w:webHidden/>
              </w:rPr>
              <w:fldChar w:fldCharType="separate"/>
            </w:r>
            <w:r w:rsidR="00E93F8B">
              <w:rPr>
                <w:noProof/>
                <w:webHidden/>
              </w:rPr>
              <w:t>8</w:t>
            </w:r>
            <w:r>
              <w:rPr>
                <w:noProof/>
                <w:webHidden/>
              </w:rPr>
              <w:fldChar w:fldCharType="end"/>
            </w:r>
          </w:hyperlink>
        </w:p>
        <w:p w14:paraId="5A8CCC50" w14:textId="226A8C8F" w:rsidR="00AC18A3" w:rsidRDefault="00AC18A3">
          <w:pPr>
            <w:pStyle w:val="TOC1"/>
            <w:tabs>
              <w:tab w:val="right" w:leader="dot" w:pos="9016"/>
            </w:tabs>
            <w:rPr>
              <w:rFonts w:eastAsiaTheme="minorEastAsia"/>
              <w:noProof/>
              <w:sz w:val="24"/>
              <w:szCs w:val="24"/>
              <w:lang w:eastAsia="en-AE"/>
            </w:rPr>
          </w:pPr>
          <w:hyperlink w:anchor="_Toc174548404" w:history="1">
            <w:r w:rsidRPr="000135E9">
              <w:rPr>
                <w:rStyle w:val="Hyperlink"/>
                <w:rFonts w:eastAsia="Times New Roman"/>
                <w:noProof/>
                <w:lang w:eastAsia="en-AE"/>
              </w:rPr>
              <w:t>4. Solar-Powered Mobile Learning Centers</w:t>
            </w:r>
            <w:r>
              <w:rPr>
                <w:noProof/>
                <w:webHidden/>
              </w:rPr>
              <w:tab/>
            </w:r>
            <w:r>
              <w:rPr>
                <w:noProof/>
                <w:webHidden/>
              </w:rPr>
              <w:fldChar w:fldCharType="begin"/>
            </w:r>
            <w:r>
              <w:rPr>
                <w:noProof/>
                <w:webHidden/>
              </w:rPr>
              <w:instrText xml:space="preserve"> PAGEREF _Toc174548404 \h </w:instrText>
            </w:r>
            <w:r>
              <w:rPr>
                <w:noProof/>
                <w:webHidden/>
              </w:rPr>
            </w:r>
            <w:r>
              <w:rPr>
                <w:noProof/>
                <w:webHidden/>
              </w:rPr>
              <w:fldChar w:fldCharType="separate"/>
            </w:r>
            <w:r w:rsidR="00E93F8B">
              <w:rPr>
                <w:noProof/>
                <w:webHidden/>
              </w:rPr>
              <w:t>9</w:t>
            </w:r>
            <w:r>
              <w:rPr>
                <w:noProof/>
                <w:webHidden/>
              </w:rPr>
              <w:fldChar w:fldCharType="end"/>
            </w:r>
          </w:hyperlink>
        </w:p>
        <w:p w14:paraId="6686F9B8" w14:textId="2DEB080D" w:rsidR="00AC18A3" w:rsidRDefault="00AC18A3">
          <w:pPr>
            <w:pStyle w:val="TOC1"/>
            <w:tabs>
              <w:tab w:val="right" w:leader="dot" w:pos="9016"/>
            </w:tabs>
            <w:rPr>
              <w:rFonts w:eastAsiaTheme="minorEastAsia"/>
              <w:noProof/>
              <w:sz w:val="24"/>
              <w:szCs w:val="24"/>
              <w:lang w:eastAsia="en-AE"/>
            </w:rPr>
          </w:pPr>
          <w:hyperlink w:anchor="_Toc174548405" w:history="1">
            <w:r w:rsidRPr="000135E9">
              <w:rPr>
                <w:rStyle w:val="Hyperlink"/>
                <w:rFonts w:eastAsia="Times New Roman"/>
                <w:noProof/>
                <w:lang w:eastAsia="en-AE"/>
              </w:rPr>
              <w:t>5. E-Learning Platforms for Skill Development</w:t>
            </w:r>
            <w:r>
              <w:rPr>
                <w:noProof/>
                <w:webHidden/>
              </w:rPr>
              <w:tab/>
            </w:r>
            <w:r>
              <w:rPr>
                <w:noProof/>
                <w:webHidden/>
              </w:rPr>
              <w:fldChar w:fldCharType="begin"/>
            </w:r>
            <w:r>
              <w:rPr>
                <w:noProof/>
                <w:webHidden/>
              </w:rPr>
              <w:instrText xml:space="preserve"> PAGEREF _Toc174548405 \h </w:instrText>
            </w:r>
            <w:r>
              <w:rPr>
                <w:noProof/>
                <w:webHidden/>
              </w:rPr>
            </w:r>
            <w:r>
              <w:rPr>
                <w:noProof/>
                <w:webHidden/>
              </w:rPr>
              <w:fldChar w:fldCharType="separate"/>
            </w:r>
            <w:r w:rsidR="00E93F8B">
              <w:rPr>
                <w:noProof/>
                <w:webHidden/>
              </w:rPr>
              <w:t>11</w:t>
            </w:r>
            <w:r>
              <w:rPr>
                <w:noProof/>
                <w:webHidden/>
              </w:rPr>
              <w:fldChar w:fldCharType="end"/>
            </w:r>
          </w:hyperlink>
        </w:p>
        <w:p w14:paraId="6326EDD2" w14:textId="29D4A5A9" w:rsidR="00AC18A3" w:rsidRDefault="00AC18A3">
          <w:pPr>
            <w:pStyle w:val="TOC1"/>
            <w:tabs>
              <w:tab w:val="right" w:leader="dot" w:pos="9016"/>
            </w:tabs>
            <w:rPr>
              <w:rFonts w:eastAsiaTheme="minorEastAsia"/>
              <w:noProof/>
              <w:sz w:val="24"/>
              <w:szCs w:val="24"/>
              <w:lang w:eastAsia="en-AE"/>
            </w:rPr>
          </w:pPr>
          <w:hyperlink w:anchor="_Toc174548406" w:history="1">
            <w:r w:rsidRPr="000135E9">
              <w:rPr>
                <w:rStyle w:val="Hyperlink"/>
                <w:rFonts w:eastAsia="Times New Roman"/>
                <w:noProof/>
                <w:lang w:eastAsia="en-AE"/>
              </w:rPr>
              <w:t>6. Remote Teacher Training Programs</w:t>
            </w:r>
            <w:r>
              <w:rPr>
                <w:noProof/>
                <w:webHidden/>
              </w:rPr>
              <w:tab/>
            </w:r>
            <w:r>
              <w:rPr>
                <w:noProof/>
                <w:webHidden/>
              </w:rPr>
              <w:fldChar w:fldCharType="begin"/>
            </w:r>
            <w:r>
              <w:rPr>
                <w:noProof/>
                <w:webHidden/>
              </w:rPr>
              <w:instrText xml:space="preserve"> PAGEREF _Toc174548406 \h </w:instrText>
            </w:r>
            <w:r>
              <w:rPr>
                <w:noProof/>
                <w:webHidden/>
              </w:rPr>
            </w:r>
            <w:r>
              <w:rPr>
                <w:noProof/>
                <w:webHidden/>
              </w:rPr>
              <w:fldChar w:fldCharType="separate"/>
            </w:r>
            <w:r w:rsidR="00E93F8B">
              <w:rPr>
                <w:noProof/>
                <w:webHidden/>
              </w:rPr>
              <w:t>12</w:t>
            </w:r>
            <w:r>
              <w:rPr>
                <w:noProof/>
                <w:webHidden/>
              </w:rPr>
              <w:fldChar w:fldCharType="end"/>
            </w:r>
          </w:hyperlink>
        </w:p>
        <w:p w14:paraId="677E734B" w14:textId="13463706" w:rsidR="00AC18A3" w:rsidRDefault="00AC18A3">
          <w:pPr>
            <w:pStyle w:val="TOC1"/>
            <w:tabs>
              <w:tab w:val="right" w:leader="dot" w:pos="9016"/>
            </w:tabs>
            <w:rPr>
              <w:rFonts w:eastAsiaTheme="minorEastAsia"/>
              <w:noProof/>
              <w:sz w:val="24"/>
              <w:szCs w:val="24"/>
              <w:lang w:eastAsia="en-AE"/>
            </w:rPr>
          </w:pPr>
          <w:hyperlink w:anchor="_Toc174548407" w:history="1">
            <w:r w:rsidRPr="000135E9">
              <w:rPr>
                <w:rStyle w:val="Hyperlink"/>
                <w:rFonts w:eastAsia="Times New Roman"/>
                <w:noProof/>
                <w:lang w:eastAsia="en-AE"/>
              </w:rPr>
              <w:t>7. Coding Bootcamps for Youth</w:t>
            </w:r>
            <w:r>
              <w:rPr>
                <w:noProof/>
                <w:webHidden/>
              </w:rPr>
              <w:tab/>
            </w:r>
            <w:r>
              <w:rPr>
                <w:noProof/>
                <w:webHidden/>
              </w:rPr>
              <w:fldChar w:fldCharType="begin"/>
            </w:r>
            <w:r>
              <w:rPr>
                <w:noProof/>
                <w:webHidden/>
              </w:rPr>
              <w:instrText xml:space="preserve"> PAGEREF _Toc174548407 \h </w:instrText>
            </w:r>
            <w:r>
              <w:rPr>
                <w:noProof/>
                <w:webHidden/>
              </w:rPr>
            </w:r>
            <w:r>
              <w:rPr>
                <w:noProof/>
                <w:webHidden/>
              </w:rPr>
              <w:fldChar w:fldCharType="separate"/>
            </w:r>
            <w:r w:rsidR="00E93F8B">
              <w:rPr>
                <w:noProof/>
                <w:webHidden/>
              </w:rPr>
              <w:t>14</w:t>
            </w:r>
            <w:r>
              <w:rPr>
                <w:noProof/>
                <w:webHidden/>
              </w:rPr>
              <w:fldChar w:fldCharType="end"/>
            </w:r>
          </w:hyperlink>
        </w:p>
        <w:p w14:paraId="7919F48F" w14:textId="7720F056" w:rsidR="00AC18A3" w:rsidRDefault="00AC18A3">
          <w:pPr>
            <w:pStyle w:val="TOC1"/>
            <w:tabs>
              <w:tab w:val="right" w:leader="dot" w:pos="9016"/>
            </w:tabs>
            <w:rPr>
              <w:rFonts w:eastAsiaTheme="minorEastAsia"/>
              <w:noProof/>
              <w:sz w:val="24"/>
              <w:szCs w:val="24"/>
              <w:lang w:eastAsia="en-AE"/>
            </w:rPr>
          </w:pPr>
          <w:hyperlink w:anchor="_Toc174548408" w:history="1">
            <w:r w:rsidRPr="000135E9">
              <w:rPr>
                <w:rStyle w:val="Hyperlink"/>
                <w:rFonts w:eastAsia="Times New Roman"/>
                <w:noProof/>
                <w:lang w:eastAsia="en-AE"/>
              </w:rPr>
              <w:t>8. Digital Literacy Programs for Women</w:t>
            </w:r>
            <w:r>
              <w:rPr>
                <w:noProof/>
                <w:webHidden/>
              </w:rPr>
              <w:tab/>
            </w:r>
            <w:r>
              <w:rPr>
                <w:noProof/>
                <w:webHidden/>
              </w:rPr>
              <w:fldChar w:fldCharType="begin"/>
            </w:r>
            <w:r>
              <w:rPr>
                <w:noProof/>
                <w:webHidden/>
              </w:rPr>
              <w:instrText xml:space="preserve"> PAGEREF _Toc174548408 \h </w:instrText>
            </w:r>
            <w:r>
              <w:rPr>
                <w:noProof/>
                <w:webHidden/>
              </w:rPr>
            </w:r>
            <w:r>
              <w:rPr>
                <w:noProof/>
                <w:webHidden/>
              </w:rPr>
              <w:fldChar w:fldCharType="separate"/>
            </w:r>
            <w:r w:rsidR="00E93F8B">
              <w:rPr>
                <w:noProof/>
                <w:webHidden/>
              </w:rPr>
              <w:t>16</w:t>
            </w:r>
            <w:r>
              <w:rPr>
                <w:noProof/>
                <w:webHidden/>
              </w:rPr>
              <w:fldChar w:fldCharType="end"/>
            </w:r>
          </w:hyperlink>
        </w:p>
        <w:p w14:paraId="73C81CDD" w14:textId="33BCDFC0" w:rsidR="00AC18A3" w:rsidRDefault="00AC18A3">
          <w:pPr>
            <w:pStyle w:val="TOC1"/>
            <w:tabs>
              <w:tab w:val="right" w:leader="dot" w:pos="9016"/>
            </w:tabs>
            <w:rPr>
              <w:rFonts w:eastAsiaTheme="minorEastAsia"/>
              <w:noProof/>
              <w:sz w:val="24"/>
              <w:szCs w:val="24"/>
              <w:lang w:eastAsia="en-AE"/>
            </w:rPr>
          </w:pPr>
          <w:hyperlink w:anchor="_Toc174548409" w:history="1">
            <w:r w:rsidRPr="000135E9">
              <w:rPr>
                <w:rStyle w:val="Hyperlink"/>
                <w:rFonts w:eastAsia="Times New Roman"/>
                <w:noProof/>
                <w:lang w:eastAsia="en-AE"/>
              </w:rPr>
              <w:t>9. Language Learning Apps for Multilingual Proficiency</w:t>
            </w:r>
            <w:r>
              <w:rPr>
                <w:noProof/>
                <w:webHidden/>
              </w:rPr>
              <w:tab/>
            </w:r>
            <w:r>
              <w:rPr>
                <w:noProof/>
                <w:webHidden/>
              </w:rPr>
              <w:fldChar w:fldCharType="begin"/>
            </w:r>
            <w:r>
              <w:rPr>
                <w:noProof/>
                <w:webHidden/>
              </w:rPr>
              <w:instrText xml:space="preserve"> PAGEREF _Toc174548409 \h </w:instrText>
            </w:r>
            <w:r>
              <w:rPr>
                <w:noProof/>
                <w:webHidden/>
              </w:rPr>
            </w:r>
            <w:r>
              <w:rPr>
                <w:noProof/>
                <w:webHidden/>
              </w:rPr>
              <w:fldChar w:fldCharType="separate"/>
            </w:r>
            <w:r w:rsidR="00E93F8B">
              <w:rPr>
                <w:noProof/>
                <w:webHidden/>
              </w:rPr>
              <w:t>17</w:t>
            </w:r>
            <w:r>
              <w:rPr>
                <w:noProof/>
                <w:webHidden/>
              </w:rPr>
              <w:fldChar w:fldCharType="end"/>
            </w:r>
          </w:hyperlink>
        </w:p>
        <w:p w14:paraId="5F08417F" w14:textId="16857B25" w:rsidR="00AC18A3" w:rsidRDefault="00AC18A3">
          <w:pPr>
            <w:pStyle w:val="TOC1"/>
            <w:tabs>
              <w:tab w:val="right" w:leader="dot" w:pos="9016"/>
            </w:tabs>
            <w:rPr>
              <w:rFonts w:eastAsiaTheme="minorEastAsia"/>
              <w:noProof/>
              <w:sz w:val="24"/>
              <w:szCs w:val="24"/>
              <w:lang w:eastAsia="en-AE"/>
            </w:rPr>
          </w:pPr>
          <w:hyperlink w:anchor="_Toc174548410" w:history="1">
            <w:r w:rsidRPr="000135E9">
              <w:rPr>
                <w:rStyle w:val="Hyperlink"/>
                <w:rFonts w:eastAsia="Times New Roman"/>
                <w:noProof/>
                <w:lang w:eastAsia="en-AE"/>
              </w:rPr>
              <w:t>10. STEM Education Through Robotics</w:t>
            </w:r>
            <w:r>
              <w:rPr>
                <w:noProof/>
                <w:webHidden/>
              </w:rPr>
              <w:tab/>
            </w:r>
            <w:r>
              <w:rPr>
                <w:noProof/>
                <w:webHidden/>
              </w:rPr>
              <w:fldChar w:fldCharType="begin"/>
            </w:r>
            <w:r>
              <w:rPr>
                <w:noProof/>
                <w:webHidden/>
              </w:rPr>
              <w:instrText xml:space="preserve"> PAGEREF _Toc174548410 \h </w:instrText>
            </w:r>
            <w:r>
              <w:rPr>
                <w:noProof/>
                <w:webHidden/>
              </w:rPr>
            </w:r>
            <w:r>
              <w:rPr>
                <w:noProof/>
                <w:webHidden/>
              </w:rPr>
              <w:fldChar w:fldCharType="separate"/>
            </w:r>
            <w:r w:rsidR="00E93F8B">
              <w:rPr>
                <w:noProof/>
                <w:webHidden/>
              </w:rPr>
              <w:t>19</w:t>
            </w:r>
            <w:r>
              <w:rPr>
                <w:noProof/>
                <w:webHidden/>
              </w:rPr>
              <w:fldChar w:fldCharType="end"/>
            </w:r>
          </w:hyperlink>
        </w:p>
        <w:p w14:paraId="5AC57EAD" w14:textId="265ED982" w:rsidR="00AC18A3" w:rsidRDefault="00AC18A3">
          <w:pPr>
            <w:pStyle w:val="TOC1"/>
            <w:tabs>
              <w:tab w:val="right" w:leader="dot" w:pos="9016"/>
            </w:tabs>
            <w:rPr>
              <w:rFonts w:eastAsiaTheme="minorEastAsia"/>
              <w:noProof/>
              <w:sz w:val="24"/>
              <w:szCs w:val="24"/>
              <w:lang w:eastAsia="en-AE"/>
            </w:rPr>
          </w:pPr>
          <w:hyperlink w:anchor="_Toc174548411" w:history="1">
            <w:r w:rsidRPr="000135E9">
              <w:rPr>
                <w:rStyle w:val="Hyperlink"/>
                <w:rFonts w:eastAsia="Times New Roman"/>
                <w:noProof/>
                <w:lang w:eastAsia="en-AE"/>
              </w:rPr>
              <w:t>11. Open Educational Resources (OER) Platform</w:t>
            </w:r>
            <w:r>
              <w:rPr>
                <w:noProof/>
                <w:webHidden/>
              </w:rPr>
              <w:tab/>
            </w:r>
            <w:r>
              <w:rPr>
                <w:noProof/>
                <w:webHidden/>
              </w:rPr>
              <w:fldChar w:fldCharType="begin"/>
            </w:r>
            <w:r>
              <w:rPr>
                <w:noProof/>
                <w:webHidden/>
              </w:rPr>
              <w:instrText xml:space="preserve"> PAGEREF _Toc174548411 \h </w:instrText>
            </w:r>
            <w:r>
              <w:rPr>
                <w:noProof/>
                <w:webHidden/>
              </w:rPr>
            </w:r>
            <w:r>
              <w:rPr>
                <w:noProof/>
                <w:webHidden/>
              </w:rPr>
              <w:fldChar w:fldCharType="separate"/>
            </w:r>
            <w:r w:rsidR="00E93F8B">
              <w:rPr>
                <w:noProof/>
                <w:webHidden/>
              </w:rPr>
              <w:t>21</w:t>
            </w:r>
            <w:r>
              <w:rPr>
                <w:noProof/>
                <w:webHidden/>
              </w:rPr>
              <w:fldChar w:fldCharType="end"/>
            </w:r>
          </w:hyperlink>
        </w:p>
        <w:p w14:paraId="65998F02" w14:textId="4F842692" w:rsidR="00AC18A3" w:rsidRDefault="00AC18A3">
          <w:pPr>
            <w:pStyle w:val="TOC1"/>
            <w:tabs>
              <w:tab w:val="right" w:leader="dot" w:pos="9016"/>
            </w:tabs>
            <w:rPr>
              <w:rFonts w:eastAsiaTheme="minorEastAsia"/>
              <w:noProof/>
              <w:sz w:val="24"/>
              <w:szCs w:val="24"/>
              <w:lang w:eastAsia="en-AE"/>
            </w:rPr>
          </w:pPr>
          <w:hyperlink w:anchor="_Toc174548412" w:history="1">
            <w:r w:rsidRPr="000135E9">
              <w:rPr>
                <w:rStyle w:val="Hyperlink"/>
                <w:rFonts w:eastAsia="Times New Roman"/>
                <w:noProof/>
                <w:lang w:eastAsia="en-AE"/>
              </w:rPr>
              <w:t>12. Interactive Virtual Labs</w:t>
            </w:r>
            <w:r>
              <w:rPr>
                <w:noProof/>
                <w:webHidden/>
              </w:rPr>
              <w:tab/>
            </w:r>
            <w:r>
              <w:rPr>
                <w:noProof/>
                <w:webHidden/>
              </w:rPr>
              <w:fldChar w:fldCharType="begin"/>
            </w:r>
            <w:r>
              <w:rPr>
                <w:noProof/>
                <w:webHidden/>
              </w:rPr>
              <w:instrText xml:space="preserve"> PAGEREF _Toc174548412 \h </w:instrText>
            </w:r>
            <w:r>
              <w:rPr>
                <w:noProof/>
                <w:webHidden/>
              </w:rPr>
            </w:r>
            <w:r>
              <w:rPr>
                <w:noProof/>
                <w:webHidden/>
              </w:rPr>
              <w:fldChar w:fldCharType="separate"/>
            </w:r>
            <w:r w:rsidR="00E93F8B">
              <w:rPr>
                <w:noProof/>
                <w:webHidden/>
              </w:rPr>
              <w:t>22</w:t>
            </w:r>
            <w:r>
              <w:rPr>
                <w:noProof/>
                <w:webHidden/>
              </w:rPr>
              <w:fldChar w:fldCharType="end"/>
            </w:r>
          </w:hyperlink>
        </w:p>
        <w:p w14:paraId="4F10299A" w14:textId="7A850B63" w:rsidR="00AC18A3" w:rsidRDefault="00AC18A3">
          <w:pPr>
            <w:pStyle w:val="TOC1"/>
            <w:tabs>
              <w:tab w:val="right" w:leader="dot" w:pos="9016"/>
            </w:tabs>
            <w:rPr>
              <w:rFonts w:eastAsiaTheme="minorEastAsia"/>
              <w:noProof/>
              <w:sz w:val="24"/>
              <w:szCs w:val="24"/>
              <w:lang w:eastAsia="en-AE"/>
            </w:rPr>
          </w:pPr>
          <w:hyperlink w:anchor="_Toc174548413" w:history="1">
            <w:r w:rsidRPr="000135E9">
              <w:rPr>
                <w:rStyle w:val="Hyperlink"/>
                <w:rFonts w:eastAsia="Times New Roman"/>
                <w:noProof/>
                <w:lang w:eastAsia="en-AE"/>
              </w:rPr>
              <w:t>13. Gamified Learning Platforms</w:t>
            </w:r>
            <w:r>
              <w:rPr>
                <w:noProof/>
                <w:webHidden/>
              </w:rPr>
              <w:tab/>
            </w:r>
            <w:r>
              <w:rPr>
                <w:noProof/>
                <w:webHidden/>
              </w:rPr>
              <w:fldChar w:fldCharType="begin"/>
            </w:r>
            <w:r>
              <w:rPr>
                <w:noProof/>
                <w:webHidden/>
              </w:rPr>
              <w:instrText xml:space="preserve"> PAGEREF _Toc174548413 \h </w:instrText>
            </w:r>
            <w:r>
              <w:rPr>
                <w:noProof/>
                <w:webHidden/>
              </w:rPr>
            </w:r>
            <w:r>
              <w:rPr>
                <w:noProof/>
                <w:webHidden/>
              </w:rPr>
              <w:fldChar w:fldCharType="separate"/>
            </w:r>
            <w:r w:rsidR="00E93F8B">
              <w:rPr>
                <w:noProof/>
                <w:webHidden/>
              </w:rPr>
              <w:t>25</w:t>
            </w:r>
            <w:r>
              <w:rPr>
                <w:noProof/>
                <w:webHidden/>
              </w:rPr>
              <w:fldChar w:fldCharType="end"/>
            </w:r>
          </w:hyperlink>
        </w:p>
        <w:p w14:paraId="3A18C5AC" w14:textId="331ECBAF" w:rsidR="00AC18A3" w:rsidRDefault="00AC18A3">
          <w:pPr>
            <w:pStyle w:val="TOC1"/>
            <w:tabs>
              <w:tab w:val="right" w:leader="dot" w:pos="9016"/>
            </w:tabs>
            <w:rPr>
              <w:rFonts w:eastAsiaTheme="minorEastAsia"/>
              <w:noProof/>
              <w:sz w:val="24"/>
              <w:szCs w:val="24"/>
              <w:lang w:eastAsia="en-AE"/>
            </w:rPr>
          </w:pPr>
          <w:hyperlink w:anchor="_Toc174548414" w:history="1">
            <w:r w:rsidRPr="000135E9">
              <w:rPr>
                <w:rStyle w:val="Hyperlink"/>
                <w:rFonts w:eastAsia="Times New Roman"/>
                <w:noProof/>
                <w:lang w:eastAsia="en-AE"/>
              </w:rPr>
              <w:t>14. Hybrid Learning Models</w:t>
            </w:r>
            <w:r>
              <w:rPr>
                <w:noProof/>
                <w:webHidden/>
              </w:rPr>
              <w:tab/>
            </w:r>
            <w:r>
              <w:rPr>
                <w:noProof/>
                <w:webHidden/>
              </w:rPr>
              <w:fldChar w:fldCharType="begin"/>
            </w:r>
            <w:r>
              <w:rPr>
                <w:noProof/>
                <w:webHidden/>
              </w:rPr>
              <w:instrText xml:space="preserve"> PAGEREF _Toc174548414 \h </w:instrText>
            </w:r>
            <w:r>
              <w:rPr>
                <w:noProof/>
                <w:webHidden/>
              </w:rPr>
            </w:r>
            <w:r>
              <w:rPr>
                <w:noProof/>
                <w:webHidden/>
              </w:rPr>
              <w:fldChar w:fldCharType="separate"/>
            </w:r>
            <w:r w:rsidR="00E93F8B">
              <w:rPr>
                <w:noProof/>
                <w:webHidden/>
              </w:rPr>
              <w:t>26</w:t>
            </w:r>
            <w:r>
              <w:rPr>
                <w:noProof/>
                <w:webHidden/>
              </w:rPr>
              <w:fldChar w:fldCharType="end"/>
            </w:r>
          </w:hyperlink>
        </w:p>
        <w:p w14:paraId="63643152" w14:textId="182D29B1" w:rsidR="00AC18A3" w:rsidRDefault="00AC18A3">
          <w:pPr>
            <w:pStyle w:val="TOC1"/>
            <w:tabs>
              <w:tab w:val="right" w:leader="dot" w:pos="9016"/>
            </w:tabs>
            <w:rPr>
              <w:rFonts w:eastAsiaTheme="minorEastAsia"/>
              <w:noProof/>
              <w:sz w:val="24"/>
              <w:szCs w:val="24"/>
              <w:lang w:eastAsia="en-AE"/>
            </w:rPr>
          </w:pPr>
          <w:hyperlink w:anchor="_Toc174548415" w:history="1">
            <w:r w:rsidRPr="000135E9">
              <w:rPr>
                <w:rStyle w:val="Hyperlink"/>
                <w:rFonts w:eastAsia="Times New Roman"/>
                <w:noProof/>
                <w:lang w:eastAsia="en-AE"/>
              </w:rPr>
              <w:t>15. Digital Storytelling for Cultural Preservation</w:t>
            </w:r>
            <w:r>
              <w:rPr>
                <w:noProof/>
                <w:webHidden/>
              </w:rPr>
              <w:tab/>
            </w:r>
            <w:r>
              <w:rPr>
                <w:noProof/>
                <w:webHidden/>
              </w:rPr>
              <w:fldChar w:fldCharType="begin"/>
            </w:r>
            <w:r>
              <w:rPr>
                <w:noProof/>
                <w:webHidden/>
              </w:rPr>
              <w:instrText xml:space="preserve"> PAGEREF _Toc174548415 \h </w:instrText>
            </w:r>
            <w:r>
              <w:rPr>
                <w:noProof/>
                <w:webHidden/>
              </w:rPr>
            </w:r>
            <w:r>
              <w:rPr>
                <w:noProof/>
                <w:webHidden/>
              </w:rPr>
              <w:fldChar w:fldCharType="separate"/>
            </w:r>
            <w:r w:rsidR="00E93F8B">
              <w:rPr>
                <w:noProof/>
                <w:webHidden/>
              </w:rPr>
              <w:t>28</w:t>
            </w:r>
            <w:r>
              <w:rPr>
                <w:noProof/>
                <w:webHidden/>
              </w:rPr>
              <w:fldChar w:fldCharType="end"/>
            </w:r>
          </w:hyperlink>
        </w:p>
        <w:p w14:paraId="15C50ED4" w14:textId="37C245A0" w:rsidR="00AC18A3" w:rsidRDefault="00AC18A3">
          <w:pPr>
            <w:pStyle w:val="TOC1"/>
            <w:tabs>
              <w:tab w:val="right" w:leader="dot" w:pos="9016"/>
            </w:tabs>
            <w:rPr>
              <w:rFonts w:eastAsiaTheme="minorEastAsia"/>
              <w:noProof/>
              <w:sz w:val="24"/>
              <w:szCs w:val="24"/>
              <w:lang w:eastAsia="en-AE"/>
            </w:rPr>
          </w:pPr>
          <w:hyperlink w:anchor="_Toc174548416" w:history="1">
            <w:r w:rsidRPr="000135E9">
              <w:rPr>
                <w:rStyle w:val="Hyperlink"/>
                <w:rFonts w:eastAsia="Times New Roman"/>
                <w:noProof/>
                <w:lang w:eastAsia="en-AE"/>
              </w:rPr>
              <w:t>16. Online Tutoring and Mentorship Programs</w:t>
            </w:r>
            <w:r>
              <w:rPr>
                <w:noProof/>
                <w:webHidden/>
              </w:rPr>
              <w:tab/>
            </w:r>
            <w:r>
              <w:rPr>
                <w:noProof/>
                <w:webHidden/>
              </w:rPr>
              <w:fldChar w:fldCharType="begin"/>
            </w:r>
            <w:r>
              <w:rPr>
                <w:noProof/>
                <w:webHidden/>
              </w:rPr>
              <w:instrText xml:space="preserve"> PAGEREF _Toc174548416 \h </w:instrText>
            </w:r>
            <w:r>
              <w:rPr>
                <w:noProof/>
                <w:webHidden/>
              </w:rPr>
            </w:r>
            <w:r>
              <w:rPr>
                <w:noProof/>
                <w:webHidden/>
              </w:rPr>
              <w:fldChar w:fldCharType="separate"/>
            </w:r>
            <w:r w:rsidR="00E93F8B">
              <w:rPr>
                <w:noProof/>
                <w:webHidden/>
              </w:rPr>
              <w:t>29</w:t>
            </w:r>
            <w:r>
              <w:rPr>
                <w:noProof/>
                <w:webHidden/>
              </w:rPr>
              <w:fldChar w:fldCharType="end"/>
            </w:r>
          </w:hyperlink>
        </w:p>
        <w:p w14:paraId="43D68E0B" w14:textId="1D3B5677" w:rsidR="00AC18A3" w:rsidRDefault="00AC18A3">
          <w:pPr>
            <w:pStyle w:val="TOC1"/>
            <w:tabs>
              <w:tab w:val="right" w:leader="dot" w:pos="9016"/>
            </w:tabs>
            <w:rPr>
              <w:rFonts w:eastAsiaTheme="minorEastAsia"/>
              <w:noProof/>
              <w:sz w:val="24"/>
              <w:szCs w:val="24"/>
              <w:lang w:eastAsia="en-AE"/>
            </w:rPr>
          </w:pPr>
          <w:hyperlink w:anchor="_Toc174548417" w:history="1">
            <w:r w:rsidRPr="000135E9">
              <w:rPr>
                <w:rStyle w:val="Hyperlink"/>
                <w:rFonts w:eastAsia="Times New Roman"/>
                <w:noProof/>
                <w:lang w:eastAsia="en-AE"/>
              </w:rPr>
              <w:t>17. Edutainment Platforms</w:t>
            </w:r>
            <w:r>
              <w:rPr>
                <w:noProof/>
                <w:webHidden/>
              </w:rPr>
              <w:tab/>
            </w:r>
            <w:r>
              <w:rPr>
                <w:noProof/>
                <w:webHidden/>
              </w:rPr>
              <w:fldChar w:fldCharType="begin"/>
            </w:r>
            <w:r>
              <w:rPr>
                <w:noProof/>
                <w:webHidden/>
              </w:rPr>
              <w:instrText xml:space="preserve"> PAGEREF _Toc174548417 \h </w:instrText>
            </w:r>
            <w:r>
              <w:rPr>
                <w:noProof/>
                <w:webHidden/>
              </w:rPr>
            </w:r>
            <w:r>
              <w:rPr>
                <w:noProof/>
                <w:webHidden/>
              </w:rPr>
              <w:fldChar w:fldCharType="separate"/>
            </w:r>
            <w:r w:rsidR="00E93F8B">
              <w:rPr>
                <w:noProof/>
                <w:webHidden/>
              </w:rPr>
              <w:t>31</w:t>
            </w:r>
            <w:r>
              <w:rPr>
                <w:noProof/>
                <w:webHidden/>
              </w:rPr>
              <w:fldChar w:fldCharType="end"/>
            </w:r>
          </w:hyperlink>
        </w:p>
        <w:p w14:paraId="19140A39" w14:textId="6E5507F1" w:rsidR="00AC18A3" w:rsidRDefault="00AC18A3">
          <w:pPr>
            <w:pStyle w:val="TOC1"/>
            <w:tabs>
              <w:tab w:val="right" w:leader="dot" w:pos="9016"/>
            </w:tabs>
            <w:rPr>
              <w:rFonts w:eastAsiaTheme="minorEastAsia"/>
              <w:noProof/>
              <w:sz w:val="24"/>
              <w:szCs w:val="24"/>
              <w:lang w:eastAsia="en-AE"/>
            </w:rPr>
          </w:pPr>
          <w:hyperlink w:anchor="_Toc174548418" w:history="1">
            <w:r w:rsidRPr="000135E9">
              <w:rPr>
                <w:rStyle w:val="Hyperlink"/>
                <w:rFonts w:eastAsia="Times New Roman"/>
                <w:noProof/>
                <w:lang w:eastAsia="en-AE"/>
              </w:rPr>
              <w:t>18. Community Learning Centers</w:t>
            </w:r>
            <w:r>
              <w:rPr>
                <w:noProof/>
                <w:webHidden/>
              </w:rPr>
              <w:tab/>
            </w:r>
            <w:r>
              <w:rPr>
                <w:noProof/>
                <w:webHidden/>
              </w:rPr>
              <w:fldChar w:fldCharType="begin"/>
            </w:r>
            <w:r>
              <w:rPr>
                <w:noProof/>
                <w:webHidden/>
              </w:rPr>
              <w:instrText xml:space="preserve"> PAGEREF _Toc174548418 \h </w:instrText>
            </w:r>
            <w:r>
              <w:rPr>
                <w:noProof/>
                <w:webHidden/>
              </w:rPr>
            </w:r>
            <w:r>
              <w:rPr>
                <w:noProof/>
                <w:webHidden/>
              </w:rPr>
              <w:fldChar w:fldCharType="separate"/>
            </w:r>
            <w:r w:rsidR="00E93F8B">
              <w:rPr>
                <w:noProof/>
                <w:webHidden/>
              </w:rPr>
              <w:t>32</w:t>
            </w:r>
            <w:r>
              <w:rPr>
                <w:noProof/>
                <w:webHidden/>
              </w:rPr>
              <w:fldChar w:fldCharType="end"/>
            </w:r>
          </w:hyperlink>
        </w:p>
        <w:p w14:paraId="30D8F876" w14:textId="65AFEC45" w:rsidR="00AC18A3" w:rsidRDefault="00AC18A3">
          <w:pPr>
            <w:pStyle w:val="TOC1"/>
            <w:tabs>
              <w:tab w:val="right" w:leader="dot" w:pos="9016"/>
            </w:tabs>
            <w:rPr>
              <w:rFonts w:eastAsiaTheme="minorEastAsia"/>
              <w:noProof/>
              <w:sz w:val="24"/>
              <w:szCs w:val="24"/>
              <w:lang w:eastAsia="en-AE"/>
            </w:rPr>
          </w:pPr>
          <w:hyperlink w:anchor="_Toc174548419" w:history="1">
            <w:r w:rsidRPr="000135E9">
              <w:rPr>
                <w:rStyle w:val="Hyperlink"/>
                <w:rFonts w:eastAsia="Times New Roman"/>
                <w:noProof/>
                <w:lang w:eastAsia="en-AE"/>
              </w:rPr>
              <w:t>19. Online Professional Development for Educators</w:t>
            </w:r>
            <w:r>
              <w:rPr>
                <w:noProof/>
                <w:webHidden/>
              </w:rPr>
              <w:tab/>
            </w:r>
            <w:r>
              <w:rPr>
                <w:noProof/>
                <w:webHidden/>
              </w:rPr>
              <w:fldChar w:fldCharType="begin"/>
            </w:r>
            <w:r>
              <w:rPr>
                <w:noProof/>
                <w:webHidden/>
              </w:rPr>
              <w:instrText xml:space="preserve"> PAGEREF _Toc174548419 \h </w:instrText>
            </w:r>
            <w:r>
              <w:rPr>
                <w:noProof/>
                <w:webHidden/>
              </w:rPr>
            </w:r>
            <w:r>
              <w:rPr>
                <w:noProof/>
                <w:webHidden/>
              </w:rPr>
              <w:fldChar w:fldCharType="separate"/>
            </w:r>
            <w:r w:rsidR="00E93F8B">
              <w:rPr>
                <w:noProof/>
                <w:webHidden/>
              </w:rPr>
              <w:t>34</w:t>
            </w:r>
            <w:r>
              <w:rPr>
                <w:noProof/>
                <w:webHidden/>
              </w:rPr>
              <w:fldChar w:fldCharType="end"/>
            </w:r>
          </w:hyperlink>
        </w:p>
        <w:p w14:paraId="0EC092D9" w14:textId="33A1C937" w:rsidR="00AC18A3" w:rsidRDefault="00AC18A3">
          <w:pPr>
            <w:pStyle w:val="TOC1"/>
            <w:tabs>
              <w:tab w:val="right" w:leader="dot" w:pos="9016"/>
            </w:tabs>
            <w:rPr>
              <w:rFonts w:eastAsiaTheme="minorEastAsia"/>
              <w:noProof/>
              <w:sz w:val="24"/>
              <w:szCs w:val="24"/>
              <w:lang w:eastAsia="en-AE"/>
            </w:rPr>
          </w:pPr>
          <w:hyperlink w:anchor="_Toc174548420" w:history="1">
            <w:r w:rsidRPr="000135E9">
              <w:rPr>
                <w:rStyle w:val="Hyperlink"/>
                <w:rFonts w:eastAsia="Times New Roman"/>
                <w:noProof/>
                <w:lang w:eastAsia="en-AE"/>
              </w:rPr>
              <w:t>20. Digital Assessment Tools</w:t>
            </w:r>
            <w:r>
              <w:rPr>
                <w:noProof/>
                <w:webHidden/>
              </w:rPr>
              <w:tab/>
            </w:r>
            <w:r>
              <w:rPr>
                <w:noProof/>
                <w:webHidden/>
              </w:rPr>
              <w:fldChar w:fldCharType="begin"/>
            </w:r>
            <w:r>
              <w:rPr>
                <w:noProof/>
                <w:webHidden/>
              </w:rPr>
              <w:instrText xml:space="preserve"> PAGEREF _Toc174548420 \h </w:instrText>
            </w:r>
            <w:r>
              <w:rPr>
                <w:noProof/>
                <w:webHidden/>
              </w:rPr>
            </w:r>
            <w:r>
              <w:rPr>
                <w:noProof/>
                <w:webHidden/>
              </w:rPr>
              <w:fldChar w:fldCharType="separate"/>
            </w:r>
            <w:r w:rsidR="00E93F8B">
              <w:rPr>
                <w:noProof/>
                <w:webHidden/>
              </w:rPr>
              <w:t>35</w:t>
            </w:r>
            <w:r>
              <w:rPr>
                <w:noProof/>
                <w:webHidden/>
              </w:rPr>
              <w:fldChar w:fldCharType="end"/>
            </w:r>
          </w:hyperlink>
        </w:p>
        <w:p w14:paraId="0CCE495B" w14:textId="0688CC02" w:rsidR="00AC18A3" w:rsidRDefault="00AC18A3">
          <w:pPr>
            <w:pStyle w:val="TOC1"/>
            <w:tabs>
              <w:tab w:val="right" w:leader="dot" w:pos="9016"/>
            </w:tabs>
            <w:rPr>
              <w:rFonts w:eastAsiaTheme="minorEastAsia"/>
              <w:noProof/>
              <w:sz w:val="24"/>
              <w:szCs w:val="24"/>
              <w:lang w:eastAsia="en-AE"/>
            </w:rPr>
          </w:pPr>
          <w:hyperlink w:anchor="_Toc174548421" w:history="1">
            <w:r w:rsidRPr="000135E9">
              <w:rPr>
                <w:rStyle w:val="Hyperlink"/>
                <w:rFonts w:eastAsia="Times New Roman"/>
                <w:noProof/>
                <w:lang w:eastAsia="en-AE"/>
              </w:rPr>
              <w:t>21. Collaborative Online Learning Platforms</w:t>
            </w:r>
            <w:r>
              <w:rPr>
                <w:noProof/>
                <w:webHidden/>
              </w:rPr>
              <w:tab/>
            </w:r>
            <w:r>
              <w:rPr>
                <w:noProof/>
                <w:webHidden/>
              </w:rPr>
              <w:fldChar w:fldCharType="begin"/>
            </w:r>
            <w:r>
              <w:rPr>
                <w:noProof/>
                <w:webHidden/>
              </w:rPr>
              <w:instrText xml:space="preserve"> PAGEREF _Toc174548421 \h </w:instrText>
            </w:r>
            <w:r>
              <w:rPr>
                <w:noProof/>
                <w:webHidden/>
              </w:rPr>
            </w:r>
            <w:r>
              <w:rPr>
                <w:noProof/>
                <w:webHidden/>
              </w:rPr>
              <w:fldChar w:fldCharType="separate"/>
            </w:r>
            <w:r w:rsidR="00E93F8B">
              <w:rPr>
                <w:noProof/>
                <w:webHidden/>
              </w:rPr>
              <w:t>37</w:t>
            </w:r>
            <w:r>
              <w:rPr>
                <w:noProof/>
                <w:webHidden/>
              </w:rPr>
              <w:fldChar w:fldCharType="end"/>
            </w:r>
          </w:hyperlink>
        </w:p>
        <w:p w14:paraId="60E0D636" w14:textId="2F30FB51" w:rsidR="00AC18A3" w:rsidRDefault="00AC18A3">
          <w:pPr>
            <w:pStyle w:val="TOC1"/>
            <w:tabs>
              <w:tab w:val="right" w:leader="dot" w:pos="9016"/>
            </w:tabs>
            <w:rPr>
              <w:rFonts w:eastAsiaTheme="minorEastAsia"/>
              <w:noProof/>
              <w:sz w:val="24"/>
              <w:szCs w:val="24"/>
              <w:lang w:eastAsia="en-AE"/>
            </w:rPr>
          </w:pPr>
          <w:hyperlink w:anchor="_Toc174548422" w:history="1">
            <w:r w:rsidRPr="000135E9">
              <w:rPr>
                <w:rStyle w:val="Hyperlink"/>
                <w:rFonts w:eastAsia="Times New Roman"/>
                <w:noProof/>
                <w:lang w:eastAsia="en-AE"/>
              </w:rPr>
              <w:t>22. Smart Classrooms</w:t>
            </w:r>
            <w:r>
              <w:rPr>
                <w:noProof/>
                <w:webHidden/>
              </w:rPr>
              <w:tab/>
            </w:r>
            <w:r>
              <w:rPr>
                <w:noProof/>
                <w:webHidden/>
              </w:rPr>
              <w:fldChar w:fldCharType="begin"/>
            </w:r>
            <w:r>
              <w:rPr>
                <w:noProof/>
                <w:webHidden/>
              </w:rPr>
              <w:instrText xml:space="preserve"> PAGEREF _Toc174548422 \h </w:instrText>
            </w:r>
            <w:r>
              <w:rPr>
                <w:noProof/>
                <w:webHidden/>
              </w:rPr>
            </w:r>
            <w:r>
              <w:rPr>
                <w:noProof/>
                <w:webHidden/>
              </w:rPr>
              <w:fldChar w:fldCharType="separate"/>
            </w:r>
            <w:r w:rsidR="00E93F8B">
              <w:rPr>
                <w:noProof/>
                <w:webHidden/>
              </w:rPr>
              <w:t>38</w:t>
            </w:r>
            <w:r>
              <w:rPr>
                <w:noProof/>
                <w:webHidden/>
              </w:rPr>
              <w:fldChar w:fldCharType="end"/>
            </w:r>
          </w:hyperlink>
        </w:p>
        <w:p w14:paraId="2C86D1A0" w14:textId="21FBFB37" w:rsidR="00AC18A3" w:rsidRDefault="00AC18A3">
          <w:pPr>
            <w:pStyle w:val="TOC1"/>
            <w:tabs>
              <w:tab w:val="right" w:leader="dot" w:pos="9016"/>
            </w:tabs>
            <w:rPr>
              <w:rFonts w:eastAsiaTheme="minorEastAsia"/>
              <w:noProof/>
              <w:sz w:val="24"/>
              <w:szCs w:val="24"/>
              <w:lang w:eastAsia="en-AE"/>
            </w:rPr>
          </w:pPr>
          <w:hyperlink w:anchor="_Toc174548423" w:history="1">
            <w:r w:rsidRPr="000135E9">
              <w:rPr>
                <w:rStyle w:val="Hyperlink"/>
                <w:rFonts w:eastAsia="Times New Roman"/>
                <w:noProof/>
                <w:lang w:eastAsia="en-AE"/>
              </w:rPr>
              <w:t>23. Coding Bootcamps for Youth</w:t>
            </w:r>
            <w:r>
              <w:rPr>
                <w:noProof/>
                <w:webHidden/>
              </w:rPr>
              <w:tab/>
            </w:r>
            <w:r>
              <w:rPr>
                <w:noProof/>
                <w:webHidden/>
              </w:rPr>
              <w:fldChar w:fldCharType="begin"/>
            </w:r>
            <w:r>
              <w:rPr>
                <w:noProof/>
                <w:webHidden/>
              </w:rPr>
              <w:instrText xml:space="preserve"> PAGEREF _Toc174548423 \h </w:instrText>
            </w:r>
            <w:r>
              <w:rPr>
                <w:noProof/>
                <w:webHidden/>
              </w:rPr>
            </w:r>
            <w:r>
              <w:rPr>
                <w:noProof/>
                <w:webHidden/>
              </w:rPr>
              <w:fldChar w:fldCharType="separate"/>
            </w:r>
            <w:r w:rsidR="00E93F8B">
              <w:rPr>
                <w:noProof/>
                <w:webHidden/>
              </w:rPr>
              <w:t>40</w:t>
            </w:r>
            <w:r>
              <w:rPr>
                <w:noProof/>
                <w:webHidden/>
              </w:rPr>
              <w:fldChar w:fldCharType="end"/>
            </w:r>
          </w:hyperlink>
        </w:p>
        <w:p w14:paraId="4B24B234" w14:textId="0F135BB7" w:rsidR="00AC18A3" w:rsidRDefault="00AC18A3">
          <w:pPr>
            <w:pStyle w:val="TOC1"/>
            <w:tabs>
              <w:tab w:val="right" w:leader="dot" w:pos="9016"/>
            </w:tabs>
            <w:rPr>
              <w:rFonts w:eastAsiaTheme="minorEastAsia"/>
              <w:noProof/>
              <w:sz w:val="24"/>
              <w:szCs w:val="24"/>
              <w:lang w:eastAsia="en-AE"/>
            </w:rPr>
          </w:pPr>
          <w:hyperlink w:anchor="_Toc174548424" w:history="1">
            <w:r w:rsidRPr="000135E9">
              <w:rPr>
                <w:rStyle w:val="Hyperlink"/>
                <w:rFonts w:eastAsia="Times New Roman"/>
                <w:noProof/>
                <w:lang w:eastAsia="en-AE"/>
              </w:rPr>
              <w:t>24. Holistic Education Programs</w:t>
            </w:r>
            <w:r>
              <w:rPr>
                <w:noProof/>
                <w:webHidden/>
              </w:rPr>
              <w:tab/>
            </w:r>
            <w:r>
              <w:rPr>
                <w:noProof/>
                <w:webHidden/>
              </w:rPr>
              <w:fldChar w:fldCharType="begin"/>
            </w:r>
            <w:r>
              <w:rPr>
                <w:noProof/>
                <w:webHidden/>
              </w:rPr>
              <w:instrText xml:space="preserve"> PAGEREF _Toc174548424 \h </w:instrText>
            </w:r>
            <w:r>
              <w:rPr>
                <w:noProof/>
                <w:webHidden/>
              </w:rPr>
            </w:r>
            <w:r>
              <w:rPr>
                <w:noProof/>
                <w:webHidden/>
              </w:rPr>
              <w:fldChar w:fldCharType="separate"/>
            </w:r>
            <w:r w:rsidR="00E93F8B">
              <w:rPr>
                <w:noProof/>
                <w:webHidden/>
              </w:rPr>
              <w:t>42</w:t>
            </w:r>
            <w:r>
              <w:rPr>
                <w:noProof/>
                <w:webHidden/>
              </w:rPr>
              <w:fldChar w:fldCharType="end"/>
            </w:r>
          </w:hyperlink>
        </w:p>
        <w:p w14:paraId="59D54EE1" w14:textId="735897D2" w:rsidR="00AC18A3" w:rsidRDefault="00AC18A3">
          <w:pPr>
            <w:pStyle w:val="TOC1"/>
            <w:tabs>
              <w:tab w:val="right" w:leader="dot" w:pos="9016"/>
            </w:tabs>
            <w:rPr>
              <w:rFonts w:eastAsiaTheme="minorEastAsia"/>
              <w:noProof/>
              <w:sz w:val="24"/>
              <w:szCs w:val="24"/>
              <w:lang w:eastAsia="en-AE"/>
            </w:rPr>
          </w:pPr>
          <w:hyperlink w:anchor="_Toc174548425" w:history="1">
            <w:r w:rsidRPr="000135E9">
              <w:rPr>
                <w:rStyle w:val="Hyperlink"/>
                <w:rFonts w:eastAsia="Times New Roman"/>
                <w:noProof/>
                <w:lang w:eastAsia="en-AE"/>
              </w:rPr>
              <w:t>25. Online Career Counseling and Job Placement</w:t>
            </w:r>
            <w:r>
              <w:rPr>
                <w:noProof/>
                <w:webHidden/>
              </w:rPr>
              <w:tab/>
            </w:r>
            <w:r>
              <w:rPr>
                <w:noProof/>
                <w:webHidden/>
              </w:rPr>
              <w:fldChar w:fldCharType="begin"/>
            </w:r>
            <w:r>
              <w:rPr>
                <w:noProof/>
                <w:webHidden/>
              </w:rPr>
              <w:instrText xml:space="preserve"> PAGEREF _Toc174548425 \h </w:instrText>
            </w:r>
            <w:r>
              <w:rPr>
                <w:noProof/>
                <w:webHidden/>
              </w:rPr>
            </w:r>
            <w:r>
              <w:rPr>
                <w:noProof/>
                <w:webHidden/>
              </w:rPr>
              <w:fldChar w:fldCharType="separate"/>
            </w:r>
            <w:r w:rsidR="00E93F8B">
              <w:rPr>
                <w:noProof/>
                <w:webHidden/>
              </w:rPr>
              <w:t>43</w:t>
            </w:r>
            <w:r>
              <w:rPr>
                <w:noProof/>
                <w:webHidden/>
              </w:rPr>
              <w:fldChar w:fldCharType="end"/>
            </w:r>
          </w:hyperlink>
        </w:p>
        <w:p w14:paraId="673FED58" w14:textId="31160914" w:rsidR="00AC18A3" w:rsidRDefault="00AC18A3">
          <w:pPr>
            <w:pStyle w:val="TOC1"/>
            <w:tabs>
              <w:tab w:val="right" w:leader="dot" w:pos="9016"/>
            </w:tabs>
            <w:rPr>
              <w:rFonts w:eastAsiaTheme="minorEastAsia"/>
              <w:noProof/>
              <w:sz w:val="24"/>
              <w:szCs w:val="24"/>
              <w:lang w:eastAsia="en-AE"/>
            </w:rPr>
          </w:pPr>
          <w:hyperlink w:anchor="_Toc174548426" w:history="1">
            <w:r w:rsidRPr="000135E9">
              <w:rPr>
                <w:rStyle w:val="Hyperlink"/>
                <w:rFonts w:eastAsia="Times New Roman"/>
                <w:noProof/>
                <w:lang w:eastAsia="en-AE"/>
              </w:rPr>
              <w:t>26. Mobile Libraries</w:t>
            </w:r>
            <w:r>
              <w:rPr>
                <w:noProof/>
                <w:webHidden/>
              </w:rPr>
              <w:tab/>
            </w:r>
            <w:r>
              <w:rPr>
                <w:noProof/>
                <w:webHidden/>
              </w:rPr>
              <w:fldChar w:fldCharType="begin"/>
            </w:r>
            <w:r>
              <w:rPr>
                <w:noProof/>
                <w:webHidden/>
              </w:rPr>
              <w:instrText xml:space="preserve"> PAGEREF _Toc174548426 \h </w:instrText>
            </w:r>
            <w:r>
              <w:rPr>
                <w:noProof/>
                <w:webHidden/>
              </w:rPr>
            </w:r>
            <w:r>
              <w:rPr>
                <w:noProof/>
                <w:webHidden/>
              </w:rPr>
              <w:fldChar w:fldCharType="separate"/>
            </w:r>
            <w:r w:rsidR="00E93F8B">
              <w:rPr>
                <w:noProof/>
                <w:webHidden/>
              </w:rPr>
              <w:t>45</w:t>
            </w:r>
            <w:r>
              <w:rPr>
                <w:noProof/>
                <w:webHidden/>
              </w:rPr>
              <w:fldChar w:fldCharType="end"/>
            </w:r>
          </w:hyperlink>
        </w:p>
        <w:p w14:paraId="1A81407B" w14:textId="4F11EDF5" w:rsidR="00AC18A3" w:rsidRDefault="00AC18A3">
          <w:pPr>
            <w:pStyle w:val="TOC1"/>
            <w:tabs>
              <w:tab w:val="right" w:leader="dot" w:pos="9016"/>
            </w:tabs>
            <w:rPr>
              <w:rFonts w:eastAsiaTheme="minorEastAsia"/>
              <w:noProof/>
              <w:sz w:val="24"/>
              <w:szCs w:val="24"/>
              <w:lang w:eastAsia="en-AE"/>
            </w:rPr>
          </w:pPr>
          <w:hyperlink w:anchor="_Toc174548427" w:history="1">
            <w:r w:rsidRPr="000135E9">
              <w:rPr>
                <w:rStyle w:val="Hyperlink"/>
                <w:rFonts w:eastAsia="Times New Roman"/>
                <w:noProof/>
                <w:lang w:eastAsia="en-AE"/>
              </w:rPr>
              <w:t>27. Online Science Labs</w:t>
            </w:r>
            <w:r>
              <w:rPr>
                <w:noProof/>
                <w:webHidden/>
              </w:rPr>
              <w:tab/>
            </w:r>
            <w:r>
              <w:rPr>
                <w:noProof/>
                <w:webHidden/>
              </w:rPr>
              <w:fldChar w:fldCharType="begin"/>
            </w:r>
            <w:r>
              <w:rPr>
                <w:noProof/>
                <w:webHidden/>
              </w:rPr>
              <w:instrText xml:space="preserve"> PAGEREF _Toc174548427 \h </w:instrText>
            </w:r>
            <w:r>
              <w:rPr>
                <w:noProof/>
                <w:webHidden/>
              </w:rPr>
            </w:r>
            <w:r>
              <w:rPr>
                <w:noProof/>
                <w:webHidden/>
              </w:rPr>
              <w:fldChar w:fldCharType="separate"/>
            </w:r>
            <w:r w:rsidR="00E93F8B">
              <w:rPr>
                <w:noProof/>
                <w:webHidden/>
              </w:rPr>
              <w:t>46</w:t>
            </w:r>
            <w:r>
              <w:rPr>
                <w:noProof/>
                <w:webHidden/>
              </w:rPr>
              <w:fldChar w:fldCharType="end"/>
            </w:r>
          </w:hyperlink>
        </w:p>
        <w:p w14:paraId="6B937DA8" w14:textId="79D189B3" w:rsidR="00AC18A3" w:rsidRDefault="00AC18A3">
          <w:pPr>
            <w:pStyle w:val="TOC1"/>
            <w:tabs>
              <w:tab w:val="right" w:leader="dot" w:pos="9016"/>
            </w:tabs>
            <w:rPr>
              <w:rFonts w:eastAsiaTheme="minorEastAsia"/>
              <w:noProof/>
              <w:sz w:val="24"/>
              <w:szCs w:val="24"/>
              <w:lang w:eastAsia="en-AE"/>
            </w:rPr>
          </w:pPr>
          <w:hyperlink w:anchor="_Toc174548428" w:history="1">
            <w:r w:rsidRPr="000135E9">
              <w:rPr>
                <w:rStyle w:val="Hyperlink"/>
                <w:rFonts w:eastAsia="Times New Roman"/>
                <w:noProof/>
                <w:lang w:eastAsia="en-AE"/>
              </w:rPr>
              <w:t>28. Lifelong Learning Platforms</w:t>
            </w:r>
            <w:r>
              <w:rPr>
                <w:noProof/>
                <w:webHidden/>
              </w:rPr>
              <w:tab/>
            </w:r>
            <w:r>
              <w:rPr>
                <w:noProof/>
                <w:webHidden/>
              </w:rPr>
              <w:fldChar w:fldCharType="begin"/>
            </w:r>
            <w:r>
              <w:rPr>
                <w:noProof/>
                <w:webHidden/>
              </w:rPr>
              <w:instrText xml:space="preserve"> PAGEREF _Toc174548428 \h </w:instrText>
            </w:r>
            <w:r>
              <w:rPr>
                <w:noProof/>
                <w:webHidden/>
              </w:rPr>
            </w:r>
            <w:r>
              <w:rPr>
                <w:noProof/>
                <w:webHidden/>
              </w:rPr>
              <w:fldChar w:fldCharType="separate"/>
            </w:r>
            <w:r w:rsidR="00E93F8B">
              <w:rPr>
                <w:noProof/>
                <w:webHidden/>
              </w:rPr>
              <w:t>48</w:t>
            </w:r>
            <w:r>
              <w:rPr>
                <w:noProof/>
                <w:webHidden/>
              </w:rPr>
              <w:fldChar w:fldCharType="end"/>
            </w:r>
          </w:hyperlink>
        </w:p>
        <w:p w14:paraId="1448811B" w14:textId="70F05C86" w:rsidR="00AC18A3" w:rsidRDefault="00AC18A3">
          <w:pPr>
            <w:pStyle w:val="TOC1"/>
            <w:tabs>
              <w:tab w:val="right" w:leader="dot" w:pos="9016"/>
            </w:tabs>
            <w:rPr>
              <w:rFonts w:eastAsiaTheme="minorEastAsia"/>
              <w:noProof/>
              <w:sz w:val="24"/>
              <w:szCs w:val="24"/>
              <w:lang w:eastAsia="en-AE"/>
            </w:rPr>
          </w:pPr>
          <w:hyperlink w:anchor="_Toc174548429" w:history="1">
            <w:r w:rsidRPr="000135E9">
              <w:rPr>
                <w:rStyle w:val="Hyperlink"/>
                <w:rFonts w:eastAsia="Times New Roman"/>
                <w:noProof/>
                <w:lang w:eastAsia="en-AE"/>
              </w:rPr>
              <w:t>29. Digital Apprenticeship Programs</w:t>
            </w:r>
            <w:r>
              <w:rPr>
                <w:noProof/>
                <w:webHidden/>
              </w:rPr>
              <w:tab/>
            </w:r>
            <w:r>
              <w:rPr>
                <w:noProof/>
                <w:webHidden/>
              </w:rPr>
              <w:fldChar w:fldCharType="begin"/>
            </w:r>
            <w:r>
              <w:rPr>
                <w:noProof/>
                <w:webHidden/>
              </w:rPr>
              <w:instrText xml:space="preserve"> PAGEREF _Toc174548429 \h </w:instrText>
            </w:r>
            <w:r>
              <w:rPr>
                <w:noProof/>
                <w:webHidden/>
              </w:rPr>
            </w:r>
            <w:r>
              <w:rPr>
                <w:noProof/>
                <w:webHidden/>
              </w:rPr>
              <w:fldChar w:fldCharType="separate"/>
            </w:r>
            <w:r w:rsidR="00E93F8B">
              <w:rPr>
                <w:noProof/>
                <w:webHidden/>
              </w:rPr>
              <w:t>49</w:t>
            </w:r>
            <w:r>
              <w:rPr>
                <w:noProof/>
                <w:webHidden/>
              </w:rPr>
              <w:fldChar w:fldCharType="end"/>
            </w:r>
          </w:hyperlink>
        </w:p>
        <w:p w14:paraId="3C8DB204" w14:textId="1FCFDDE4" w:rsidR="00AC18A3" w:rsidRDefault="00AC18A3">
          <w:pPr>
            <w:pStyle w:val="TOC1"/>
            <w:tabs>
              <w:tab w:val="right" w:leader="dot" w:pos="9016"/>
            </w:tabs>
            <w:rPr>
              <w:rFonts w:eastAsiaTheme="minorEastAsia"/>
              <w:noProof/>
              <w:sz w:val="24"/>
              <w:szCs w:val="24"/>
              <w:lang w:eastAsia="en-AE"/>
            </w:rPr>
          </w:pPr>
          <w:hyperlink w:anchor="_Toc174548430" w:history="1">
            <w:r w:rsidRPr="000135E9">
              <w:rPr>
                <w:rStyle w:val="Hyperlink"/>
                <w:rFonts w:eastAsia="Times New Roman"/>
                <w:noProof/>
                <w:lang w:eastAsia="en-AE"/>
              </w:rPr>
              <w:t>30. Eco-Schools Program</w:t>
            </w:r>
            <w:r>
              <w:rPr>
                <w:noProof/>
                <w:webHidden/>
              </w:rPr>
              <w:tab/>
            </w:r>
            <w:r>
              <w:rPr>
                <w:noProof/>
                <w:webHidden/>
              </w:rPr>
              <w:fldChar w:fldCharType="begin"/>
            </w:r>
            <w:r>
              <w:rPr>
                <w:noProof/>
                <w:webHidden/>
              </w:rPr>
              <w:instrText xml:space="preserve"> PAGEREF _Toc174548430 \h </w:instrText>
            </w:r>
            <w:r>
              <w:rPr>
                <w:noProof/>
                <w:webHidden/>
              </w:rPr>
            </w:r>
            <w:r>
              <w:rPr>
                <w:noProof/>
                <w:webHidden/>
              </w:rPr>
              <w:fldChar w:fldCharType="separate"/>
            </w:r>
            <w:r w:rsidR="00E93F8B">
              <w:rPr>
                <w:noProof/>
                <w:webHidden/>
              </w:rPr>
              <w:t>51</w:t>
            </w:r>
            <w:r>
              <w:rPr>
                <w:noProof/>
                <w:webHidden/>
              </w:rPr>
              <w:fldChar w:fldCharType="end"/>
            </w:r>
          </w:hyperlink>
        </w:p>
        <w:p w14:paraId="22F308B0" w14:textId="45CF31B8" w:rsidR="00AC18A3" w:rsidRDefault="00AC18A3">
          <w:pPr>
            <w:pStyle w:val="TOC1"/>
            <w:tabs>
              <w:tab w:val="right" w:leader="dot" w:pos="9016"/>
            </w:tabs>
            <w:rPr>
              <w:rFonts w:eastAsiaTheme="minorEastAsia"/>
              <w:noProof/>
              <w:sz w:val="24"/>
              <w:szCs w:val="24"/>
              <w:lang w:eastAsia="en-AE"/>
            </w:rPr>
          </w:pPr>
          <w:hyperlink w:anchor="_Toc174548431" w:history="1">
            <w:r w:rsidRPr="000135E9">
              <w:rPr>
                <w:rStyle w:val="Hyperlink"/>
                <w:rFonts w:eastAsia="Times New Roman"/>
                <w:noProof/>
                <w:lang w:eastAsia="en-AE"/>
              </w:rPr>
              <w:t>31. Augmented Reality (AR) for History Education</w:t>
            </w:r>
            <w:r>
              <w:rPr>
                <w:noProof/>
                <w:webHidden/>
              </w:rPr>
              <w:tab/>
            </w:r>
            <w:r>
              <w:rPr>
                <w:noProof/>
                <w:webHidden/>
              </w:rPr>
              <w:fldChar w:fldCharType="begin"/>
            </w:r>
            <w:r>
              <w:rPr>
                <w:noProof/>
                <w:webHidden/>
              </w:rPr>
              <w:instrText xml:space="preserve"> PAGEREF _Toc174548431 \h </w:instrText>
            </w:r>
            <w:r>
              <w:rPr>
                <w:noProof/>
                <w:webHidden/>
              </w:rPr>
            </w:r>
            <w:r>
              <w:rPr>
                <w:noProof/>
                <w:webHidden/>
              </w:rPr>
              <w:fldChar w:fldCharType="separate"/>
            </w:r>
            <w:r w:rsidR="00E93F8B">
              <w:rPr>
                <w:noProof/>
                <w:webHidden/>
              </w:rPr>
              <w:t>52</w:t>
            </w:r>
            <w:r>
              <w:rPr>
                <w:noProof/>
                <w:webHidden/>
              </w:rPr>
              <w:fldChar w:fldCharType="end"/>
            </w:r>
          </w:hyperlink>
        </w:p>
        <w:p w14:paraId="60A11B7B" w14:textId="50930AE8" w:rsidR="00AC18A3" w:rsidRDefault="00AC18A3">
          <w:pPr>
            <w:pStyle w:val="TOC1"/>
            <w:tabs>
              <w:tab w:val="right" w:leader="dot" w:pos="9016"/>
            </w:tabs>
            <w:rPr>
              <w:rFonts w:eastAsiaTheme="minorEastAsia"/>
              <w:noProof/>
              <w:sz w:val="24"/>
              <w:szCs w:val="24"/>
              <w:lang w:eastAsia="en-AE"/>
            </w:rPr>
          </w:pPr>
          <w:hyperlink w:anchor="_Toc174548432" w:history="1">
            <w:r w:rsidRPr="000135E9">
              <w:rPr>
                <w:rStyle w:val="Hyperlink"/>
                <w:rFonts w:eastAsia="Times New Roman"/>
                <w:noProof/>
                <w:lang w:eastAsia="en-AE"/>
              </w:rPr>
              <w:t>32. STEM Camps for Girls</w:t>
            </w:r>
            <w:r>
              <w:rPr>
                <w:noProof/>
                <w:webHidden/>
              </w:rPr>
              <w:tab/>
            </w:r>
            <w:r>
              <w:rPr>
                <w:noProof/>
                <w:webHidden/>
              </w:rPr>
              <w:fldChar w:fldCharType="begin"/>
            </w:r>
            <w:r>
              <w:rPr>
                <w:noProof/>
                <w:webHidden/>
              </w:rPr>
              <w:instrText xml:space="preserve"> PAGEREF _Toc174548432 \h </w:instrText>
            </w:r>
            <w:r>
              <w:rPr>
                <w:noProof/>
                <w:webHidden/>
              </w:rPr>
            </w:r>
            <w:r>
              <w:rPr>
                <w:noProof/>
                <w:webHidden/>
              </w:rPr>
              <w:fldChar w:fldCharType="separate"/>
            </w:r>
            <w:r w:rsidR="00E93F8B">
              <w:rPr>
                <w:noProof/>
                <w:webHidden/>
              </w:rPr>
              <w:t>55</w:t>
            </w:r>
            <w:r>
              <w:rPr>
                <w:noProof/>
                <w:webHidden/>
              </w:rPr>
              <w:fldChar w:fldCharType="end"/>
            </w:r>
          </w:hyperlink>
        </w:p>
        <w:p w14:paraId="1FA82BD5" w14:textId="562AC579" w:rsidR="00AC18A3" w:rsidRDefault="00AC18A3">
          <w:pPr>
            <w:pStyle w:val="TOC1"/>
            <w:tabs>
              <w:tab w:val="right" w:leader="dot" w:pos="9016"/>
            </w:tabs>
            <w:rPr>
              <w:rFonts w:eastAsiaTheme="minorEastAsia"/>
              <w:noProof/>
              <w:sz w:val="24"/>
              <w:szCs w:val="24"/>
              <w:lang w:eastAsia="en-AE"/>
            </w:rPr>
          </w:pPr>
          <w:hyperlink w:anchor="_Toc174548433" w:history="1">
            <w:r w:rsidRPr="000135E9">
              <w:rPr>
                <w:rStyle w:val="Hyperlink"/>
                <w:rFonts w:eastAsia="Times New Roman"/>
                <w:noProof/>
                <w:lang w:eastAsia="en-AE"/>
              </w:rPr>
              <w:t>33. Digital Literacy Programs for Seniors</w:t>
            </w:r>
            <w:r>
              <w:rPr>
                <w:noProof/>
                <w:webHidden/>
              </w:rPr>
              <w:tab/>
            </w:r>
            <w:r>
              <w:rPr>
                <w:noProof/>
                <w:webHidden/>
              </w:rPr>
              <w:fldChar w:fldCharType="begin"/>
            </w:r>
            <w:r>
              <w:rPr>
                <w:noProof/>
                <w:webHidden/>
              </w:rPr>
              <w:instrText xml:space="preserve"> PAGEREF _Toc174548433 \h </w:instrText>
            </w:r>
            <w:r>
              <w:rPr>
                <w:noProof/>
                <w:webHidden/>
              </w:rPr>
            </w:r>
            <w:r>
              <w:rPr>
                <w:noProof/>
                <w:webHidden/>
              </w:rPr>
              <w:fldChar w:fldCharType="separate"/>
            </w:r>
            <w:r w:rsidR="00E93F8B">
              <w:rPr>
                <w:noProof/>
                <w:webHidden/>
              </w:rPr>
              <w:t>56</w:t>
            </w:r>
            <w:r>
              <w:rPr>
                <w:noProof/>
                <w:webHidden/>
              </w:rPr>
              <w:fldChar w:fldCharType="end"/>
            </w:r>
          </w:hyperlink>
        </w:p>
        <w:p w14:paraId="11A63E4F" w14:textId="477FFF94" w:rsidR="00AC18A3" w:rsidRDefault="00AC18A3">
          <w:pPr>
            <w:pStyle w:val="TOC1"/>
            <w:tabs>
              <w:tab w:val="right" w:leader="dot" w:pos="9016"/>
            </w:tabs>
            <w:rPr>
              <w:rFonts w:eastAsiaTheme="minorEastAsia"/>
              <w:noProof/>
              <w:sz w:val="24"/>
              <w:szCs w:val="24"/>
              <w:lang w:eastAsia="en-AE"/>
            </w:rPr>
          </w:pPr>
          <w:hyperlink w:anchor="_Toc174548434" w:history="1">
            <w:r w:rsidRPr="000135E9">
              <w:rPr>
                <w:rStyle w:val="Hyperlink"/>
                <w:noProof/>
              </w:rPr>
              <w:t>34. Virtual Exchange Programs</w:t>
            </w:r>
            <w:r>
              <w:rPr>
                <w:noProof/>
                <w:webHidden/>
              </w:rPr>
              <w:tab/>
            </w:r>
            <w:r>
              <w:rPr>
                <w:noProof/>
                <w:webHidden/>
              </w:rPr>
              <w:fldChar w:fldCharType="begin"/>
            </w:r>
            <w:r>
              <w:rPr>
                <w:noProof/>
                <w:webHidden/>
              </w:rPr>
              <w:instrText xml:space="preserve"> PAGEREF _Toc174548434 \h </w:instrText>
            </w:r>
            <w:r>
              <w:rPr>
                <w:noProof/>
                <w:webHidden/>
              </w:rPr>
            </w:r>
            <w:r>
              <w:rPr>
                <w:noProof/>
                <w:webHidden/>
              </w:rPr>
              <w:fldChar w:fldCharType="separate"/>
            </w:r>
            <w:r w:rsidR="00E93F8B">
              <w:rPr>
                <w:noProof/>
                <w:webHidden/>
              </w:rPr>
              <w:t>58</w:t>
            </w:r>
            <w:r>
              <w:rPr>
                <w:noProof/>
                <w:webHidden/>
              </w:rPr>
              <w:fldChar w:fldCharType="end"/>
            </w:r>
          </w:hyperlink>
        </w:p>
        <w:p w14:paraId="31B10B75" w14:textId="0F0B5E14" w:rsidR="00AC18A3" w:rsidRDefault="00AC18A3">
          <w:pPr>
            <w:pStyle w:val="TOC1"/>
            <w:tabs>
              <w:tab w:val="right" w:leader="dot" w:pos="9016"/>
            </w:tabs>
            <w:rPr>
              <w:rFonts w:eastAsiaTheme="minorEastAsia"/>
              <w:noProof/>
              <w:sz w:val="24"/>
              <w:szCs w:val="24"/>
              <w:lang w:eastAsia="en-AE"/>
            </w:rPr>
          </w:pPr>
          <w:hyperlink w:anchor="_Toc174548435" w:history="1">
            <w:r w:rsidRPr="000135E9">
              <w:rPr>
                <w:rStyle w:val="Hyperlink"/>
                <w:rFonts w:eastAsia="Times New Roman"/>
                <w:noProof/>
                <w:lang w:eastAsia="en-AE"/>
              </w:rPr>
              <w:t>35. Green Energy Education Initiatives</w:t>
            </w:r>
            <w:r>
              <w:rPr>
                <w:noProof/>
                <w:webHidden/>
              </w:rPr>
              <w:tab/>
            </w:r>
            <w:r>
              <w:rPr>
                <w:noProof/>
                <w:webHidden/>
              </w:rPr>
              <w:fldChar w:fldCharType="begin"/>
            </w:r>
            <w:r>
              <w:rPr>
                <w:noProof/>
                <w:webHidden/>
              </w:rPr>
              <w:instrText xml:space="preserve"> PAGEREF _Toc174548435 \h </w:instrText>
            </w:r>
            <w:r>
              <w:rPr>
                <w:noProof/>
                <w:webHidden/>
              </w:rPr>
            </w:r>
            <w:r>
              <w:rPr>
                <w:noProof/>
                <w:webHidden/>
              </w:rPr>
              <w:fldChar w:fldCharType="separate"/>
            </w:r>
            <w:r w:rsidR="00E93F8B">
              <w:rPr>
                <w:noProof/>
                <w:webHidden/>
              </w:rPr>
              <w:t>59</w:t>
            </w:r>
            <w:r>
              <w:rPr>
                <w:noProof/>
                <w:webHidden/>
              </w:rPr>
              <w:fldChar w:fldCharType="end"/>
            </w:r>
          </w:hyperlink>
        </w:p>
        <w:p w14:paraId="7011482A" w14:textId="19513192" w:rsidR="00AC18A3" w:rsidRDefault="00AC18A3">
          <w:pPr>
            <w:pStyle w:val="TOC1"/>
            <w:tabs>
              <w:tab w:val="right" w:leader="dot" w:pos="9016"/>
            </w:tabs>
            <w:rPr>
              <w:rFonts w:eastAsiaTheme="minorEastAsia"/>
              <w:noProof/>
              <w:sz w:val="24"/>
              <w:szCs w:val="24"/>
              <w:lang w:eastAsia="en-AE"/>
            </w:rPr>
          </w:pPr>
          <w:hyperlink w:anchor="_Toc174548436" w:history="1">
            <w:r w:rsidRPr="000135E9">
              <w:rPr>
                <w:rStyle w:val="Hyperlink"/>
                <w:rFonts w:eastAsia="Times New Roman"/>
                <w:noProof/>
                <w:lang w:eastAsia="en-AE"/>
              </w:rPr>
              <w:t>36. Digital Health Education</w:t>
            </w:r>
            <w:r>
              <w:rPr>
                <w:noProof/>
                <w:webHidden/>
              </w:rPr>
              <w:tab/>
            </w:r>
            <w:r>
              <w:rPr>
                <w:noProof/>
                <w:webHidden/>
              </w:rPr>
              <w:fldChar w:fldCharType="begin"/>
            </w:r>
            <w:r>
              <w:rPr>
                <w:noProof/>
                <w:webHidden/>
              </w:rPr>
              <w:instrText xml:space="preserve"> PAGEREF _Toc174548436 \h </w:instrText>
            </w:r>
            <w:r>
              <w:rPr>
                <w:noProof/>
                <w:webHidden/>
              </w:rPr>
            </w:r>
            <w:r>
              <w:rPr>
                <w:noProof/>
                <w:webHidden/>
              </w:rPr>
              <w:fldChar w:fldCharType="separate"/>
            </w:r>
            <w:r w:rsidR="00E93F8B">
              <w:rPr>
                <w:noProof/>
                <w:webHidden/>
              </w:rPr>
              <w:t>61</w:t>
            </w:r>
            <w:r>
              <w:rPr>
                <w:noProof/>
                <w:webHidden/>
              </w:rPr>
              <w:fldChar w:fldCharType="end"/>
            </w:r>
          </w:hyperlink>
        </w:p>
        <w:p w14:paraId="620A6A18" w14:textId="7B8BDFFD" w:rsidR="00AC18A3" w:rsidRDefault="00AC18A3">
          <w:pPr>
            <w:pStyle w:val="TOC1"/>
            <w:tabs>
              <w:tab w:val="right" w:leader="dot" w:pos="9016"/>
            </w:tabs>
            <w:rPr>
              <w:rFonts w:eastAsiaTheme="minorEastAsia"/>
              <w:noProof/>
              <w:sz w:val="24"/>
              <w:szCs w:val="24"/>
              <w:lang w:eastAsia="en-AE"/>
            </w:rPr>
          </w:pPr>
          <w:hyperlink w:anchor="_Toc174548437" w:history="1">
            <w:r w:rsidRPr="000135E9">
              <w:rPr>
                <w:rStyle w:val="Hyperlink"/>
                <w:rFonts w:eastAsia="Times New Roman"/>
                <w:noProof/>
                <w:lang w:eastAsia="en-AE"/>
              </w:rPr>
              <w:t>37. Virtual Art and Culture Classes</w:t>
            </w:r>
            <w:r>
              <w:rPr>
                <w:noProof/>
                <w:webHidden/>
              </w:rPr>
              <w:tab/>
            </w:r>
            <w:r>
              <w:rPr>
                <w:noProof/>
                <w:webHidden/>
              </w:rPr>
              <w:fldChar w:fldCharType="begin"/>
            </w:r>
            <w:r>
              <w:rPr>
                <w:noProof/>
                <w:webHidden/>
              </w:rPr>
              <w:instrText xml:space="preserve"> PAGEREF _Toc174548437 \h </w:instrText>
            </w:r>
            <w:r>
              <w:rPr>
                <w:noProof/>
                <w:webHidden/>
              </w:rPr>
            </w:r>
            <w:r>
              <w:rPr>
                <w:noProof/>
                <w:webHidden/>
              </w:rPr>
              <w:fldChar w:fldCharType="separate"/>
            </w:r>
            <w:r w:rsidR="00E93F8B">
              <w:rPr>
                <w:noProof/>
                <w:webHidden/>
              </w:rPr>
              <w:t>62</w:t>
            </w:r>
            <w:r>
              <w:rPr>
                <w:noProof/>
                <w:webHidden/>
              </w:rPr>
              <w:fldChar w:fldCharType="end"/>
            </w:r>
          </w:hyperlink>
        </w:p>
        <w:p w14:paraId="4494F7DB" w14:textId="31D816AA" w:rsidR="00AC18A3" w:rsidRDefault="00AC18A3">
          <w:pPr>
            <w:pStyle w:val="TOC1"/>
            <w:tabs>
              <w:tab w:val="right" w:leader="dot" w:pos="9016"/>
            </w:tabs>
            <w:rPr>
              <w:rFonts w:eastAsiaTheme="minorEastAsia"/>
              <w:noProof/>
              <w:sz w:val="24"/>
              <w:szCs w:val="24"/>
              <w:lang w:eastAsia="en-AE"/>
            </w:rPr>
          </w:pPr>
          <w:hyperlink w:anchor="_Toc174548438" w:history="1">
            <w:r w:rsidRPr="000135E9">
              <w:rPr>
                <w:rStyle w:val="Hyperlink"/>
                <w:rFonts w:eastAsia="Times New Roman"/>
                <w:noProof/>
                <w:lang w:eastAsia="en-AE"/>
              </w:rPr>
              <w:t>38. E-Books and Digital Libraries</w:t>
            </w:r>
            <w:r>
              <w:rPr>
                <w:noProof/>
                <w:webHidden/>
              </w:rPr>
              <w:tab/>
            </w:r>
            <w:r>
              <w:rPr>
                <w:noProof/>
                <w:webHidden/>
              </w:rPr>
              <w:fldChar w:fldCharType="begin"/>
            </w:r>
            <w:r>
              <w:rPr>
                <w:noProof/>
                <w:webHidden/>
              </w:rPr>
              <w:instrText xml:space="preserve"> PAGEREF _Toc174548438 \h </w:instrText>
            </w:r>
            <w:r>
              <w:rPr>
                <w:noProof/>
                <w:webHidden/>
              </w:rPr>
            </w:r>
            <w:r>
              <w:rPr>
                <w:noProof/>
                <w:webHidden/>
              </w:rPr>
              <w:fldChar w:fldCharType="separate"/>
            </w:r>
            <w:r w:rsidR="00E93F8B">
              <w:rPr>
                <w:noProof/>
                <w:webHidden/>
              </w:rPr>
              <w:t>64</w:t>
            </w:r>
            <w:r>
              <w:rPr>
                <w:noProof/>
                <w:webHidden/>
              </w:rPr>
              <w:fldChar w:fldCharType="end"/>
            </w:r>
          </w:hyperlink>
        </w:p>
        <w:p w14:paraId="21F55DEF" w14:textId="3ACDE8D6" w:rsidR="00AC18A3" w:rsidRDefault="00AC18A3">
          <w:pPr>
            <w:pStyle w:val="TOC1"/>
            <w:tabs>
              <w:tab w:val="right" w:leader="dot" w:pos="9016"/>
            </w:tabs>
            <w:rPr>
              <w:rFonts w:eastAsiaTheme="minorEastAsia"/>
              <w:noProof/>
              <w:sz w:val="24"/>
              <w:szCs w:val="24"/>
              <w:lang w:eastAsia="en-AE"/>
            </w:rPr>
          </w:pPr>
          <w:hyperlink w:anchor="_Toc174548439" w:history="1">
            <w:r w:rsidRPr="000135E9">
              <w:rPr>
                <w:rStyle w:val="Hyperlink"/>
                <w:rFonts w:eastAsia="Times New Roman"/>
                <w:noProof/>
                <w:lang w:eastAsia="en-AE"/>
              </w:rPr>
              <w:t>39. Inclusive Education Technology</w:t>
            </w:r>
            <w:r>
              <w:rPr>
                <w:noProof/>
                <w:webHidden/>
              </w:rPr>
              <w:tab/>
            </w:r>
            <w:r>
              <w:rPr>
                <w:noProof/>
                <w:webHidden/>
              </w:rPr>
              <w:fldChar w:fldCharType="begin"/>
            </w:r>
            <w:r>
              <w:rPr>
                <w:noProof/>
                <w:webHidden/>
              </w:rPr>
              <w:instrText xml:space="preserve"> PAGEREF _Toc174548439 \h </w:instrText>
            </w:r>
            <w:r>
              <w:rPr>
                <w:noProof/>
                <w:webHidden/>
              </w:rPr>
            </w:r>
            <w:r>
              <w:rPr>
                <w:noProof/>
                <w:webHidden/>
              </w:rPr>
              <w:fldChar w:fldCharType="separate"/>
            </w:r>
            <w:r w:rsidR="00E93F8B">
              <w:rPr>
                <w:noProof/>
                <w:webHidden/>
              </w:rPr>
              <w:t>65</w:t>
            </w:r>
            <w:r>
              <w:rPr>
                <w:noProof/>
                <w:webHidden/>
              </w:rPr>
              <w:fldChar w:fldCharType="end"/>
            </w:r>
          </w:hyperlink>
        </w:p>
        <w:p w14:paraId="5D215757" w14:textId="6BBA1EC6" w:rsidR="00AC18A3" w:rsidRDefault="00AC18A3">
          <w:pPr>
            <w:pStyle w:val="TOC1"/>
            <w:tabs>
              <w:tab w:val="right" w:leader="dot" w:pos="9016"/>
            </w:tabs>
            <w:rPr>
              <w:rFonts w:eastAsiaTheme="minorEastAsia"/>
              <w:noProof/>
              <w:sz w:val="24"/>
              <w:szCs w:val="24"/>
              <w:lang w:eastAsia="en-AE"/>
            </w:rPr>
          </w:pPr>
          <w:hyperlink w:anchor="_Toc174548440" w:history="1">
            <w:r w:rsidRPr="000135E9">
              <w:rPr>
                <w:rStyle w:val="Hyperlink"/>
                <w:rFonts w:eastAsia="Times New Roman"/>
                <w:noProof/>
                <w:lang w:eastAsia="en-AE"/>
              </w:rPr>
              <w:t>40. Online Safety and Digital Citizenship Education</w:t>
            </w:r>
            <w:r>
              <w:rPr>
                <w:noProof/>
                <w:webHidden/>
              </w:rPr>
              <w:tab/>
            </w:r>
            <w:r>
              <w:rPr>
                <w:noProof/>
                <w:webHidden/>
              </w:rPr>
              <w:fldChar w:fldCharType="begin"/>
            </w:r>
            <w:r>
              <w:rPr>
                <w:noProof/>
                <w:webHidden/>
              </w:rPr>
              <w:instrText xml:space="preserve"> PAGEREF _Toc174548440 \h </w:instrText>
            </w:r>
            <w:r>
              <w:rPr>
                <w:noProof/>
                <w:webHidden/>
              </w:rPr>
            </w:r>
            <w:r>
              <w:rPr>
                <w:noProof/>
                <w:webHidden/>
              </w:rPr>
              <w:fldChar w:fldCharType="separate"/>
            </w:r>
            <w:r w:rsidR="00E93F8B">
              <w:rPr>
                <w:noProof/>
                <w:webHidden/>
              </w:rPr>
              <w:t>67</w:t>
            </w:r>
            <w:r>
              <w:rPr>
                <w:noProof/>
                <w:webHidden/>
              </w:rPr>
              <w:fldChar w:fldCharType="end"/>
            </w:r>
          </w:hyperlink>
        </w:p>
        <w:p w14:paraId="63208350" w14:textId="2DEC197A" w:rsidR="00AC18A3" w:rsidRDefault="00AC18A3">
          <w:pPr>
            <w:pStyle w:val="TOC1"/>
            <w:tabs>
              <w:tab w:val="right" w:leader="dot" w:pos="9016"/>
            </w:tabs>
            <w:rPr>
              <w:rFonts w:eastAsiaTheme="minorEastAsia"/>
              <w:noProof/>
              <w:sz w:val="24"/>
              <w:szCs w:val="24"/>
              <w:lang w:eastAsia="en-AE"/>
            </w:rPr>
          </w:pPr>
          <w:hyperlink w:anchor="_Toc174548441" w:history="1">
            <w:r w:rsidRPr="000135E9">
              <w:rPr>
                <w:rStyle w:val="Hyperlink"/>
                <w:rFonts w:eastAsia="Times New Roman"/>
                <w:noProof/>
                <w:lang w:eastAsia="en-AE"/>
              </w:rPr>
              <w:t>41. Blended Learning Models</w:t>
            </w:r>
            <w:r>
              <w:rPr>
                <w:noProof/>
                <w:webHidden/>
              </w:rPr>
              <w:tab/>
            </w:r>
            <w:r>
              <w:rPr>
                <w:noProof/>
                <w:webHidden/>
              </w:rPr>
              <w:fldChar w:fldCharType="begin"/>
            </w:r>
            <w:r>
              <w:rPr>
                <w:noProof/>
                <w:webHidden/>
              </w:rPr>
              <w:instrText xml:space="preserve"> PAGEREF _Toc174548441 \h </w:instrText>
            </w:r>
            <w:r>
              <w:rPr>
                <w:noProof/>
                <w:webHidden/>
              </w:rPr>
            </w:r>
            <w:r>
              <w:rPr>
                <w:noProof/>
                <w:webHidden/>
              </w:rPr>
              <w:fldChar w:fldCharType="separate"/>
            </w:r>
            <w:r w:rsidR="00E93F8B">
              <w:rPr>
                <w:noProof/>
                <w:webHidden/>
              </w:rPr>
              <w:t>69</w:t>
            </w:r>
            <w:r>
              <w:rPr>
                <w:noProof/>
                <w:webHidden/>
              </w:rPr>
              <w:fldChar w:fldCharType="end"/>
            </w:r>
          </w:hyperlink>
        </w:p>
        <w:p w14:paraId="715A84AD" w14:textId="16DBA1BC" w:rsidR="00AC18A3" w:rsidRDefault="00AC18A3">
          <w:pPr>
            <w:pStyle w:val="TOC1"/>
            <w:tabs>
              <w:tab w:val="right" w:leader="dot" w:pos="9016"/>
            </w:tabs>
            <w:rPr>
              <w:rFonts w:eastAsiaTheme="minorEastAsia"/>
              <w:noProof/>
              <w:sz w:val="24"/>
              <w:szCs w:val="24"/>
              <w:lang w:eastAsia="en-AE"/>
            </w:rPr>
          </w:pPr>
          <w:hyperlink w:anchor="_Toc174548442" w:history="1">
            <w:r w:rsidRPr="000135E9">
              <w:rPr>
                <w:rStyle w:val="Hyperlink"/>
                <w:rFonts w:eastAsia="Times New Roman"/>
                <w:noProof/>
                <w:lang w:eastAsia="en-AE"/>
              </w:rPr>
              <w:t>42. Digital Peer Tutoring Platforms</w:t>
            </w:r>
            <w:r>
              <w:rPr>
                <w:noProof/>
                <w:webHidden/>
              </w:rPr>
              <w:tab/>
            </w:r>
            <w:r>
              <w:rPr>
                <w:noProof/>
                <w:webHidden/>
              </w:rPr>
              <w:fldChar w:fldCharType="begin"/>
            </w:r>
            <w:r>
              <w:rPr>
                <w:noProof/>
                <w:webHidden/>
              </w:rPr>
              <w:instrText xml:space="preserve"> PAGEREF _Toc174548442 \h </w:instrText>
            </w:r>
            <w:r>
              <w:rPr>
                <w:noProof/>
                <w:webHidden/>
              </w:rPr>
            </w:r>
            <w:r>
              <w:rPr>
                <w:noProof/>
                <w:webHidden/>
              </w:rPr>
              <w:fldChar w:fldCharType="separate"/>
            </w:r>
            <w:r w:rsidR="00E93F8B">
              <w:rPr>
                <w:noProof/>
                <w:webHidden/>
              </w:rPr>
              <w:t>70</w:t>
            </w:r>
            <w:r>
              <w:rPr>
                <w:noProof/>
                <w:webHidden/>
              </w:rPr>
              <w:fldChar w:fldCharType="end"/>
            </w:r>
          </w:hyperlink>
        </w:p>
        <w:p w14:paraId="38A0E147" w14:textId="43D02E0E" w:rsidR="00AC18A3" w:rsidRDefault="00AC18A3">
          <w:pPr>
            <w:pStyle w:val="TOC1"/>
            <w:tabs>
              <w:tab w:val="right" w:leader="dot" w:pos="9016"/>
            </w:tabs>
            <w:rPr>
              <w:rFonts w:eastAsiaTheme="minorEastAsia"/>
              <w:noProof/>
              <w:sz w:val="24"/>
              <w:szCs w:val="24"/>
              <w:lang w:eastAsia="en-AE"/>
            </w:rPr>
          </w:pPr>
          <w:hyperlink w:anchor="_Toc174548443" w:history="1">
            <w:r w:rsidRPr="000135E9">
              <w:rPr>
                <w:rStyle w:val="Hyperlink"/>
                <w:rFonts w:eastAsia="Times New Roman"/>
                <w:noProof/>
                <w:lang w:eastAsia="en-AE"/>
              </w:rPr>
              <w:t>43. E-Learning for Special Needs Education</w:t>
            </w:r>
            <w:r>
              <w:rPr>
                <w:noProof/>
                <w:webHidden/>
              </w:rPr>
              <w:tab/>
            </w:r>
            <w:r>
              <w:rPr>
                <w:noProof/>
                <w:webHidden/>
              </w:rPr>
              <w:fldChar w:fldCharType="begin"/>
            </w:r>
            <w:r>
              <w:rPr>
                <w:noProof/>
                <w:webHidden/>
              </w:rPr>
              <w:instrText xml:space="preserve"> PAGEREF _Toc174548443 \h </w:instrText>
            </w:r>
            <w:r>
              <w:rPr>
                <w:noProof/>
                <w:webHidden/>
              </w:rPr>
            </w:r>
            <w:r>
              <w:rPr>
                <w:noProof/>
                <w:webHidden/>
              </w:rPr>
              <w:fldChar w:fldCharType="separate"/>
            </w:r>
            <w:r w:rsidR="00E93F8B">
              <w:rPr>
                <w:noProof/>
                <w:webHidden/>
              </w:rPr>
              <w:t>72</w:t>
            </w:r>
            <w:r>
              <w:rPr>
                <w:noProof/>
                <w:webHidden/>
              </w:rPr>
              <w:fldChar w:fldCharType="end"/>
            </w:r>
          </w:hyperlink>
        </w:p>
        <w:p w14:paraId="0EEF2129" w14:textId="6A928DA8" w:rsidR="00AC18A3" w:rsidRDefault="00AC18A3">
          <w:pPr>
            <w:pStyle w:val="TOC1"/>
            <w:tabs>
              <w:tab w:val="right" w:leader="dot" w:pos="9016"/>
            </w:tabs>
            <w:rPr>
              <w:rFonts w:eastAsiaTheme="minorEastAsia"/>
              <w:noProof/>
              <w:sz w:val="24"/>
              <w:szCs w:val="24"/>
              <w:lang w:eastAsia="en-AE"/>
            </w:rPr>
          </w:pPr>
          <w:hyperlink w:anchor="_Toc174548444" w:history="1">
            <w:r w:rsidRPr="000135E9">
              <w:rPr>
                <w:rStyle w:val="Hyperlink"/>
                <w:rFonts w:eastAsia="Times New Roman"/>
                <w:noProof/>
                <w:lang w:eastAsia="en-AE"/>
              </w:rPr>
              <w:t>44. Remote STEM Laboratories</w:t>
            </w:r>
            <w:r>
              <w:rPr>
                <w:noProof/>
                <w:webHidden/>
              </w:rPr>
              <w:tab/>
            </w:r>
            <w:r>
              <w:rPr>
                <w:noProof/>
                <w:webHidden/>
              </w:rPr>
              <w:fldChar w:fldCharType="begin"/>
            </w:r>
            <w:r>
              <w:rPr>
                <w:noProof/>
                <w:webHidden/>
              </w:rPr>
              <w:instrText xml:space="preserve"> PAGEREF _Toc174548444 \h </w:instrText>
            </w:r>
            <w:r>
              <w:rPr>
                <w:noProof/>
                <w:webHidden/>
              </w:rPr>
            </w:r>
            <w:r>
              <w:rPr>
                <w:noProof/>
                <w:webHidden/>
              </w:rPr>
              <w:fldChar w:fldCharType="separate"/>
            </w:r>
            <w:r w:rsidR="00E93F8B">
              <w:rPr>
                <w:noProof/>
                <w:webHidden/>
              </w:rPr>
              <w:t>73</w:t>
            </w:r>
            <w:r>
              <w:rPr>
                <w:noProof/>
                <w:webHidden/>
              </w:rPr>
              <w:fldChar w:fldCharType="end"/>
            </w:r>
          </w:hyperlink>
        </w:p>
        <w:p w14:paraId="06D7D67F" w14:textId="33E5E7D1" w:rsidR="00AC18A3" w:rsidRDefault="00AC18A3">
          <w:pPr>
            <w:pStyle w:val="TOC1"/>
            <w:tabs>
              <w:tab w:val="right" w:leader="dot" w:pos="9016"/>
            </w:tabs>
            <w:rPr>
              <w:rFonts w:eastAsiaTheme="minorEastAsia"/>
              <w:noProof/>
              <w:sz w:val="24"/>
              <w:szCs w:val="24"/>
              <w:lang w:eastAsia="en-AE"/>
            </w:rPr>
          </w:pPr>
          <w:hyperlink w:anchor="_Toc174548445" w:history="1">
            <w:r w:rsidRPr="000135E9">
              <w:rPr>
                <w:rStyle w:val="Hyperlink"/>
                <w:rFonts w:eastAsia="Times New Roman"/>
                <w:noProof/>
                <w:lang w:eastAsia="en-AE"/>
              </w:rPr>
              <w:t>45. Virtual Language Exchange Programs</w:t>
            </w:r>
            <w:r>
              <w:rPr>
                <w:noProof/>
                <w:webHidden/>
              </w:rPr>
              <w:tab/>
            </w:r>
            <w:r>
              <w:rPr>
                <w:noProof/>
                <w:webHidden/>
              </w:rPr>
              <w:fldChar w:fldCharType="begin"/>
            </w:r>
            <w:r>
              <w:rPr>
                <w:noProof/>
                <w:webHidden/>
              </w:rPr>
              <w:instrText xml:space="preserve"> PAGEREF _Toc174548445 \h </w:instrText>
            </w:r>
            <w:r>
              <w:rPr>
                <w:noProof/>
                <w:webHidden/>
              </w:rPr>
            </w:r>
            <w:r>
              <w:rPr>
                <w:noProof/>
                <w:webHidden/>
              </w:rPr>
              <w:fldChar w:fldCharType="separate"/>
            </w:r>
            <w:r w:rsidR="00E93F8B">
              <w:rPr>
                <w:noProof/>
                <w:webHidden/>
              </w:rPr>
              <w:t>75</w:t>
            </w:r>
            <w:r>
              <w:rPr>
                <w:noProof/>
                <w:webHidden/>
              </w:rPr>
              <w:fldChar w:fldCharType="end"/>
            </w:r>
          </w:hyperlink>
        </w:p>
        <w:p w14:paraId="6D27E71C" w14:textId="794D797B" w:rsidR="00546B5C" w:rsidRPr="00132C68" w:rsidRDefault="00546B5C" w:rsidP="00132C68">
          <w:pPr>
            <w:pStyle w:val="TOC2"/>
            <w:tabs>
              <w:tab w:val="right" w:leader="dot" w:pos="9016"/>
            </w:tabs>
            <w:rPr>
              <w:rFonts w:eastAsiaTheme="minorEastAsia"/>
              <w:noProof/>
              <w:sz w:val="24"/>
              <w:szCs w:val="24"/>
            </w:rPr>
          </w:pPr>
          <w:r>
            <w:rPr>
              <w:b/>
              <w:bCs/>
              <w:noProof/>
            </w:rPr>
            <w:fldChar w:fldCharType="end"/>
          </w:r>
        </w:p>
      </w:sdtContent>
    </w:sdt>
    <w:p w14:paraId="08653858" w14:textId="0CD1CF96" w:rsidR="00546B5C" w:rsidRPr="00234D93" w:rsidRDefault="00546B5C" w:rsidP="00234D93">
      <w:pPr>
        <w:rPr>
          <w:rFonts w:ascii="Abadi" w:eastAsia="Times New Roman" w:hAnsi="Abadi" w:cstheme="majorBidi"/>
          <w:b/>
          <w:color w:val="E4312B"/>
          <w:sz w:val="28"/>
          <w:szCs w:val="40"/>
        </w:rPr>
      </w:pPr>
      <w:r>
        <w:rPr>
          <w:rFonts w:ascii="Abadi" w:hAnsi="Abadi" w:cs="Segoe UI"/>
          <w:b/>
          <w:bCs/>
          <w:color w:val="074F6A" w:themeColor="accent4" w:themeShade="80"/>
          <w:sz w:val="28"/>
          <w:szCs w:val="28"/>
          <w:highlight w:val="yellow"/>
        </w:rPr>
        <w:br w:type="page"/>
      </w:r>
    </w:p>
    <w:p w14:paraId="014CB2B0" w14:textId="77777777" w:rsidR="00CF7764" w:rsidRDefault="00CF7764" w:rsidP="00CF7764">
      <w:pPr>
        <w:pBdr>
          <w:bottom w:val="single" w:sz="4" w:space="1" w:color="auto"/>
        </w:pBdr>
        <w:spacing w:before="100" w:beforeAutospacing="1" w:after="100" w:afterAutospacing="1" w:line="240" w:lineRule="auto"/>
        <w:outlineLvl w:val="2"/>
        <w:rPr>
          <w:rFonts w:ascii="Abadi" w:eastAsia="Times New Roman" w:hAnsi="Abadi" w:cs="Times New Roman"/>
          <w:b/>
          <w:bCs/>
          <w:kern w:val="0"/>
          <w:sz w:val="40"/>
          <w:szCs w:val="40"/>
          <w:lang w:eastAsia="en-AE"/>
          <w14:ligatures w14:val="none"/>
        </w:rPr>
      </w:pPr>
      <w:bookmarkStart w:id="25" w:name="_Toc169708621"/>
      <w:bookmarkStart w:id="26" w:name="_Toc174548400"/>
      <w:r>
        <w:rPr>
          <w:rFonts w:ascii="Abadi" w:eastAsia="Times New Roman" w:hAnsi="Abadi" w:cs="Times New Roman"/>
          <w:b/>
          <w:bCs/>
          <w:kern w:val="0"/>
          <w:sz w:val="40"/>
          <w:szCs w:val="40"/>
          <w:lang w:eastAsia="en-AE"/>
          <w14:ligatures w14:val="none"/>
        </w:rPr>
        <w:lastRenderedPageBreak/>
        <w:t>Leapfrogging Opportunities</w:t>
      </w:r>
      <w:bookmarkEnd w:id="25"/>
      <w:bookmarkEnd w:id="26"/>
      <w:r>
        <w:rPr>
          <w:rFonts w:ascii="Abadi" w:eastAsia="Times New Roman" w:hAnsi="Abadi" w:cs="Times New Roman"/>
          <w:b/>
          <w:bCs/>
          <w:kern w:val="0"/>
          <w:sz w:val="40"/>
          <w:szCs w:val="40"/>
          <w:lang w:eastAsia="en-AE"/>
          <w14:ligatures w14:val="none"/>
        </w:rPr>
        <w:br/>
      </w:r>
    </w:p>
    <w:p w14:paraId="766FBD43" w14:textId="77777777" w:rsidR="00CF7764" w:rsidRDefault="00CF7764" w:rsidP="00A32FA4">
      <w:pPr>
        <w:pStyle w:val="Heading1"/>
        <w:rPr>
          <w:rFonts w:eastAsia="Times New Roman"/>
          <w:lang w:eastAsia="en-AE"/>
        </w:rPr>
      </w:pPr>
      <w:bookmarkStart w:id="27" w:name="_Toc174548401"/>
      <w:r>
        <w:rPr>
          <w:rFonts w:eastAsia="Times New Roman"/>
          <w:lang w:eastAsia="en-AE"/>
        </w:rPr>
        <w:t>1. Digital Classrooms for Rural Areas</w:t>
      </w:r>
      <w:bookmarkEnd w:id="27"/>
    </w:p>
    <w:p w14:paraId="37BC9D71"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digital classrooms in rural areas of Palestine to provide quality education through online platforms and digital tools.</w:t>
      </w:r>
    </w:p>
    <w:p w14:paraId="59F0BEDB"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educational infrastructure by leveraging advanced technology and internet connectivity, enabling students in remote areas to access high-quality education without the need for extensive physical infrastructure.</w:t>
      </w:r>
    </w:p>
    <w:p w14:paraId="03D6CA5A"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21D9CA9" w14:textId="77777777" w:rsidR="00CF7764" w:rsidRDefault="00CF7764" w:rsidP="00CF7764">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tablets, laptops, and online learning platforms such as Google Classroom and Khan Academy.</w:t>
      </w:r>
    </w:p>
    <w:p w14:paraId="250FE18D" w14:textId="77777777" w:rsidR="00CF7764" w:rsidRDefault="00CF7764" w:rsidP="00CF7764">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synchronous (live) and asynchronous (recorded) learning modules, allowing students to learn at their own pace.</w:t>
      </w:r>
    </w:p>
    <w:p w14:paraId="6D4CB61C" w14:textId="77777777" w:rsidR="00CF7764" w:rsidRDefault="00CF7764" w:rsidP="00CF7764">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building extensive physical school infrastructure, thus saving costs and time.</w:t>
      </w:r>
    </w:p>
    <w:p w14:paraId="32F352D9" w14:textId="77777777" w:rsidR="00CF7764" w:rsidRDefault="00CF7764" w:rsidP="00CF7764">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direct access to global educational resources and expert teachers through virtual classrooms.</w:t>
      </w:r>
    </w:p>
    <w:p w14:paraId="3BBE2048" w14:textId="77777777" w:rsidR="00CF7764" w:rsidRDefault="00CF7764" w:rsidP="00CF7764">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a digital future by integrating technology into their daily learning routines.</w:t>
      </w:r>
    </w:p>
    <w:p w14:paraId="07E92EA5"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7AF242B" w14:textId="77777777" w:rsidR="00CF7764" w:rsidRDefault="00CF7764" w:rsidP="00CF7764">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Khan Academy:</w:t>
      </w:r>
      <w:r>
        <w:rPr>
          <w:rFonts w:ascii="Abadi" w:eastAsia="Times New Roman" w:hAnsi="Abadi" w:cs="Times New Roman"/>
          <w:kern w:val="0"/>
          <w:sz w:val="28"/>
          <w:szCs w:val="28"/>
          <w:lang w:eastAsia="en-AE"/>
          <w14:ligatures w14:val="none"/>
        </w:rPr>
        <w:t xml:space="preserve"> Provides free online courses and resources accessible globally.</w:t>
      </w:r>
    </w:p>
    <w:p w14:paraId="350B5040" w14:textId="77777777" w:rsidR="00CF7764" w:rsidRDefault="00CF7764" w:rsidP="00CF7764">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DIKSHA (India):</w:t>
      </w:r>
      <w:r>
        <w:rPr>
          <w:rFonts w:ascii="Abadi" w:eastAsia="Times New Roman" w:hAnsi="Abadi" w:cs="Times New Roman"/>
          <w:kern w:val="0"/>
          <w:sz w:val="28"/>
          <w:szCs w:val="28"/>
          <w:lang w:eastAsia="en-AE"/>
          <w14:ligatures w14:val="none"/>
        </w:rPr>
        <w:t xml:space="preserve"> A digital platform offering a range of educational content and resources for teachers and students.</w:t>
      </w:r>
    </w:p>
    <w:p w14:paraId="0E127DCC" w14:textId="77777777" w:rsidR="00CF7764" w:rsidRDefault="00CF7764" w:rsidP="00CF7764">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eLimu (Kenya):</w:t>
      </w:r>
      <w:r>
        <w:rPr>
          <w:rFonts w:ascii="Abadi" w:eastAsia="Times New Roman" w:hAnsi="Abadi" w:cs="Times New Roman"/>
          <w:kern w:val="0"/>
          <w:sz w:val="28"/>
          <w:szCs w:val="28"/>
          <w:lang w:eastAsia="en-AE"/>
          <w14:ligatures w14:val="none"/>
        </w:rPr>
        <w:t xml:space="preserve"> A mobile application providing interactive educational content for primary school students.</w:t>
      </w:r>
    </w:p>
    <w:p w14:paraId="7670A6B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AB8AFBE" w14:textId="77777777" w:rsidR="00CF7764" w:rsidRDefault="00CF7764" w:rsidP="00CF7764">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Tech Companies:</w:t>
      </w:r>
      <w:r>
        <w:rPr>
          <w:rFonts w:ascii="Abadi" w:eastAsia="Times New Roman" w:hAnsi="Abadi" w:cs="Times New Roman"/>
          <w:kern w:val="0"/>
          <w:sz w:val="28"/>
          <w:szCs w:val="28"/>
          <w:lang w:eastAsia="en-AE"/>
          <w14:ligatures w14:val="none"/>
        </w:rPr>
        <w:t xml:space="preserve"> Collaborate with companies like Google, Microsoft, and local tech firms to provide devices and software.</w:t>
      </w:r>
    </w:p>
    <w:p w14:paraId="7A3AF033" w14:textId="77777777" w:rsidR="00CF7764" w:rsidRDefault="00CF7764" w:rsidP="00CF7764">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Local Facilitators:</w:t>
      </w:r>
      <w:r>
        <w:rPr>
          <w:rFonts w:ascii="Abadi" w:eastAsia="Times New Roman" w:hAnsi="Abadi" w:cs="Times New Roman"/>
          <w:kern w:val="0"/>
          <w:sz w:val="28"/>
          <w:szCs w:val="28"/>
          <w:lang w:eastAsia="en-AE"/>
          <w14:ligatures w14:val="none"/>
        </w:rPr>
        <w:t xml:space="preserve"> Develop training programs for local educators and volunteers to support and facilitate digital learning.</w:t>
      </w:r>
    </w:p>
    <w:p w14:paraId="421DCF1C" w14:textId="77777777" w:rsidR="00CF7764" w:rsidRDefault="00CF7764" w:rsidP="00CF7764">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Wi-Fi Hubs:</w:t>
      </w:r>
      <w:r>
        <w:rPr>
          <w:rFonts w:ascii="Abadi" w:eastAsia="Times New Roman" w:hAnsi="Abadi" w:cs="Times New Roman"/>
          <w:kern w:val="0"/>
          <w:sz w:val="28"/>
          <w:szCs w:val="28"/>
          <w:lang w:eastAsia="en-AE"/>
          <w14:ligatures w14:val="none"/>
        </w:rPr>
        <w:t xml:space="preserve"> Establish Wi-Fi hotspots in rural communities to ensure reliable internet access for students.</w:t>
      </w:r>
    </w:p>
    <w:p w14:paraId="0C9F454F" w14:textId="77777777" w:rsidR="00CF7764" w:rsidRDefault="00CF7764" w:rsidP="00CF7764">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Localized Content Development:</w:t>
      </w:r>
      <w:r>
        <w:rPr>
          <w:rFonts w:ascii="Abadi" w:eastAsia="Times New Roman" w:hAnsi="Abadi" w:cs="Times New Roman"/>
          <w:kern w:val="0"/>
          <w:sz w:val="28"/>
          <w:szCs w:val="28"/>
          <w:lang w:eastAsia="en-AE"/>
          <w14:ligatures w14:val="none"/>
        </w:rPr>
        <w:t xml:space="preserve"> Create and adapt educational content in Arabic that aligns with the Palestinian curriculum.</w:t>
      </w:r>
    </w:p>
    <w:p w14:paraId="55329CE6" w14:textId="77777777" w:rsidR="00CF7764" w:rsidRDefault="00CF7764" w:rsidP="00CF7764">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a robust system to track student progress and adapt strategies based on feedback and performance data.</w:t>
      </w:r>
    </w:p>
    <w:p w14:paraId="11B9FC0C"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7071FB1" w14:textId="77777777" w:rsidR="00CF7764" w:rsidRDefault="00CF7764" w:rsidP="00CF7764">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Internet Penetration:</w:t>
      </w:r>
      <w:r>
        <w:rPr>
          <w:rFonts w:ascii="Abadi" w:eastAsia="Times New Roman" w:hAnsi="Abadi" w:cs="Times New Roman"/>
          <w:kern w:val="0"/>
          <w:sz w:val="28"/>
          <w:szCs w:val="28"/>
          <w:lang w:eastAsia="en-AE"/>
          <w14:ligatures w14:val="none"/>
        </w:rPr>
        <w:t xml:space="preserve"> Ensuring widespread and reliable internet connectivity in rural areas.</w:t>
      </w:r>
    </w:p>
    <w:p w14:paraId="5757A024" w14:textId="77777777" w:rsidR="00CF7764" w:rsidRDefault="00CF7764" w:rsidP="00CF7764">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Involving parents, local leaders, and educators to support and sustain the initiative.</w:t>
      </w:r>
    </w:p>
    <w:p w14:paraId="57A772EC" w14:textId="77777777" w:rsidR="00CF7764" w:rsidRDefault="00CF7764" w:rsidP="00CF7764">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Training:</w:t>
      </w:r>
      <w:r>
        <w:rPr>
          <w:rFonts w:ascii="Abadi" w:eastAsia="Times New Roman" w:hAnsi="Abadi" w:cs="Times New Roman"/>
          <w:kern w:val="0"/>
          <w:sz w:val="28"/>
          <w:szCs w:val="28"/>
          <w:lang w:eastAsia="en-AE"/>
          <w14:ligatures w14:val="none"/>
        </w:rPr>
        <w:t xml:space="preserve"> Regular training and support for educators to keep them updated with the latest digital teaching methods and tools.</w:t>
      </w:r>
    </w:p>
    <w:p w14:paraId="4DF0AC83"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5170332" w14:textId="77777777" w:rsidR="00CF7764" w:rsidRDefault="00CF7764" w:rsidP="00CF7764">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High Investment Costs:</w:t>
      </w:r>
      <w:r>
        <w:rPr>
          <w:rFonts w:ascii="Abadi" w:eastAsia="Times New Roman" w:hAnsi="Abadi" w:cs="Times New Roman"/>
          <w:kern w:val="0"/>
          <w:sz w:val="28"/>
          <w:szCs w:val="28"/>
          <w:lang w:eastAsia="en-AE"/>
          <w14:ligatures w14:val="none"/>
        </w:rPr>
        <w:t xml:space="preserve"> Significant upfront costs for purchasing devices, establishing internet infrastructure, and training.</w:t>
      </w:r>
    </w:p>
    <w:p w14:paraId="7EE25453" w14:textId="77777777" w:rsidR="00CF7764" w:rsidRDefault="00CF7764" w:rsidP="00CF7764">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Change:</w:t>
      </w:r>
      <w:r>
        <w:rPr>
          <w:rFonts w:ascii="Abadi" w:eastAsia="Times New Roman" w:hAnsi="Abadi" w:cs="Times New Roman"/>
          <w:kern w:val="0"/>
          <w:sz w:val="28"/>
          <w:szCs w:val="28"/>
          <w:lang w:eastAsia="en-AE"/>
          <w14:ligatures w14:val="none"/>
        </w:rPr>
        <w:t xml:space="preserve"> Potential reluctance from traditional educators and communities to adopt new digital methods.</w:t>
      </w:r>
    </w:p>
    <w:p w14:paraId="4BC9F913" w14:textId="77777777" w:rsidR="00CF7764" w:rsidRDefault="00CF7764" w:rsidP="00CF7764">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Risks of technical failures, cyber security threats, and the need for ongoing maintenance and support.</w:t>
      </w:r>
      <w:r>
        <w:rPr>
          <w:rFonts w:ascii="Abadi" w:eastAsia="Times New Roman" w:hAnsi="Abadi" w:cs="Times New Roman"/>
          <w:kern w:val="0"/>
          <w:sz w:val="28"/>
          <w:szCs w:val="28"/>
          <w:lang w:eastAsia="en-AE"/>
          <w14:ligatures w14:val="none"/>
        </w:rPr>
        <w:br/>
      </w:r>
    </w:p>
    <w:p w14:paraId="1E6530BC" w14:textId="77777777" w:rsidR="00CF7764" w:rsidRDefault="00CF7764" w:rsidP="00A32FA4">
      <w:pPr>
        <w:pStyle w:val="Heading1"/>
        <w:rPr>
          <w:rFonts w:eastAsia="Times New Roman"/>
          <w:lang w:eastAsia="en-AE"/>
        </w:rPr>
      </w:pPr>
      <w:bookmarkStart w:id="28" w:name="_Toc174548402"/>
      <w:r>
        <w:rPr>
          <w:rFonts w:eastAsia="Times New Roman"/>
          <w:lang w:eastAsia="en-AE"/>
        </w:rPr>
        <w:t>2. Mobile Learning Applications</w:t>
      </w:r>
      <w:bookmarkEnd w:id="28"/>
    </w:p>
    <w:p w14:paraId="2B0B662E"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mobile learning applications to provide flexible and accessible education to students in Palestine, especially in areas with limited access to traditional schooling.</w:t>
      </w:r>
    </w:p>
    <w:p w14:paraId="6F5BA9EE"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education barriers by utilizing the widespread availability of mobile phones, allowing students to access quality education anytime and anywhere.</w:t>
      </w:r>
    </w:p>
    <w:p w14:paraId="2A930AA5"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60C2718" w14:textId="77777777" w:rsidR="00CF7764" w:rsidRDefault="00CF7764" w:rsidP="00CF7764">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Features interactive learning modules, quizzes, and video lessons accessible via smartphones.</w:t>
      </w:r>
    </w:p>
    <w:p w14:paraId="7B44A4AC" w14:textId="77777777" w:rsidR="00CF7764" w:rsidRDefault="00CF7764" w:rsidP="00CF7764">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gamified learning to enhance engagement and motivation among students.</w:t>
      </w:r>
    </w:p>
    <w:p w14:paraId="136E5C57" w14:textId="77777777" w:rsidR="00CF7764" w:rsidRDefault="00CF7764" w:rsidP="00CF7764">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Skipping Stages:</w:t>
      </w:r>
      <w:r>
        <w:rPr>
          <w:rFonts w:ascii="Abadi" w:eastAsia="Times New Roman" w:hAnsi="Abadi" w:cs="Times New Roman"/>
          <w:kern w:val="0"/>
          <w:sz w:val="28"/>
          <w:szCs w:val="28"/>
          <w:lang w:eastAsia="en-AE"/>
          <w14:ligatures w14:val="none"/>
        </w:rPr>
        <w:t xml:space="preserve"> Avoids the need for physical textbooks and other learning materials, significantly reducing costs.</w:t>
      </w:r>
    </w:p>
    <w:p w14:paraId="0BD920D8" w14:textId="77777777" w:rsidR="00CF7764" w:rsidRDefault="00CF7764" w:rsidP="00CF7764">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personalized learning experiences tailored to individual student needs and learning speeds.</w:t>
      </w:r>
    </w:p>
    <w:p w14:paraId="23CDAA87" w14:textId="77777777" w:rsidR="00CF7764" w:rsidRDefault="00CF7764" w:rsidP="00CF7764">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a digital world by incorporating technology into their learning process.</w:t>
      </w:r>
    </w:p>
    <w:p w14:paraId="2413CF6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707FAB5" w14:textId="77777777" w:rsidR="00CF7764" w:rsidRDefault="00CF7764" w:rsidP="00CF7764">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BYJU’s (India):</w:t>
      </w:r>
      <w:r>
        <w:rPr>
          <w:rFonts w:ascii="Abadi" w:eastAsia="Times New Roman" w:hAnsi="Abadi" w:cs="Times New Roman"/>
          <w:kern w:val="0"/>
          <w:sz w:val="28"/>
          <w:szCs w:val="28"/>
          <w:lang w:eastAsia="en-AE"/>
          <w14:ligatures w14:val="none"/>
        </w:rPr>
        <w:t xml:space="preserve"> A mobile app offering interactive video lessons and personalized learning paths.</w:t>
      </w:r>
    </w:p>
    <w:p w14:paraId="7829C140" w14:textId="77777777" w:rsidR="00CF7764" w:rsidRDefault="00CF7764" w:rsidP="00CF7764">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Duolingo:</w:t>
      </w:r>
      <w:r>
        <w:rPr>
          <w:rFonts w:ascii="Abadi" w:eastAsia="Times New Roman" w:hAnsi="Abadi" w:cs="Times New Roman"/>
          <w:kern w:val="0"/>
          <w:sz w:val="28"/>
          <w:szCs w:val="28"/>
          <w:lang w:eastAsia="en-AE"/>
          <w14:ligatures w14:val="none"/>
        </w:rPr>
        <w:t xml:space="preserve"> A language learning app that uses gamification to teach new languages effectively.</w:t>
      </w:r>
    </w:p>
    <w:p w14:paraId="74E7A9BC" w14:textId="77777777" w:rsidR="00CF7764" w:rsidRDefault="00CF7764" w:rsidP="00CF7764">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Ubongo (Tanzania):</w:t>
      </w:r>
      <w:r>
        <w:rPr>
          <w:rFonts w:ascii="Abadi" w:eastAsia="Times New Roman" w:hAnsi="Abadi" w:cs="Times New Roman"/>
          <w:kern w:val="0"/>
          <w:sz w:val="28"/>
          <w:szCs w:val="28"/>
          <w:lang w:eastAsia="en-AE"/>
          <w14:ligatures w14:val="none"/>
        </w:rPr>
        <w:t xml:space="preserve"> A mobile app providing educational content through animated videos and interactive games.</w:t>
      </w:r>
    </w:p>
    <w:p w14:paraId="76678A4E"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D31B9A9" w14:textId="77777777" w:rsidR="00CF7764" w:rsidRDefault="00CF7764" w:rsidP="00CF7764">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App Development Partnership:</w:t>
      </w:r>
      <w:r>
        <w:rPr>
          <w:rFonts w:ascii="Abadi" w:eastAsia="Times New Roman" w:hAnsi="Abadi" w:cs="Times New Roman"/>
          <w:kern w:val="0"/>
          <w:sz w:val="28"/>
          <w:szCs w:val="28"/>
          <w:lang w:eastAsia="en-AE"/>
          <w14:ligatures w14:val="none"/>
        </w:rPr>
        <w:t xml:space="preserve"> Collaborate with local and international app developers to create and maintain the mobile learning platform.</w:t>
      </w:r>
    </w:p>
    <w:p w14:paraId="77AC74D0" w14:textId="77777777" w:rsidR="00CF7764" w:rsidRDefault="00CF7764" w:rsidP="00CF7764">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Localization:</w:t>
      </w:r>
      <w:r>
        <w:rPr>
          <w:rFonts w:ascii="Abadi" w:eastAsia="Times New Roman" w:hAnsi="Abadi" w:cs="Times New Roman"/>
          <w:kern w:val="0"/>
          <w:sz w:val="28"/>
          <w:szCs w:val="28"/>
          <w:lang w:eastAsia="en-AE"/>
          <w14:ligatures w14:val="none"/>
        </w:rPr>
        <w:t xml:space="preserve"> Develop educational content in Arabic, aligned with the Palestinian curriculum and cultural context.</w:t>
      </w:r>
    </w:p>
    <w:p w14:paraId="2E0A4979" w14:textId="77777777" w:rsidR="00CF7764" w:rsidRDefault="00CF7764" w:rsidP="00CF7764">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Train teachers to create and upload interactive content, and to use the app to complement their teaching methods.</w:t>
      </w:r>
    </w:p>
    <w:p w14:paraId="5BB16ED0" w14:textId="77777777" w:rsidR="00CF7764" w:rsidRDefault="00CF7764" w:rsidP="00CF7764">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Launch pilot programs in select communities to test and refine the app before wider rollout.</w:t>
      </w:r>
    </w:p>
    <w:p w14:paraId="40F502D2" w14:textId="77777777" w:rsidR="00CF7764" w:rsidRDefault="00CF7764" w:rsidP="00CF7764">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Feedback Mechanism:</w:t>
      </w:r>
      <w:r>
        <w:rPr>
          <w:rFonts w:ascii="Abadi" w:eastAsia="Times New Roman" w:hAnsi="Abadi" w:cs="Times New Roman"/>
          <w:kern w:val="0"/>
          <w:sz w:val="28"/>
          <w:szCs w:val="28"/>
          <w:lang w:eastAsia="en-AE"/>
          <w14:ligatures w14:val="none"/>
        </w:rPr>
        <w:t xml:space="preserve"> Implement a feedback system within the app to continuously improve content and usability based on student input.</w:t>
      </w:r>
    </w:p>
    <w:p w14:paraId="127A034A"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DDCEEEB" w14:textId="77777777" w:rsidR="00CF7764" w:rsidRDefault="00CF7764" w:rsidP="00CF7764">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Mobile Penetration:</w:t>
      </w:r>
      <w:r>
        <w:rPr>
          <w:rFonts w:ascii="Abadi" w:eastAsia="Times New Roman" w:hAnsi="Abadi" w:cs="Times New Roman"/>
          <w:kern w:val="0"/>
          <w:sz w:val="28"/>
          <w:szCs w:val="28"/>
          <w:lang w:eastAsia="en-AE"/>
          <w14:ligatures w14:val="none"/>
        </w:rPr>
        <w:t xml:space="preserve"> Ensure that a majority of students have access to smartphones.</w:t>
      </w:r>
    </w:p>
    <w:p w14:paraId="4FC6A0AF" w14:textId="77777777" w:rsidR="00CF7764" w:rsidRDefault="00CF7764" w:rsidP="00CF7764">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Interface:</w:t>
      </w:r>
      <w:r>
        <w:rPr>
          <w:rFonts w:ascii="Abadi" w:eastAsia="Times New Roman" w:hAnsi="Abadi" w:cs="Times New Roman"/>
          <w:kern w:val="0"/>
          <w:sz w:val="28"/>
          <w:szCs w:val="28"/>
          <w:lang w:eastAsia="en-AE"/>
          <w14:ligatures w14:val="none"/>
        </w:rPr>
        <w:t xml:space="preserve"> Design the app to be intuitive and easy to navigate for students of all ages.</w:t>
      </w:r>
    </w:p>
    <w:p w14:paraId="120F4865" w14:textId="77777777" w:rsidR="00CF7764" w:rsidRDefault="00CF7764" w:rsidP="00CF7764">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Content Update:</w:t>
      </w:r>
      <w:r>
        <w:rPr>
          <w:rFonts w:ascii="Abadi" w:eastAsia="Times New Roman" w:hAnsi="Abadi" w:cs="Times New Roman"/>
          <w:kern w:val="0"/>
          <w:sz w:val="28"/>
          <w:szCs w:val="28"/>
          <w:lang w:eastAsia="en-AE"/>
          <w14:ligatures w14:val="none"/>
        </w:rPr>
        <w:t xml:space="preserve"> Regularly update the app with new content and features to keep students engaged and learning.</w:t>
      </w:r>
    </w:p>
    <w:p w14:paraId="6F5916F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7D2FE7C" w14:textId="77777777" w:rsidR="00CF7764" w:rsidRDefault="00CF7764" w:rsidP="00CF7764">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Ensuring all students have access to smartphones and internet connectivity.</w:t>
      </w:r>
    </w:p>
    <w:p w14:paraId="0479C586" w14:textId="77777777" w:rsidR="00CF7764" w:rsidRDefault="00CF7764" w:rsidP="00CF7764">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Data Privacy:</w:t>
      </w:r>
      <w:r>
        <w:rPr>
          <w:rFonts w:ascii="Abadi" w:eastAsia="Times New Roman" w:hAnsi="Abadi" w:cs="Times New Roman"/>
          <w:kern w:val="0"/>
          <w:sz w:val="28"/>
          <w:szCs w:val="28"/>
          <w:lang w:eastAsia="en-AE"/>
          <w14:ligatures w14:val="none"/>
        </w:rPr>
        <w:t xml:space="preserve"> Protecting student data and ensuring the app complies with data protection regulations.</w:t>
      </w:r>
    </w:p>
    <w:p w14:paraId="4E9B5D6D" w14:textId="77777777" w:rsidR="00CF7764" w:rsidRDefault="00CF7764" w:rsidP="00CF7764">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App Maintenance:</w:t>
      </w:r>
      <w:r>
        <w:rPr>
          <w:rFonts w:ascii="Abadi" w:eastAsia="Times New Roman" w:hAnsi="Abadi" w:cs="Times New Roman"/>
          <w:kern w:val="0"/>
          <w:sz w:val="28"/>
          <w:szCs w:val="28"/>
          <w:lang w:eastAsia="en-AE"/>
          <w14:ligatures w14:val="none"/>
        </w:rPr>
        <w:t xml:space="preserve"> Regular updates and maintenance to fix bugs and add new features, requiring continuous funding and technical support.</w:t>
      </w:r>
      <w:r>
        <w:rPr>
          <w:rFonts w:ascii="Abadi" w:eastAsia="Times New Roman" w:hAnsi="Abadi" w:cs="Times New Roman"/>
          <w:kern w:val="0"/>
          <w:sz w:val="28"/>
          <w:szCs w:val="28"/>
          <w:lang w:eastAsia="en-AE"/>
          <w14:ligatures w14:val="none"/>
        </w:rPr>
        <w:br/>
      </w:r>
    </w:p>
    <w:p w14:paraId="395BFDD5" w14:textId="77777777" w:rsidR="00CF7764" w:rsidRDefault="00CF7764" w:rsidP="00A32FA4">
      <w:pPr>
        <w:pStyle w:val="Heading1"/>
        <w:rPr>
          <w:rFonts w:eastAsia="Times New Roman"/>
          <w:lang w:eastAsia="en-AE"/>
        </w:rPr>
      </w:pPr>
      <w:bookmarkStart w:id="29" w:name="_Toc174548403"/>
      <w:r>
        <w:rPr>
          <w:rFonts w:eastAsia="Times New Roman"/>
          <w:lang w:eastAsia="en-AE"/>
        </w:rPr>
        <w:t>3. Virtual Reality (VR) for Experiential Learning</w:t>
      </w:r>
      <w:bookmarkEnd w:id="29"/>
    </w:p>
    <w:p w14:paraId="1925A90D"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Utilizing virtual reality (VR) technology to create immersive educational experiences for students in Palestine, enhancing their understanding of complex subjects through experiential learning.</w:t>
      </w:r>
    </w:p>
    <w:p w14:paraId="54D314F0"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teaching methods by providing immersive, hands-on learning experiences that are often impractical or impossible in a conventional classroom setting.</w:t>
      </w:r>
    </w:p>
    <w:p w14:paraId="40D72463"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89BC4B5" w14:textId="77777777" w:rsidR="00CF7764" w:rsidRDefault="00CF7764" w:rsidP="00CF7764">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Employs VR headsets and software to simulate real-world scenarios and environments.</w:t>
      </w:r>
    </w:p>
    <w:p w14:paraId="2AD605F5" w14:textId="77777777" w:rsidR="00CF7764" w:rsidRDefault="00CF7764" w:rsidP="00CF7764">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VR modules into the curriculum for subjects like science, history, and geography.</w:t>
      </w:r>
    </w:p>
    <w:p w14:paraId="6FAF564D" w14:textId="77777777" w:rsidR="00CF7764" w:rsidRDefault="00CF7764" w:rsidP="00CF7764">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physical resources like labs and field trips, making advanced learning accessible in any location.</w:t>
      </w:r>
    </w:p>
    <w:p w14:paraId="348EC10F" w14:textId="77777777" w:rsidR="00CF7764" w:rsidRDefault="00CF7764" w:rsidP="00CF7764">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students the ability to explore and interact with virtual environments, enhancing engagement and retention.</w:t>
      </w:r>
    </w:p>
    <w:p w14:paraId="6391244E" w14:textId="77777777" w:rsidR="00CF7764" w:rsidRDefault="00CF7764" w:rsidP="00CF7764">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future careers by familiarizing them with cutting-edge technology.</w:t>
      </w:r>
    </w:p>
    <w:p w14:paraId="522AA598"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91F8937" w14:textId="77777777" w:rsidR="00CF7764" w:rsidRDefault="00CF7764" w:rsidP="00CF7764">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Google Expeditions (USA):</w:t>
      </w:r>
      <w:r>
        <w:rPr>
          <w:rFonts w:ascii="Abadi" w:eastAsia="Times New Roman" w:hAnsi="Abadi" w:cs="Times New Roman"/>
          <w:kern w:val="0"/>
          <w:sz w:val="28"/>
          <w:szCs w:val="28"/>
          <w:lang w:eastAsia="en-AE"/>
          <w14:ligatures w14:val="none"/>
        </w:rPr>
        <w:t xml:space="preserve"> Provides VR field trips to historical sites, underwater worlds, and outer space.</w:t>
      </w:r>
    </w:p>
    <w:p w14:paraId="59DFEA61" w14:textId="77777777" w:rsidR="00CF7764" w:rsidRDefault="00CF7764" w:rsidP="00CF7764">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Labster (Denmark):</w:t>
      </w:r>
      <w:r>
        <w:rPr>
          <w:rFonts w:ascii="Abadi" w:eastAsia="Times New Roman" w:hAnsi="Abadi" w:cs="Times New Roman"/>
          <w:kern w:val="0"/>
          <w:sz w:val="28"/>
          <w:szCs w:val="28"/>
          <w:lang w:eastAsia="en-AE"/>
          <w14:ligatures w14:val="none"/>
        </w:rPr>
        <w:t xml:space="preserve"> Offers virtual science lab simulations that allow students to conduct experiments in a safe, controlled environment.</w:t>
      </w:r>
    </w:p>
    <w:p w14:paraId="7E2F7E8D" w14:textId="77777777" w:rsidR="00CF7764" w:rsidRDefault="00CF7764" w:rsidP="00CF7764">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Nearpod VR (USA):</w:t>
      </w:r>
      <w:r>
        <w:rPr>
          <w:rFonts w:ascii="Abadi" w:eastAsia="Times New Roman" w:hAnsi="Abadi" w:cs="Times New Roman"/>
          <w:kern w:val="0"/>
          <w:sz w:val="28"/>
          <w:szCs w:val="28"/>
          <w:lang w:eastAsia="en-AE"/>
          <w14:ligatures w14:val="none"/>
        </w:rPr>
        <w:t xml:space="preserve"> A platform that incorporates VR into lesson plans for a variety of subjects.</w:t>
      </w:r>
    </w:p>
    <w:p w14:paraId="7F16D5F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A1B508E" w14:textId="77777777" w:rsidR="00CF7764" w:rsidRDefault="00CF7764" w:rsidP="00CF7764">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VR Providers:</w:t>
      </w:r>
      <w:r>
        <w:rPr>
          <w:rFonts w:ascii="Abadi" w:eastAsia="Times New Roman" w:hAnsi="Abadi" w:cs="Times New Roman"/>
          <w:kern w:val="0"/>
          <w:sz w:val="28"/>
          <w:szCs w:val="28"/>
          <w:lang w:eastAsia="en-AE"/>
          <w14:ligatures w14:val="none"/>
        </w:rPr>
        <w:t xml:space="preserve"> Collaborate with companies like Oculus, Google, and Labster to obtain VR equipment and educational content.</w:t>
      </w:r>
    </w:p>
    <w:p w14:paraId="74EE19BF" w14:textId="77777777" w:rsidR="00CF7764" w:rsidRDefault="00CF7764" w:rsidP="00CF7764">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Teacher Training Programs:</w:t>
      </w:r>
      <w:r>
        <w:rPr>
          <w:rFonts w:ascii="Abadi" w:eastAsia="Times New Roman" w:hAnsi="Abadi" w:cs="Times New Roman"/>
          <w:kern w:val="0"/>
          <w:sz w:val="28"/>
          <w:szCs w:val="28"/>
          <w:lang w:eastAsia="en-AE"/>
          <w14:ligatures w14:val="none"/>
        </w:rPr>
        <w:t xml:space="preserve"> Develop training sessions for teachers to effectively integrate VR into their lesson plans.</w:t>
      </w:r>
    </w:p>
    <w:p w14:paraId="6D5E9D22" w14:textId="77777777" w:rsidR="00CF7764" w:rsidRDefault="00CF7764" w:rsidP="00CF7764">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Integration:</w:t>
      </w:r>
      <w:r>
        <w:rPr>
          <w:rFonts w:ascii="Abadi" w:eastAsia="Times New Roman" w:hAnsi="Abadi" w:cs="Times New Roman"/>
          <w:kern w:val="0"/>
          <w:sz w:val="28"/>
          <w:szCs w:val="28"/>
          <w:lang w:eastAsia="en-AE"/>
          <w14:ligatures w14:val="none"/>
        </w:rPr>
        <w:t xml:space="preserve"> Work with educational experts to create VR modules that align with the Palestinian curriculum.</w:t>
      </w:r>
    </w:p>
    <w:p w14:paraId="61BF1F28" w14:textId="77777777" w:rsidR="00CF7764" w:rsidRDefault="00CF7764" w:rsidP="00CF7764">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Testing:</w:t>
      </w:r>
      <w:r>
        <w:rPr>
          <w:rFonts w:ascii="Abadi" w:eastAsia="Times New Roman" w:hAnsi="Abadi" w:cs="Times New Roman"/>
          <w:kern w:val="0"/>
          <w:sz w:val="28"/>
          <w:szCs w:val="28"/>
          <w:lang w:eastAsia="en-AE"/>
          <w14:ligatures w14:val="none"/>
        </w:rPr>
        <w:t xml:space="preserve"> Implement pilot VR programs in a few schools to test the effectiveness and gather feedback.</w:t>
      </w:r>
    </w:p>
    <w:p w14:paraId="7C1B1A78" w14:textId="77777777" w:rsidR="00CF7764" w:rsidRDefault="00CF7764" w:rsidP="00CF7764">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parents and community leaders to gain support and ensure the successful adoption of VR technology.</w:t>
      </w:r>
    </w:p>
    <w:p w14:paraId="36D35EBD"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5E636EC" w14:textId="77777777" w:rsidR="00CF7764" w:rsidRDefault="00CF7764" w:rsidP="00CF7764">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VR Equipment:</w:t>
      </w:r>
      <w:r>
        <w:rPr>
          <w:rFonts w:ascii="Abadi" w:eastAsia="Times New Roman" w:hAnsi="Abadi" w:cs="Times New Roman"/>
          <w:kern w:val="0"/>
          <w:sz w:val="28"/>
          <w:szCs w:val="28"/>
          <w:lang w:eastAsia="en-AE"/>
          <w14:ligatures w14:val="none"/>
        </w:rPr>
        <w:t xml:space="preserve"> Ensuring schools have the necessary VR headsets and compatible devices.</w:t>
      </w:r>
    </w:p>
    <w:p w14:paraId="4BD5F9C3" w14:textId="77777777" w:rsidR="00CF7764" w:rsidRDefault="00CF7764" w:rsidP="00CF7764">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Preparedness:</w:t>
      </w:r>
      <w:r>
        <w:rPr>
          <w:rFonts w:ascii="Abadi" w:eastAsia="Times New Roman" w:hAnsi="Abadi" w:cs="Times New Roman"/>
          <w:kern w:val="0"/>
          <w:sz w:val="28"/>
          <w:szCs w:val="28"/>
          <w:lang w:eastAsia="en-AE"/>
          <w14:ligatures w14:val="none"/>
        </w:rPr>
        <w:t xml:space="preserve"> Training teachers to use VR technology effectively in the classroom.</w:t>
      </w:r>
    </w:p>
    <w:p w14:paraId="6ADB9B9C" w14:textId="77777777" w:rsidR="00CF7764" w:rsidRDefault="00CF7764" w:rsidP="00CF7764">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Relevance:</w:t>
      </w:r>
      <w:r>
        <w:rPr>
          <w:rFonts w:ascii="Abadi" w:eastAsia="Times New Roman" w:hAnsi="Abadi" w:cs="Times New Roman"/>
          <w:kern w:val="0"/>
          <w:sz w:val="28"/>
          <w:szCs w:val="28"/>
          <w:lang w:eastAsia="en-AE"/>
          <w14:ligatures w14:val="none"/>
        </w:rPr>
        <w:t xml:space="preserve"> Developing VR experiences that are closely aligned with educational goals and curricula.</w:t>
      </w:r>
    </w:p>
    <w:p w14:paraId="05ED8D7C"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5599169" w14:textId="77777777" w:rsidR="00CF7764" w:rsidRDefault="00CF7764" w:rsidP="00CF7764">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The cost of VR equipment and software can be significant.</w:t>
      </w:r>
    </w:p>
    <w:p w14:paraId="582C27EF" w14:textId="77777777" w:rsidR="00CF7764" w:rsidRDefault="00CF7764" w:rsidP="00CF7764">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Ensuring compatibility and smooth operation of VR systems in various school environments.</w:t>
      </w:r>
    </w:p>
    <w:p w14:paraId="3104DDE8" w14:textId="77777777" w:rsidR="00CF7764" w:rsidRDefault="00CF7764" w:rsidP="00CF7764">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Concerns:</w:t>
      </w:r>
      <w:r>
        <w:rPr>
          <w:rFonts w:ascii="Abadi" w:eastAsia="Times New Roman" w:hAnsi="Abadi" w:cs="Times New Roman"/>
          <w:kern w:val="0"/>
          <w:sz w:val="28"/>
          <w:szCs w:val="28"/>
          <w:lang w:eastAsia="en-AE"/>
          <w14:ligatures w14:val="none"/>
        </w:rPr>
        <w:t xml:space="preserve"> Addressing potential health issues related to prolonged use of VR headsets, such as eye strain.</w:t>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br/>
      </w:r>
    </w:p>
    <w:p w14:paraId="22C1DE35" w14:textId="77777777" w:rsidR="00CF7764" w:rsidRDefault="00CF7764" w:rsidP="00A32FA4">
      <w:pPr>
        <w:pStyle w:val="Heading1"/>
        <w:rPr>
          <w:rFonts w:eastAsia="Times New Roman"/>
          <w:lang w:eastAsia="en-AE"/>
        </w:rPr>
      </w:pPr>
      <w:bookmarkStart w:id="30" w:name="_Toc174548404"/>
      <w:r>
        <w:rPr>
          <w:rFonts w:eastAsia="Times New Roman"/>
          <w:lang w:eastAsia="en-AE"/>
        </w:rPr>
        <w:t>4. Solar-Powered Mobile Learning Centers</w:t>
      </w:r>
      <w:bookmarkEnd w:id="30"/>
    </w:p>
    <w:p w14:paraId="0276515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Deploying solar-powered mobile learning centers equipped with digital tools and educational resources to reach underserved areas in Palestine.</w:t>
      </w:r>
    </w:p>
    <w:p w14:paraId="101AAE3A"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the challenges of fixed infrastructure and unreliable electricity by using renewable energy and mobile units to provide education anywhere, anytime.</w:t>
      </w:r>
    </w:p>
    <w:p w14:paraId="6A9AAF1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B3B7219" w14:textId="77777777" w:rsidR="00CF7764" w:rsidRDefault="00CF7764" w:rsidP="00CF7764">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Solar panels, portable digital devices, and offline educational content.</w:t>
      </w:r>
    </w:p>
    <w:p w14:paraId="42950F22" w14:textId="77777777" w:rsidR="00CF7764" w:rsidRDefault="00CF7764" w:rsidP="00CF7764">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Innovative Systems:</w:t>
      </w:r>
      <w:r>
        <w:rPr>
          <w:rFonts w:ascii="Abadi" w:eastAsia="Times New Roman" w:hAnsi="Abadi" w:cs="Times New Roman"/>
          <w:kern w:val="0"/>
          <w:sz w:val="28"/>
          <w:szCs w:val="28"/>
          <w:lang w:eastAsia="en-AE"/>
          <w14:ligatures w14:val="none"/>
        </w:rPr>
        <w:t xml:space="preserve"> Mobile units equipped with laptops, tablets, and internet connectivity powered by solar energy.</w:t>
      </w:r>
    </w:p>
    <w:p w14:paraId="6B727453" w14:textId="77777777" w:rsidR="00CF7764" w:rsidRDefault="00CF7764" w:rsidP="00CF7764">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permanent school buildings and grid electricity, enabling quick deployment.</w:t>
      </w:r>
    </w:p>
    <w:p w14:paraId="20E5805A" w14:textId="77777777" w:rsidR="00CF7764" w:rsidRDefault="00CF7764" w:rsidP="00CF7764">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flexible and scalable education solutions that can reach remote and marginalized communities.</w:t>
      </w:r>
    </w:p>
    <w:p w14:paraId="1F79BB43" w14:textId="77777777" w:rsidR="00CF7764" w:rsidRDefault="00CF7764" w:rsidP="00CF7764">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Promotes sustainability and environmental awareness by integrating renewable energy into education.</w:t>
      </w:r>
    </w:p>
    <w:p w14:paraId="1C11C685"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0F9933C" w14:textId="77777777" w:rsidR="00CF7764" w:rsidRDefault="00CF7764" w:rsidP="00CF7764">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Solar-Powered School Bus (USA):</w:t>
      </w:r>
      <w:r>
        <w:rPr>
          <w:rFonts w:ascii="Abadi" w:eastAsia="Times New Roman" w:hAnsi="Abadi" w:cs="Times New Roman"/>
          <w:kern w:val="0"/>
          <w:sz w:val="28"/>
          <w:szCs w:val="28"/>
          <w:lang w:eastAsia="en-AE"/>
          <w14:ligatures w14:val="none"/>
        </w:rPr>
        <w:t xml:space="preserve"> A mobile classroom powered by solar energy, providing education to rural areas.</w:t>
      </w:r>
    </w:p>
    <w:p w14:paraId="31926A78" w14:textId="77777777" w:rsidR="00CF7764" w:rsidRDefault="00CF7764" w:rsidP="00CF7764">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Project Solar-Powered Learning Lab (South Africa):</w:t>
      </w:r>
      <w:r>
        <w:rPr>
          <w:rFonts w:ascii="Abadi" w:eastAsia="Times New Roman" w:hAnsi="Abadi" w:cs="Times New Roman"/>
          <w:kern w:val="0"/>
          <w:sz w:val="28"/>
          <w:szCs w:val="28"/>
          <w:lang w:eastAsia="en-AE"/>
          <w14:ligatures w14:val="none"/>
        </w:rPr>
        <w:t xml:space="preserve"> A solar-powered container turned into a computer lab.</w:t>
      </w:r>
    </w:p>
    <w:p w14:paraId="590B593B" w14:textId="77777777" w:rsidR="00CF7764" w:rsidRDefault="00CF7764" w:rsidP="00CF7764">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Mobile Solar Computer Classroom (Kenya):</w:t>
      </w:r>
      <w:r>
        <w:rPr>
          <w:rFonts w:ascii="Abadi" w:eastAsia="Times New Roman" w:hAnsi="Abadi" w:cs="Times New Roman"/>
          <w:kern w:val="0"/>
          <w:sz w:val="28"/>
          <w:szCs w:val="28"/>
          <w:lang w:eastAsia="en-AE"/>
          <w14:ligatures w14:val="none"/>
        </w:rPr>
        <w:t xml:space="preserve"> A mobile unit equipped with computers and powered by solar energy.</w:t>
      </w:r>
    </w:p>
    <w:p w14:paraId="236B0BE5"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CB41367" w14:textId="77777777" w:rsidR="00CF7764" w:rsidRDefault="00CF7764" w:rsidP="00CF7764">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NGOs and Solar Companies:</w:t>
      </w:r>
      <w:r>
        <w:rPr>
          <w:rFonts w:ascii="Abadi" w:eastAsia="Times New Roman" w:hAnsi="Abadi" w:cs="Times New Roman"/>
          <w:kern w:val="0"/>
          <w:sz w:val="28"/>
          <w:szCs w:val="28"/>
          <w:lang w:eastAsia="en-AE"/>
          <w14:ligatures w14:val="none"/>
        </w:rPr>
        <w:t xml:space="preserve"> Collaborate with organizations like UNICEF and solar technology companies to design and deploy the mobile units.</w:t>
      </w:r>
    </w:p>
    <w:p w14:paraId="03592DA3" w14:textId="77777777" w:rsidR="00CF7764" w:rsidRDefault="00CF7764" w:rsidP="00CF7764">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Customized Learning Modules:</w:t>
      </w:r>
      <w:r>
        <w:rPr>
          <w:rFonts w:ascii="Abadi" w:eastAsia="Times New Roman" w:hAnsi="Abadi" w:cs="Times New Roman"/>
          <w:kern w:val="0"/>
          <w:sz w:val="28"/>
          <w:szCs w:val="28"/>
          <w:lang w:eastAsia="en-AE"/>
          <w14:ligatures w14:val="none"/>
        </w:rPr>
        <w:t xml:space="preserve"> Develop educational content tailored to the local curriculum and available offline to ensure uninterrupted learning.</w:t>
      </w:r>
    </w:p>
    <w:p w14:paraId="0F388A2E" w14:textId="77777777" w:rsidR="00CF7764" w:rsidRDefault="00CF7764" w:rsidP="00CF7764">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Work with local communities to identify the most needed areas and involve them in the implementation process.</w:t>
      </w:r>
    </w:p>
    <w:p w14:paraId="0719B086" w14:textId="77777777" w:rsidR="00CF7764" w:rsidRDefault="00CF7764" w:rsidP="00CF7764">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local educators to use and maintain the solar-powered mobile units and digital tools.</w:t>
      </w:r>
    </w:p>
    <w:p w14:paraId="7F95C5CA" w14:textId="77777777" w:rsidR="00CF7764" w:rsidRDefault="00CF7764" w:rsidP="00CF7764">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Feedback:</w:t>
      </w:r>
      <w:r>
        <w:rPr>
          <w:rFonts w:ascii="Abadi" w:eastAsia="Times New Roman" w:hAnsi="Abadi" w:cs="Times New Roman"/>
          <w:kern w:val="0"/>
          <w:sz w:val="28"/>
          <w:szCs w:val="28"/>
          <w:lang w:eastAsia="en-AE"/>
          <w14:ligatures w14:val="none"/>
        </w:rPr>
        <w:t xml:space="preserve"> Establish a monitoring system to track the impact and gather feedback from students and teachers to continuously improve the program.</w:t>
      </w:r>
    </w:p>
    <w:p w14:paraId="2FD1D0AB"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F3EF462" w14:textId="77777777" w:rsidR="00CF7764" w:rsidRDefault="00CF7764" w:rsidP="00CF7764">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Solar Technology:</w:t>
      </w:r>
      <w:r>
        <w:rPr>
          <w:rFonts w:ascii="Abadi" w:eastAsia="Times New Roman" w:hAnsi="Abadi" w:cs="Times New Roman"/>
          <w:kern w:val="0"/>
          <w:sz w:val="28"/>
          <w:szCs w:val="28"/>
          <w:lang w:eastAsia="en-AE"/>
          <w14:ligatures w14:val="none"/>
        </w:rPr>
        <w:t xml:space="preserve"> Ensure the solar panels and batteries are durable and efficient.</w:t>
      </w:r>
    </w:p>
    <w:p w14:paraId="4D321949" w14:textId="77777777" w:rsidR="00CF7764" w:rsidRDefault="00CF7764" w:rsidP="00CF7764">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Support and Ownership:</w:t>
      </w:r>
      <w:r>
        <w:rPr>
          <w:rFonts w:ascii="Abadi" w:eastAsia="Times New Roman" w:hAnsi="Abadi" w:cs="Times New Roman"/>
          <w:kern w:val="0"/>
          <w:sz w:val="28"/>
          <w:szCs w:val="28"/>
          <w:lang w:eastAsia="en-AE"/>
          <w14:ligatures w14:val="none"/>
        </w:rPr>
        <w:t xml:space="preserve"> Involve local communities in the planning and operation to ensure acceptance and sustainability.</w:t>
      </w:r>
    </w:p>
    <w:p w14:paraId="1600DC84" w14:textId="77777777" w:rsidR="00CF7764" w:rsidRDefault="00CF7764" w:rsidP="00CF7764">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Scalability:</w:t>
      </w:r>
      <w:r>
        <w:rPr>
          <w:rFonts w:ascii="Abadi" w:eastAsia="Times New Roman" w:hAnsi="Abadi" w:cs="Times New Roman"/>
          <w:kern w:val="0"/>
          <w:sz w:val="28"/>
          <w:szCs w:val="28"/>
          <w:lang w:eastAsia="en-AE"/>
          <w14:ligatures w14:val="none"/>
        </w:rPr>
        <w:t xml:space="preserve"> Design the program to be easily scalable to reach more communities over time.</w:t>
      </w:r>
    </w:p>
    <w:p w14:paraId="3A186302"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49B2043" w14:textId="77777777" w:rsidR="00CF7764" w:rsidRDefault="00CF7764" w:rsidP="00CF7764">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Initial Setup Costs:</w:t>
      </w:r>
      <w:r>
        <w:rPr>
          <w:rFonts w:ascii="Abadi" w:eastAsia="Times New Roman" w:hAnsi="Abadi" w:cs="Times New Roman"/>
          <w:kern w:val="0"/>
          <w:sz w:val="28"/>
          <w:szCs w:val="28"/>
          <w:lang w:eastAsia="en-AE"/>
          <w14:ligatures w14:val="none"/>
        </w:rPr>
        <w:t xml:space="preserve"> High upfront investment for solar technology and mobile unit conversion.</w:t>
      </w:r>
    </w:p>
    <w:p w14:paraId="5E3190B1" w14:textId="77777777" w:rsidR="00CF7764" w:rsidRDefault="00CF7764" w:rsidP="00CF7764">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Requirements:</w:t>
      </w:r>
      <w:r>
        <w:rPr>
          <w:rFonts w:ascii="Abadi" w:eastAsia="Times New Roman" w:hAnsi="Abadi" w:cs="Times New Roman"/>
          <w:kern w:val="0"/>
          <w:sz w:val="28"/>
          <w:szCs w:val="28"/>
          <w:lang w:eastAsia="en-AE"/>
          <w14:ligatures w14:val="none"/>
        </w:rPr>
        <w:t xml:space="preserve"> Regular maintenance needed for solar panels and digital devices.</w:t>
      </w:r>
    </w:p>
    <w:p w14:paraId="2E88B4C9" w14:textId="77777777" w:rsidR="00CF7764" w:rsidRDefault="00CF7764" w:rsidP="00CF7764">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xml:space="preserve"> Managing the movement and scheduling of mobile units to maximize their reach and impact.</w:t>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br/>
      </w:r>
    </w:p>
    <w:p w14:paraId="4D8C5EBB" w14:textId="77777777" w:rsidR="00CF7764" w:rsidRDefault="00CF7764" w:rsidP="00A32FA4">
      <w:pPr>
        <w:pStyle w:val="Heading1"/>
        <w:rPr>
          <w:rFonts w:eastAsia="Times New Roman"/>
          <w:lang w:eastAsia="en-AE"/>
        </w:rPr>
      </w:pPr>
      <w:bookmarkStart w:id="31" w:name="_Toc174548405"/>
      <w:r>
        <w:rPr>
          <w:rFonts w:eastAsia="Times New Roman"/>
          <w:lang w:eastAsia="en-AE"/>
        </w:rPr>
        <w:t>5. E-Learning Platforms for Skill Development</w:t>
      </w:r>
      <w:bookmarkEnd w:id="31"/>
    </w:p>
    <w:p w14:paraId="1D1B125D"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e-learning platforms focused on vocational and technical skill development for Palestinian youth to enhance their employability and entrepreneurial capabilities.</w:t>
      </w:r>
    </w:p>
    <w:p w14:paraId="329C38E0"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the traditional vocational training system by offering flexible, accessible, and scalable online courses that can rapidly adapt to market needs and technological advancements.</w:t>
      </w:r>
    </w:p>
    <w:p w14:paraId="2E3EC0F8"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87DAA88" w14:textId="77777777" w:rsidR="00CF7764" w:rsidRDefault="00CF7764" w:rsidP="00CF7764">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Online platforms with interactive courses, webinars, and virtual workshops.</w:t>
      </w:r>
    </w:p>
    <w:p w14:paraId="48040556" w14:textId="77777777" w:rsidR="00CF7764" w:rsidRDefault="00CF7764" w:rsidP="00CF7764">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multimedia content, live sessions, and interactive assignments to provide hands-on learning experiences.</w:t>
      </w:r>
    </w:p>
    <w:p w14:paraId="5D4D9D97" w14:textId="77777777" w:rsidR="00CF7764" w:rsidRDefault="00CF7764" w:rsidP="00CF7764">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Eliminates the need for physical training centers, making vocational education accessible to a wider audience.</w:t>
      </w:r>
    </w:p>
    <w:p w14:paraId="05A39289" w14:textId="77777777" w:rsidR="00CF7764" w:rsidRDefault="00CF7764" w:rsidP="00CF7764">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tailored skill development programs that respond to current market demands and future job trends.</w:t>
      </w:r>
    </w:p>
    <w:p w14:paraId="6F393BBA" w14:textId="77777777" w:rsidR="00CF7764" w:rsidRDefault="00CF7764" w:rsidP="00CF7764">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youth for the digital economy and emerging industries by providing up-to-date technical skills and knowledge.</w:t>
      </w:r>
    </w:p>
    <w:p w14:paraId="01B543FD"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1FDE64D" w14:textId="77777777" w:rsidR="00CF7764" w:rsidRDefault="00CF7764" w:rsidP="00CF7764">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Coursera (USA):</w:t>
      </w:r>
      <w:r>
        <w:rPr>
          <w:rFonts w:ascii="Abadi" w:eastAsia="Times New Roman" w:hAnsi="Abadi" w:cs="Times New Roman"/>
          <w:kern w:val="0"/>
          <w:sz w:val="28"/>
          <w:szCs w:val="28"/>
          <w:lang w:eastAsia="en-AE"/>
          <w14:ligatures w14:val="none"/>
        </w:rPr>
        <w:t xml:space="preserve"> An online platform offering courses from top universities and companies.</w:t>
      </w:r>
    </w:p>
    <w:p w14:paraId="2478E3F4" w14:textId="77777777" w:rsidR="00CF7764" w:rsidRDefault="00CF7764" w:rsidP="00CF7764">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Udacity (USA):</w:t>
      </w:r>
      <w:r>
        <w:rPr>
          <w:rFonts w:ascii="Abadi" w:eastAsia="Times New Roman" w:hAnsi="Abadi" w:cs="Times New Roman"/>
          <w:kern w:val="0"/>
          <w:sz w:val="28"/>
          <w:szCs w:val="28"/>
          <w:lang w:eastAsia="en-AE"/>
          <w14:ligatures w14:val="none"/>
        </w:rPr>
        <w:t xml:space="preserve"> Provides nanodegree programs focused on tech skills like programming, data science, and AI.</w:t>
      </w:r>
    </w:p>
    <w:p w14:paraId="4CCDD92A" w14:textId="77777777" w:rsidR="00CF7764" w:rsidRDefault="00CF7764" w:rsidP="00CF7764">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FutureLearn (UK):</w:t>
      </w:r>
      <w:r>
        <w:rPr>
          <w:rFonts w:ascii="Abadi" w:eastAsia="Times New Roman" w:hAnsi="Abadi" w:cs="Times New Roman"/>
          <w:kern w:val="0"/>
          <w:sz w:val="28"/>
          <w:szCs w:val="28"/>
          <w:lang w:eastAsia="en-AE"/>
          <w14:ligatures w14:val="none"/>
        </w:rPr>
        <w:t xml:space="preserve"> Offers a wide range of online courses, including vocational and technical skills.</w:t>
      </w:r>
    </w:p>
    <w:p w14:paraId="1010EBB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42F7B95" w14:textId="77777777" w:rsidR="00CF7764" w:rsidRDefault="00CF7764" w:rsidP="00CF7764">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Platform Development Partnership:</w:t>
      </w:r>
      <w:r>
        <w:rPr>
          <w:rFonts w:ascii="Abadi" w:eastAsia="Times New Roman" w:hAnsi="Abadi" w:cs="Times New Roman"/>
          <w:kern w:val="0"/>
          <w:sz w:val="28"/>
          <w:szCs w:val="28"/>
          <w:lang w:eastAsia="en-AE"/>
          <w14:ligatures w14:val="none"/>
        </w:rPr>
        <w:t xml:space="preserve"> Collaborate with established e-learning providers or develop a custom platform with local tech companies.</w:t>
      </w:r>
    </w:p>
    <w:p w14:paraId="5CA4F47E" w14:textId="77777777" w:rsidR="00CF7764" w:rsidRDefault="00CF7764" w:rsidP="00CF7764">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Localization:</w:t>
      </w:r>
      <w:r>
        <w:rPr>
          <w:rFonts w:ascii="Abadi" w:eastAsia="Times New Roman" w:hAnsi="Abadi" w:cs="Times New Roman"/>
          <w:kern w:val="0"/>
          <w:sz w:val="28"/>
          <w:szCs w:val="28"/>
          <w:lang w:eastAsia="en-AE"/>
          <w14:ligatures w14:val="none"/>
        </w:rPr>
        <w:t xml:space="preserve"> Create and adapt course content in Arabic, focusing on skills in demand in the local and regional job markets.</w:t>
      </w:r>
    </w:p>
    <w:p w14:paraId="3F447F3C" w14:textId="77777777" w:rsidR="00CF7764" w:rsidRDefault="00CF7764" w:rsidP="00CF7764">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Certification Programs:</w:t>
      </w:r>
      <w:r>
        <w:rPr>
          <w:rFonts w:ascii="Abadi" w:eastAsia="Times New Roman" w:hAnsi="Abadi" w:cs="Times New Roman"/>
          <w:kern w:val="0"/>
          <w:sz w:val="28"/>
          <w:szCs w:val="28"/>
          <w:lang w:eastAsia="en-AE"/>
          <w14:ligatures w14:val="none"/>
        </w:rPr>
        <w:t xml:space="preserve"> Offer accredited certificates upon completion of courses to enhance the credibility and value of the training.</w:t>
      </w:r>
    </w:p>
    <w:p w14:paraId="41D1E522" w14:textId="77777777" w:rsidR="00CF7764" w:rsidRDefault="00CF7764" w:rsidP="00CF7764">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Marketing and Outreach:</w:t>
      </w:r>
      <w:r>
        <w:rPr>
          <w:rFonts w:ascii="Abadi" w:eastAsia="Times New Roman" w:hAnsi="Abadi" w:cs="Times New Roman"/>
          <w:kern w:val="0"/>
          <w:sz w:val="28"/>
          <w:szCs w:val="28"/>
          <w:lang w:eastAsia="en-AE"/>
          <w14:ligatures w14:val="none"/>
        </w:rPr>
        <w:t xml:space="preserve"> Implement targeted marketing campaigns to raise awareness and encourage enrollment among youth and adults.</w:t>
      </w:r>
    </w:p>
    <w:p w14:paraId="2C501601" w14:textId="77777777" w:rsidR="00CF7764" w:rsidRDefault="00CF7764" w:rsidP="00CF7764">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Gather feedback from users and industry experts to regularly update and expand the course offerings.</w:t>
      </w:r>
    </w:p>
    <w:p w14:paraId="1768F73D"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0E18E97" w14:textId="77777777" w:rsidR="00CF7764" w:rsidRDefault="00CF7764" w:rsidP="00CF7764">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Content:</w:t>
      </w:r>
      <w:r>
        <w:rPr>
          <w:rFonts w:ascii="Abadi" w:eastAsia="Times New Roman" w:hAnsi="Abadi" w:cs="Times New Roman"/>
          <w:kern w:val="0"/>
          <w:sz w:val="28"/>
          <w:szCs w:val="28"/>
          <w:lang w:eastAsia="en-AE"/>
          <w14:ligatures w14:val="none"/>
        </w:rPr>
        <w:t xml:space="preserve"> Ensure the courses are developed by experts and provide practical, relevant skills.</w:t>
      </w:r>
    </w:p>
    <w:p w14:paraId="58280FDE" w14:textId="77777777" w:rsidR="00CF7764" w:rsidRDefault="00CF7764" w:rsidP="00CF7764">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Design the platform to be user-friendly and interactive to keep learners engaged and motivated.</w:t>
      </w:r>
    </w:p>
    <w:p w14:paraId="13F5AFC3" w14:textId="77777777" w:rsidR="00CF7764" w:rsidRDefault="00CF7764" w:rsidP="00CF7764">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Partnerships:</w:t>
      </w:r>
      <w:r>
        <w:rPr>
          <w:rFonts w:ascii="Abadi" w:eastAsia="Times New Roman" w:hAnsi="Abadi" w:cs="Times New Roman"/>
          <w:kern w:val="0"/>
          <w:sz w:val="28"/>
          <w:szCs w:val="28"/>
          <w:lang w:eastAsia="en-AE"/>
          <w14:ligatures w14:val="none"/>
        </w:rPr>
        <w:t xml:space="preserve"> Partner with local businesses and industries to align the training programs with market needs and secure job placements for graduates.</w:t>
      </w:r>
    </w:p>
    <w:p w14:paraId="536485D5"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26F2CD8" w14:textId="77777777" w:rsidR="00CF7764" w:rsidRDefault="00CF7764" w:rsidP="00CF7764">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Ensure all potential users have access to necessary devices and internet connectivity.</w:t>
      </w:r>
    </w:p>
    <w:p w14:paraId="0E184CF6" w14:textId="77777777" w:rsidR="00CF7764" w:rsidRDefault="00CF7764" w:rsidP="00CF7764">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Retention:</w:t>
      </w:r>
      <w:r>
        <w:rPr>
          <w:rFonts w:ascii="Abadi" w:eastAsia="Times New Roman" w:hAnsi="Abadi" w:cs="Times New Roman"/>
          <w:kern w:val="0"/>
          <w:sz w:val="28"/>
          <w:szCs w:val="28"/>
          <w:lang w:eastAsia="en-AE"/>
          <w14:ligatures w14:val="none"/>
        </w:rPr>
        <w:t xml:space="preserve"> Maintaining high engagement and completion rates for online courses can be challenging.</w:t>
      </w:r>
    </w:p>
    <w:p w14:paraId="554D41D2" w14:textId="77777777" w:rsidR="00CF7764" w:rsidRDefault="00CF7764" w:rsidP="00CF7764">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Adaptation:</w:t>
      </w:r>
      <w:r>
        <w:rPr>
          <w:rFonts w:ascii="Abadi" w:eastAsia="Times New Roman" w:hAnsi="Abadi" w:cs="Times New Roman"/>
          <w:kern w:val="0"/>
          <w:sz w:val="28"/>
          <w:szCs w:val="28"/>
          <w:lang w:eastAsia="en-AE"/>
          <w14:ligatures w14:val="none"/>
        </w:rPr>
        <w:t xml:space="preserve"> Keeping the course content updated with rapidly changing job market demands requires ongoing effort and resources.</w:t>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br/>
      </w:r>
    </w:p>
    <w:p w14:paraId="5C0FC5E7" w14:textId="162EE1C0" w:rsidR="00CF7764" w:rsidRDefault="00CF7764" w:rsidP="00CF7764">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p>
    <w:p w14:paraId="64281E69" w14:textId="07F6B603" w:rsidR="00CF7764" w:rsidRDefault="00AC18A3" w:rsidP="00A32FA4">
      <w:pPr>
        <w:pStyle w:val="Heading1"/>
        <w:rPr>
          <w:rFonts w:eastAsia="Times New Roman"/>
          <w:lang w:eastAsia="en-AE"/>
        </w:rPr>
      </w:pPr>
      <w:bookmarkStart w:id="32" w:name="_Toc174548406"/>
      <w:r>
        <w:rPr>
          <w:rFonts w:eastAsia="Times New Roman"/>
          <w:lang w:eastAsia="en-AE"/>
        </w:rPr>
        <w:t>6</w:t>
      </w:r>
      <w:r w:rsidR="00CF7764">
        <w:rPr>
          <w:rFonts w:eastAsia="Times New Roman"/>
          <w:lang w:eastAsia="en-AE"/>
        </w:rPr>
        <w:t>. Remote Teacher Training Programs</w:t>
      </w:r>
      <w:bookmarkEnd w:id="32"/>
    </w:p>
    <w:p w14:paraId="722386C5"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remote teacher training programs to enhance the skills and pedagogical methods of educators in Palestine through online platforms and virtual workshops.</w:t>
      </w:r>
    </w:p>
    <w:p w14:paraId="57F63198"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This leapfrogs traditional, in-person training workshops by providing flexible, accessible, and ongoing professional development opportunities for teachers, regardless of their location.</w:t>
      </w:r>
    </w:p>
    <w:p w14:paraId="1AD9822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5626477" w14:textId="77777777" w:rsidR="00CF7764" w:rsidRDefault="00CF7764" w:rsidP="00CF7764">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video conferencing tools, e-learning platforms, and interactive webinars.</w:t>
      </w:r>
    </w:p>
    <w:p w14:paraId="4AB4E459" w14:textId="77777777" w:rsidR="00CF7764" w:rsidRDefault="00CF7764" w:rsidP="00CF7764">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Offers a combination of live sessions, recorded lectures, and peer collaboration forums.</w:t>
      </w:r>
    </w:p>
    <w:p w14:paraId="18A9103D" w14:textId="77777777" w:rsidR="00CF7764" w:rsidRDefault="00CF7764" w:rsidP="00CF7764">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Eliminates the need for physical training centers and extensive travel, making training more accessible and cost-effective.</w:t>
      </w:r>
    </w:p>
    <w:p w14:paraId="28E0A8D6" w14:textId="77777777" w:rsidR="00CF7764" w:rsidRDefault="00CF7764" w:rsidP="00CF7764">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continuous professional development tailored to individual teacher needs and the evolving educational landscape.</w:t>
      </w:r>
    </w:p>
    <w:p w14:paraId="4DB9E7D1" w14:textId="77777777" w:rsidR="00CF7764" w:rsidRDefault="00CF7764" w:rsidP="00CF7764">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teachers to integrate modern teaching techniques and digital tools into their classrooms.</w:t>
      </w:r>
    </w:p>
    <w:p w14:paraId="6FFF211A"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9A5DD08" w14:textId="77777777" w:rsidR="00CF7764" w:rsidRDefault="00CF7764" w:rsidP="00CF7764">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Coursera for Teachers (USA):</w:t>
      </w:r>
      <w:r>
        <w:rPr>
          <w:rFonts w:ascii="Abadi" w:eastAsia="Times New Roman" w:hAnsi="Abadi" w:cs="Times New Roman"/>
          <w:kern w:val="0"/>
          <w:sz w:val="28"/>
          <w:szCs w:val="28"/>
          <w:lang w:eastAsia="en-AE"/>
          <w14:ligatures w14:val="none"/>
        </w:rPr>
        <w:t xml:space="preserve"> Online courses for educators to enhance their teaching skills and subject knowledge.</w:t>
      </w:r>
    </w:p>
    <w:p w14:paraId="5B1D35AD" w14:textId="77777777" w:rsidR="00CF7764" w:rsidRDefault="00CF7764" w:rsidP="00CF7764">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Teach2030 (UK):</w:t>
      </w:r>
      <w:r>
        <w:rPr>
          <w:rFonts w:ascii="Abadi" w:eastAsia="Times New Roman" w:hAnsi="Abadi" w:cs="Times New Roman"/>
          <w:kern w:val="0"/>
          <w:sz w:val="28"/>
          <w:szCs w:val="28"/>
          <w:lang w:eastAsia="en-AE"/>
          <w14:ligatures w14:val="none"/>
        </w:rPr>
        <w:t xml:space="preserve"> Provides affordable, accessible online training for teachers in low-resource settings.</w:t>
      </w:r>
    </w:p>
    <w:p w14:paraId="0AA1096A" w14:textId="77777777" w:rsidR="00CF7764" w:rsidRDefault="00CF7764" w:rsidP="00CF7764">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EdX Teacher Training (USA):</w:t>
      </w:r>
      <w:r>
        <w:rPr>
          <w:rFonts w:ascii="Abadi" w:eastAsia="Times New Roman" w:hAnsi="Abadi" w:cs="Times New Roman"/>
          <w:kern w:val="0"/>
          <w:sz w:val="28"/>
          <w:szCs w:val="28"/>
          <w:lang w:eastAsia="en-AE"/>
          <w14:ligatures w14:val="none"/>
        </w:rPr>
        <w:t xml:space="preserve"> Offers a variety of professional development courses for teachers.</w:t>
      </w:r>
    </w:p>
    <w:p w14:paraId="5EF2D9A2"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594098C" w14:textId="77777777" w:rsidR="00CF7764" w:rsidRDefault="00CF7764" w:rsidP="00CF7764">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Online Education Providers:</w:t>
      </w:r>
      <w:r>
        <w:rPr>
          <w:rFonts w:ascii="Abadi" w:eastAsia="Times New Roman" w:hAnsi="Abadi" w:cs="Times New Roman"/>
          <w:kern w:val="0"/>
          <w:sz w:val="28"/>
          <w:szCs w:val="28"/>
          <w:lang w:eastAsia="en-AE"/>
          <w14:ligatures w14:val="none"/>
        </w:rPr>
        <w:t xml:space="preserve"> Collaborate with platforms like Coursera, EdX, and local universities to develop customized training programs.</w:t>
      </w:r>
    </w:p>
    <w:p w14:paraId="3B3F16B4" w14:textId="77777777" w:rsidR="00CF7764" w:rsidRDefault="00CF7764" w:rsidP="00CF7764">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Create a curriculum that addresses the specific needs of Palestinian teachers and aligns with the local educational standards.</w:t>
      </w:r>
    </w:p>
    <w:p w14:paraId="7E56BEDE" w14:textId="77777777" w:rsidR="00CF7764" w:rsidRDefault="00CF7764" w:rsidP="00CF7764">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Certification:</w:t>
      </w:r>
      <w:r>
        <w:rPr>
          <w:rFonts w:ascii="Abadi" w:eastAsia="Times New Roman" w:hAnsi="Abadi" w:cs="Times New Roman"/>
          <w:kern w:val="0"/>
          <w:sz w:val="28"/>
          <w:szCs w:val="28"/>
          <w:lang w:eastAsia="en-AE"/>
          <w14:ligatures w14:val="none"/>
        </w:rPr>
        <w:t xml:space="preserve"> Offer accredited certificates upon completion of training modules to enhance the credibility and value of the training.</w:t>
      </w:r>
    </w:p>
    <w:p w14:paraId="60E555CA" w14:textId="77777777" w:rsidR="00CF7764" w:rsidRDefault="00CF7764" w:rsidP="00CF7764">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Peer Support Networks:</w:t>
      </w:r>
      <w:r>
        <w:rPr>
          <w:rFonts w:ascii="Abadi" w:eastAsia="Times New Roman" w:hAnsi="Abadi" w:cs="Times New Roman"/>
          <w:kern w:val="0"/>
          <w:sz w:val="28"/>
          <w:szCs w:val="28"/>
          <w:lang w:eastAsia="en-AE"/>
          <w14:ligatures w14:val="none"/>
        </w:rPr>
        <w:t xml:space="preserve"> Establish online forums and discussion groups where teachers can share experiences, resources, and support each other.</w:t>
      </w:r>
    </w:p>
    <w:p w14:paraId="59190C0F" w14:textId="77777777" w:rsidR="00CF7764" w:rsidRDefault="00CF7764" w:rsidP="00CF7764">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Evaluation:</w:t>
      </w:r>
      <w:r>
        <w:rPr>
          <w:rFonts w:ascii="Abadi" w:eastAsia="Times New Roman" w:hAnsi="Abadi" w:cs="Times New Roman"/>
          <w:kern w:val="0"/>
          <w:sz w:val="28"/>
          <w:szCs w:val="28"/>
          <w:lang w:eastAsia="en-AE"/>
          <w14:ligatures w14:val="none"/>
        </w:rPr>
        <w:t xml:space="preserve"> Implement a system for collecting feedback from participants and continuously improving the training content and delivery methods.</w:t>
      </w:r>
    </w:p>
    <w:p w14:paraId="30F087F2"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169C295B" w14:textId="77777777" w:rsidR="00CF7764" w:rsidRDefault="00CF7764" w:rsidP="00CF7764">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Content:</w:t>
      </w:r>
      <w:r>
        <w:rPr>
          <w:rFonts w:ascii="Abadi" w:eastAsia="Times New Roman" w:hAnsi="Abadi" w:cs="Times New Roman"/>
          <w:kern w:val="0"/>
          <w:sz w:val="28"/>
          <w:szCs w:val="28"/>
          <w:lang w:eastAsia="en-AE"/>
          <w14:ligatures w14:val="none"/>
        </w:rPr>
        <w:t xml:space="preserve"> Ensure that the training materials are developed by experienced educators and subject matter experts.</w:t>
      </w:r>
    </w:p>
    <w:p w14:paraId="7FEB44BF" w14:textId="77777777" w:rsidR="00CF7764" w:rsidRDefault="00CF7764" w:rsidP="00CF7764">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w:t>
      </w:r>
      <w:r>
        <w:rPr>
          <w:rFonts w:ascii="Abadi" w:eastAsia="Times New Roman" w:hAnsi="Abadi" w:cs="Times New Roman"/>
          <w:kern w:val="0"/>
          <w:sz w:val="28"/>
          <w:szCs w:val="28"/>
          <w:lang w:eastAsia="en-AE"/>
          <w14:ligatures w14:val="none"/>
        </w:rPr>
        <w:t xml:space="preserve"> Design interactive and engaging content to maintain teacher interest and participation.</w:t>
      </w:r>
    </w:p>
    <w:p w14:paraId="7FB95888" w14:textId="77777777" w:rsidR="00CF7764" w:rsidRDefault="00CF7764" w:rsidP="00CF7764">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Make the training programs accessible on multiple devices, including smartphones, to reach a broader audience.</w:t>
      </w:r>
    </w:p>
    <w:p w14:paraId="04865112"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FE0D62A" w14:textId="77777777" w:rsidR="00CF7764" w:rsidRDefault="00CF7764" w:rsidP="00CF7764">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w:t>
      </w:r>
      <w:r>
        <w:rPr>
          <w:rFonts w:ascii="Abadi" w:eastAsia="Times New Roman" w:hAnsi="Abadi" w:cs="Times New Roman"/>
          <w:kern w:val="0"/>
          <w:sz w:val="28"/>
          <w:szCs w:val="28"/>
          <w:lang w:eastAsia="en-AE"/>
          <w14:ligatures w14:val="none"/>
        </w:rPr>
        <w:t xml:space="preserve"> Ensuring all teachers have the necessary digital skills to participate effectively in online training.</w:t>
      </w:r>
    </w:p>
    <w:p w14:paraId="5F84CCB1" w14:textId="77777777" w:rsidR="00CF7764" w:rsidRDefault="00CF7764" w:rsidP="00CF7764">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Connectivity Issues:</w:t>
      </w:r>
      <w:r>
        <w:rPr>
          <w:rFonts w:ascii="Abadi" w:eastAsia="Times New Roman" w:hAnsi="Abadi" w:cs="Times New Roman"/>
          <w:kern w:val="0"/>
          <w:sz w:val="28"/>
          <w:szCs w:val="28"/>
          <w:lang w:eastAsia="en-AE"/>
          <w14:ligatures w14:val="none"/>
        </w:rPr>
        <w:t xml:space="preserve"> Addressing potential internet connectivity problems in remote areas.</w:t>
      </w:r>
    </w:p>
    <w:p w14:paraId="04AD8E6D" w14:textId="77777777" w:rsidR="00CF7764" w:rsidRDefault="00CF7764" w:rsidP="00CF7764">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Engagement:</w:t>
      </w:r>
      <w:r>
        <w:rPr>
          <w:rFonts w:ascii="Abadi" w:eastAsia="Times New Roman" w:hAnsi="Abadi" w:cs="Times New Roman"/>
          <w:kern w:val="0"/>
          <w:sz w:val="28"/>
          <w:szCs w:val="28"/>
          <w:lang w:eastAsia="en-AE"/>
          <w14:ligatures w14:val="none"/>
        </w:rPr>
        <w:t xml:space="preserve"> Keeping teachers motivated to complete the training and apply what they learn in their classrooms.</w:t>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br/>
      </w:r>
    </w:p>
    <w:p w14:paraId="113DA333" w14:textId="120A9B91" w:rsidR="00CF7764" w:rsidRDefault="00AC18A3" w:rsidP="00A32FA4">
      <w:pPr>
        <w:pStyle w:val="Heading1"/>
        <w:rPr>
          <w:rFonts w:eastAsia="Times New Roman"/>
          <w:lang w:eastAsia="en-AE"/>
        </w:rPr>
      </w:pPr>
      <w:bookmarkStart w:id="33" w:name="_Toc174548407"/>
      <w:r>
        <w:rPr>
          <w:rFonts w:eastAsia="Times New Roman"/>
          <w:lang w:eastAsia="en-AE"/>
        </w:rPr>
        <w:t>7</w:t>
      </w:r>
      <w:r w:rsidR="00CF7764">
        <w:rPr>
          <w:rFonts w:eastAsia="Times New Roman"/>
          <w:lang w:eastAsia="en-AE"/>
        </w:rPr>
        <w:t>. Coding Bootcamps for Youth</w:t>
      </w:r>
      <w:bookmarkEnd w:id="33"/>
    </w:p>
    <w:p w14:paraId="04AA867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intensive coding bootcamps to teach Palestinian youth essential programming and software development skills, preparing them for careers in the tech industry.</w:t>
      </w:r>
    </w:p>
    <w:p w14:paraId="1CF539C8"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the slow, traditional computer science education system by offering fast-tracked, hands-on coding instruction that directly aligns with industry demands and job opportunities.</w:t>
      </w:r>
    </w:p>
    <w:p w14:paraId="06B66A21"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F121782" w14:textId="77777777" w:rsidR="00CF7764" w:rsidRDefault="00CF7764" w:rsidP="00CF7764">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Focuses on in-demand programming languages and development tools.</w:t>
      </w:r>
    </w:p>
    <w:p w14:paraId="141C8D74" w14:textId="77777777" w:rsidR="00CF7764" w:rsidRDefault="00CF7764" w:rsidP="00CF7764">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immersive, project-based learning with mentorship from industry professionals.</w:t>
      </w:r>
    </w:p>
    <w:p w14:paraId="266B4999" w14:textId="77777777" w:rsidR="00CF7764" w:rsidRDefault="00CF7764" w:rsidP="00CF7764">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lengthy academic programs, enabling students to quickly acquire marketable skills.</w:t>
      </w:r>
    </w:p>
    <w:p w14:paraId="7CF33DBB" w14:textId="77777777" w:rsidR="00CF7764" w:rsidRDefault="00CF7764" w:rsidP="00CF7764">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direct pathways to employment or entrepreneurship in the tech sector.</w:t>
      </w:r>
    </w:p>
    <w:p w14:paraId="1A943642" w14:textId="77777777" w:rsidR="00CF7764" w:rsidRDefault="00CF7764" w:rsidP="00CF7764">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Equips youth with the skills needed for the growing digital economy and technology-driven jobs.</w:t>
      </w:r>
    </w:p>
    <w:p w14:paraId="42F23740"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13E71B5" w14:textId="77777777" w:rsidR="00CF7764" w:rsidRDefault="00CF7764" w:rsidP="00CF7764">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Codecademy (USA):</w:t>
      </w:r>
      <w:r>
        <w:rPr>
          <w:rFonts w:ascii="Abadi" w:eastAsia="Times New Roman" w:hAnsi="Abadi" w:cs="Times New Roman"/>
          <w:kern w:val="0"/>
          <w:sz w:val="28"/>
          <w:szCs w:val="28"/>
          <w:lang w:eastAsia="en-AE"/>
          <w14:ligatures w14:val="none"/>
        </w:rPr>
        <w:t xml:space="preserve"> Offers interactive coding classes online in various programming languages.</w:t>
      </w:r>
    </w:p>
    <w:p w14:paraId="339D1654" w14:textId="77777777" w:rsidR="00CF7764" w:rsidRDefault="00CF7764" w:rsidP="00CF7764">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 Wagon (France):</w:t>
      </w:r>
      <w:r>
        <w:rPr>
          <w:rFonts w:ascii="Abadi" w:eastAsia="Times New Roman" w:hAnsi="Abadi" w:cs="Times New Roman"/>
          <w:kern w:val="0"/>
          <w:sz w:val="28"/>
          <w:szCs w:val="28"/>
          <w:lang w:eastAsia="en-AE"/>
          <w14:ligatures w14:val="none"/>
        </w:rPr>
        <w:t xml:space="preserve"> A global coding bootcamp teaching web development and data science.</w:t>
      </w:r>
    </w:p>
    <w:p w14:paraId="2C6E6BBC" w14:textId="77777777" w:rsidR="00CF7764" w:rsidRDefault="00CF7764" w:rsidP="00CF7764">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Andela (Nigeria):</w:t>
      </w:r>
      <w:r>
        <w:rPr>
          <w:rFonts w:ascii="Abadi" w:eastAsia="Times New Roman" w:hAnsi="Abadi" w:cs="Times New Roman"/>
          <w:kern w:val="0"/>
          <w:sz w:val="28"/>
          <w:szCs w:val="28"/>
          <w:lang w:eastAsia="en-AE"/>
          <w14:ligatures w14:val="none"/>
        </w:rPr>
        <w:t xml:space="preserve"> Trains software developers and connects them with global companies.</w:t>
      </w:r>
    </w:p>
    <w:p w14:paraId="2327CF42"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946E726" w14:textId="77777777" w:rsidR="00CF7764" w:rsidRDefault="00CF7764" w:rsidP="00CF7764">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Tech Companies:</w:t>
      </w:r>
      <w:r>
        <w:rPr>
          <w:rFonts w:ascii="Abadi" w:eastAsia="Times New Roman" w:hAnsi="Abadi" w:cs="Times New Roman"/>
          <w:kern w:val="0"/>
          <w:sz w:val="28"/>
          <w:szCs w:val="28"/>
          <w:lang w:eastAsia="en-AE"/>
          <w14:ligatures w14:val="none"/>
        </w:rPr>
        <w:t xml:space="preserve"> Collaborate with local and international tech firms for funding, curriculum development, and job placement.</w:t>
      </w:r>
    </w:p>
    <w:p w14:paraId="401E8448" w14:textId="77777777" w:rsidR="00CF7764" w:rsidRDefault="00CF7764" w:rsidP="00CF7764">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Design:</w:t>
      </w:r>
      <w:r>
        <w:rPr>
          <w:rFonts w:ascii="Abadi" w:eastAsia="Times New Roman" w:hAnsi="Abadi" w:cs="Times New Roman"/>
          <w:kern w:val="0"/>
          <w:sz w:val="28"/>
          <w:szCs w:val="28"/>
          <w:lang w:eastAsia="en-AE"/>
          <w14:ligatures w14:val="none"/>
        </w:rPr>
        <w:t xml:space="preserve"> Develop a curriculum that covers fundamental programming languages like Python, JavaScript, and HTML/CSS, along with software development best practices.</w:t>
      </w:r>
    </w:p>
    <w:p w14:paraId="6DC59213" w14:textId="77777777" w:rsidR="00CF7764" w:rsidRDefault="00CF7764" w:rsidP="00CF7764">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Mentorship Programs:</w:t>
      </w:r>
      <w:r>
        <w:rPr>
          <w:rFonts w:ascii="Abadi" w:eastAsia="Times New Roman" w:hAnsi="Abadi" w:cs="Times New Roman"/>
          <w:kern w:val="0"/>
          <w:sz w:val="28"/>
          <w:szCs w:val="28"/>
          <w:lang w:eastAsia="en-AE"/>
          <w14:ligatures w14:val="none"/>
        </w:rPr>
        <w:t xml:space="preserve"> Pair students with experienced mentors from the tech industry to provide guidance and support.</w:t>
      </w:r>
    </w:p>
    <w:p w14:paraId="4F81CD86" w14:textId="77777777" w:rsidR="00CF7764" w:rsidRDefault="00CF7764" w:rsidP="00CF7764">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Hackathons and Competitions:</w:t>
      </w:r>
      <w:r>
        <w:rPr>
          <w:rFonts w:ascii="Abadi" w:eastAsia="Times New Roman" w:hAnsi="Abadi" w:cs="Times New Roman"/>
          <w:kern w:val="0"/>
          <w:sz w:val="28"/>
          <w:szCs w:val="28"/>
          <w:lang w:eastAsia="en-AE"/>
          <w14:ligatures w14:val="none"/>
        </w:rPr>
        <w:t xml:space="preserve"> Organize coding competitions and hackathons to encourage practical application of skills and foster innovation.</w:t>
      </w:r>
    </w:p>
    <w:p w14:paraId="41B679CD" w14:textId="77777777" w:rsidR="00CF7764" w:rsidRDefault="00CF7764" w:rsidP="00CF7764">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Job Placement Services:</w:t>
      </w:r>
      <w:r>
        <w:rPr>
          <w:rFonts w:ascii="Abadi" w:eastAsia="Times New Roman" w:hAnsi="Abadi" w:cs="Times New Roman"/>
          <w:kern w:val="0"/>
          <w:sz w:val="28"/>
          <w:szCs w:val="28"/>
          <w:lang w:eastAsia="en-AE"/>
          <w14:ligatures w14:val="none"/>
        </w:rPr>
        <w:t xml:space="preserve"> Establish connections with local and international tech companies to facilitate internships and job placements for graduates.</w:t>
      </w:r>
    </w:p>
    <w:p w14:paraId="106B8B70"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8D0F2A0" w14:textId="77777777" w:rsidR="00CF7764" w:rsidRDefault="00CF7764" w:rsidP="00CF7764">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Alignment:</w:t>
      </w:r>
      <w:r>
        <w:rPr>
          <w:rFonts w:ascii="Abadi" w:eastAsia="Times New Roman" w:hAnsi="Abadi" w:cs="Times New Roman"/>
          <w:kern w:val="0"/>
          <w:sz w:val="28"/>
          <w:szCs w:val="28"/>
          <w:lang w:eastAsia="en-AE"/>
          <w14:ligatures w14:val="none"/>
        </w:rPr>
        <w:t xml:space="preserve"> Ensure the curriculum is regularly updated to reflect current industry trends and demands.</w:t>
      </w:r>
    </w:p>
    <w:p w14:paraId="52F89AAC" w14:textId="77777777" w:rsidR="00CF7764" w:rsidRDefault="00CF7764" w:rsidP="00CF7764">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 Involvement:</w:t>
      </w:r>
      <w:r>
        <w:rPr>
          <w:rFonts w:ascii="Abadi" w:eastAsia="Times New Roman" w:hAnsi="Abadi" w:cs="Times New Roman"/>
          <w:kern w:val="0"/>
          <w:sz w:val="28"/>
          <w:szCs w:val="28"/>
          <w:lang w:eastAsia="en-AE"/>
          <w14:ligatures w14:val="none"/>
        </w:rPr>
        <w:t xml:space="preserve"> Engage experienced professionals to mentor and support students throughout the program.</w:t>
      </w:r>
    </w:p>
    <w:p w14:paraId="26529B51" w14:textId="77777777" w:rsidR="00CF7764" w:rsidRDefault="00CF7764" w:rsidP="00CF7764">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Partnerships:</w:t>
      </w:r>
      <w:r>
        <w:rPr>
          <w:rFonts w:ascii="Abadi" w:eastAsia="Times New Roman" w:hAnsi="Abadi" w:cs="Times New Roman"/>
          <w:kern w:val="0"/>
          <w:sz w:val="28"/>
          <w:szCs w:val="28"/>
          <w:lang w:eastAsia="en-AE"/>
          <w14:ligatures w14:val="none"/>
        </w:rPr>
        <w:t xml:space="preserve"> Build strong partnerships with tech companies for resources, funding, and job placement opportunities.</w:t>
      </w:r>
    </w:p>
    <w:p w14:paraId="4A1D3C4E"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E9F59EB" w14:textId="77777777" w:rsidR="00CF7764" w:rsidRDefault="00CF7764" w:rsidP="00CF7764">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Technology:</w:t>
      </w:r>
      <w:r>
        <w:rPr>
          <w:rFonts w:ascii="Abadi" w:eastAsia="Times New Roman" w:hAnsi="Abadi" w:cs="Times New Roman"/>
          <w:kern w:val="0"/>
          <w:sz w:val="28"/>
          <w:szCs w:val="28"/>
          <w:lang w:eastAsia="en-AE"/>
          <w14:ligatures w14:val="none"/>
        </w:rPr>
        <w:t xml:space="preserve"> Ensuring all participants have access to necessary hardware and software tools.</w:t>
      </w:r>
    </w:p>
    <w:p w14:paraId="2249878E" w14:textId="77777777" w:rsidR="00CF7764" w:rsidRDefault="00CF7764" w:rsidP="00CF7764">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Retention and Completion:</w:t>
      </w:r>
      <w:r>
        <w:rPr>
          <w:rFonts w:ascii="Abadi" w:eastAsia="Times New Roman" w:hAnsi="Abadi" w:cs="Times New Roman"/>
          <w:kern w:val="0"/>
          <w:sz w:val="28"/>
          <w:szCs w:val="28"/>
          <w:lang w:eastAsia="en-AE"/>
          <w14:ligatures w14:val="none"/>
        </w:rPr>
        <w:t xml:space="preserve"> Maintaining high levels of motivation and commitment among participants to complete the intensive program.</w:t>
      </w:r>
    </w:p>
    <w:p w14:paraId="79E21DBC" w14:textId="77777777" w:rsidR="00CF7764" w:rsidRDefault="00CF7764" w:rsidP="00CF7764">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Employment Market:</w:t>
      </w:r>
      <w:r>
        <w:rPr>
          <w:rFonts w:ascii="Abadi" w:eastAsia="Times New Roman" w:hAnsi="Abadi" w:cs="Times New Roman"/>
          <w:kern w:val="0"/>
          <w:sz w:val="28"/>
          <w:szCs w:val="28"/>
          <w:lang w:eastAsia="en-AE"/>
          <w14:ligatures w14:val="none"/>
        </w:rPr>
        <w:t xml:space="preserve"> Matching the number of trained coders with available job opportunities to avoid oversaturation.</w:t>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br/>
      </w:r>
    </w:p>
    <w:p w14:paraId="729BBC9D" w14:textId="6982C0BA" w:rsidR="00CF7764" w:rsidRDefault="00AC18A3" w:rsidP="00A32FA4">
      <w:pPr>
        <w:pStyle w:val="Heading1"/>
        <w:rPr>
          <w:rFonts w:eastAsia="Times New Roman"/>
          <w:lang w:eastAsia="en-AE"/>
        </w:rPr>
      </w:pPr>
      <w:bookmarkStart w:id="34" w:name="_Toc174548408"/>
      <w:r>
        <w:rPr>
          <w:rFonts w:eastAsia="Times New Roman"/>
          <w:lang w:eastAsia="en-AE"/>
        </w:rPr>
        <w:lastRenderedPageBreak/>
        <w:t>8</w:t>
      </w:r>
      <w:r w:rsidR="00CF7764">
        <w:rPr>
          <w:rFonts w:eastAsia="Times New Roman"/>
          <w:lang w:eastAsia="en-AE"/>
        </w:rPr>
        <w:t>. Digital Literacy Programs for Women</w:t>
      </w:r>
      <w:bookmarkEnd w:id="34"/>
    </w:p>
    <w:p w14:paraId="5B9FD509"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digital literacy programs specifically designed for Palestinian women to enhance their digital skills and empower them to participate in the digital economy.</w:t>
      </w:r>
    </w:p>
    <w:p w14:paraId="1DBC99CE"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gender barriers in education and employment by providing targeted digital literacy training that equips women with essential tech skills, fostering greater gender equality and economic inclusion.</w:t>
      </w:r>
    </w:p>
    <w:p w14:paraId="67653E03"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208F28D" w14:textId="77777777" w:rsidR="00CF7764" w:rsidRDefault="00CF7764" w:rsidP="00CF7764">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computers, tablets, and smartphones to teach digital skills.</w:t>
      </w:r>
    </w:p>
    <w:p w14:paraId="1C4DCF8F" w14:textId="77777777" w:rsidR="00CF7764" w:rsidRDefault="00CF7764" w:rsidP="00CF7764">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Offers a blend of online and offline workshops tailored to the needs and schedules of women.</w:t>
      </w:r>
    </w:p>
    <w:p w14:paraId="70206D99" w14:textId="77777777" w:rsidR="00CF7764" w:rsidRDefault="00CF7764" w:rsidP="00CF7764">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direct access to digital skills training without the need for formal education prerequisites.</w:t>
      </w:r>
    </w:p>
    <w:p w14:paraId="27197FD1" w14:textId="77777777" w:rsidR="00CF7764" w:rsidRDefault="00CF7764" w:rsidP="00CF7764">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Enables women to access online job markets, start their own businesses, or improve their productivity in various professions.</w:t>
      </w:r>
    </w:p>
    <w:p w14:paraId="18494ADF" w14:textId="77777777" w:rsidR="00CF7764" w:rsidRDefault="00CF7764" w:rsidP="00CF7764">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women for the increasing digitization of the economy, ensuring they are not left behind in the tech-driven job market.</w:t>
      </w:r>
    </w:p>
    <w:p w14:paraId="4ECA0D99"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8789673" w14:textId="77777777" w:rsidR="00CF7764" w:rsidRDefault="00CF7764" w:rsidP="00CF7764">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SheCodes (USA):</w:t>
      </w:r>
      <w:r>
        <w:rPr>
          <w:rFonts w:ascii="Abadi" w:eastAsia="Times New Roman" w:hAnsi="Abadi" w:cs="Times New Roman"/>
          <w:kern w:val="0"/>
          <w:sz w:val="28"/>
          <w:szCs w:val="28"/>
          <w:lang w:eastAsia="en-AE"/>
          <w14:ligatures w14:val="none"/>
        </w:rPr>
        <w:t xml:space="preserve"> Offers coding workshops and online courses specifically for women.</w:t>
      </w:r>
    </w:p>
    <w:p w14:paraId="05309AE3" w14:textId="77777777" w:rsidR="00CF7764" w:rsidRDefault="00CF7764" w:rsidP="00CF7764">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TechMakh (Saudi Arabia):</w:t>
      </w:r>
      <w:r>
        <w:rPr>
          <w:rFonts w:ascii="Abadi" w:eastAsia="Times New Roman" w:hAnsi="Abadi" w:cs="Times New Roman"/>
          <w:kern w:val="0"/>
          <w:sz w:val="28"/>
          <w:szCs w:val="28"/>
          <w:lang w:eastAsia="en-AE"/>
          <w14:ligatures w14:val="none"/>
        </w:rPr>
        <w:t xml:space="preserve"> A program aimed at increasing digital literacy among women in Saudi Arabia.</w:t>
      </w:r>
    </w:p>
    <w:p w14:paraId="34B2B987" w14:textId="77777777" w:rsidR="00CF7764" w:rsidRDefault="00CF7764" w:rsidP="00CF7764">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 Program for Women (India):</w:t>
      </w:r>
      <w:r>
        <w:rPr>
          <w:rFonts w:ascii="Abadi" w:eastAsia="Times New Roman" w:hAnsi="Abadi" w:cs="Times New Roman"/>
          <w:kern w:val="0"/>
          <w:sz w:val="28"/>
          <w:szCs w:val="28"/>
          <w:lang w:eastAsia="en-AE"/>
          <w14:ligatures w14:val="none"/>
        </w:rPr>
        <w:t xml:space="preserve"> An initiative by Google and Tata Trusts to train women in rural India on basic internet skills.</w:t>
      </w:r>
    </w:p>
    <w:p w14:paraId="47843953"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697F15B" w14:textId="77777777" w:rsidR="00CF7764" w:rsidRDefault="00CF7764" w:rsidP="00CF7764">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NGOs and Tech Firms:</w:t>
      </w:r>
      <w:r>
        <w:rPr>
          <w:rFonts w:ascii="Abadi" w:eastAsia="Times New Roman" w:hAnsi="Abadi" w:cs="Times New Roman"/>
          <w:kern w:val="0"/>
          <w:sz w:val="28"/>
          <w:szCs w:val="28"/>
          <w:lang w:eastAsia="en-AE"/>
          <w14:ligatures w14:val="none"/>
        </w:rPr>
        <w:t xml:space="preserve"> Collaborate with organizations like Women Who Code and local tech companies to provide resources and support.</w:t>
      </w:r>
    </w:p>
    <w:p w14:paraId="7E12FF7B" w14:textId="77777777" w:rsidR="00CF7764" w:rsidRDefault="00CF7764" w:rsidP="00CF7764">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Customized Curriculum:</w:t>
      </w:r>
      <w:r>
        <w:rPr>
          <w:rFonts w:ascii="Abadi" w:eastAsia="Times New Roman" w:hAnsi="Abadi" w:cs="Times New Roman"/>
          <w:kern w:val="0"/>
          <w:sz w:val="28"/>
          <w:szCs w:val="28"/>
          <w:lang w:eastAsia="en-AE"/>
          <w14:ligatures w14:val="none"/>
        </w:rPr>
        <w:t xml:space="preserve"> Develop a curriculum that includes basic computer skills, internet usage, online safety, and introductory coding.</w:t>
      </w:r>
    </w:p>
    <w:p w14:paraId="39E00034" w14:textId="77777777" w:rsidR="00CF7764" w:rsidRDefault="00CF7764" w:rsidP="00CF7764">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Flexible Training Schedules:</w:t>
      </w:r>
      <w:r>
        <w:rPr>
          <w:rFonts w:ascii="Abadi" w:eastAsia="Times New Roman" w:hAnsi="Abadi" w:cs="Times New Roman"/>
          <w:kern w:val="0"/>
          <w:sz w:val="28"/>
          <w:szCs w:val="28"/>
          <w:lang w:eastAsia="en-AE"/>
          <w14:ligatures w14:val="none"/>
        </w:rPr>
        <w:t xml:space="preserve"> Offer flexible training sessions, including evening and weekend classes, to accommodate women's schedules.</w:t>
      </w:r>
    </w:p>
    <w:p w14:paraId="6174A1BB" w14:textId="77777777" w:rsidR="00CF7764" w:rsidRDefault="00CF7764" w:rsidP="00CF7764">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Centers:</w:t>
      </w:r>
      <w:r>
        <w:rPr>
          <w:rFonts w:ascii="Abadi" w:eastAsia="Times New Roman" w:hAnsi="Abadi" w:cs="Times New Roman"/>
          <w:kern w:val="0"/>
          <w:sz w:val="28"/>
          <w:szCs w:val="28"/>
          <w:lang w:eastAsia="en-AE"/>
          <w14:ligatures w14:val="none"/>
        </w:rPr>
        <w:t xml:space="preserve"> Utilize community centers and libraries as venues for in-person training sessions, ensuring accessibility.</w:t>
      </w:r>
    </w:p>
    <w:p w14:paraId="526D70C7" w14:textId="77777777" w:rsidR="00CF7764" w:rsidRDefault="00CF7764" w:rsidP="00CF7764">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Support:</w:t>
      </w:r>
      <w:r>
        <w:rPr>
          <w:rFonts w:ascii="Abadi" w:eastAsia="Times New Roman" w:hAnsi="Abadi" w:cs="Times New Roman"/>
          <w:kern w:val="0"/>
          <w:sz w:val="28"/>
          <w:szCs w:val="28"/>
          <w:lang w:eastAsia="en-AE"/>
          <w14:ligatures w14:val="none"/>
        </w:rPr>
        <w:t xml:space="preserve"> Provide continuous support and mentorship through online forums and local meetups.</w:t>
      </w:r>
    </w:p>
    <w:p w14:paraId="4B8C6712"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45B0324" w14:textId="77777777" w:rsidR="00CF7764" w:rsidRDefault="00CF7764" w:rsidP="00CF7764">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Actively involve local communities and families to support women's participation in the program.</w:t>
      </w:r>
    </w:p>
    <w:p w14:paraId="1294619C" w14:textId="77777777" w:rsidR="00CF7764" w:rsidRDefault="00CF7764" w:rsidP="00CF7764">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Relevance of Training:</w:t>
      </w:r>
      <w:r>
        <w:rPr>
          <w:rFonts w:ascii="Abadi" w:eastAsia="Times New Roman" w:hAnsi="Abadi" w:cs="Times New Roman"/>
          <w:kern w:val="0"/>
          <w:sz w:val="28"/>
          <w:szCs w:val="28"/>
          <w:lang w:eastAsia="en-AE"/>
          <w14:ligatures w14:val="none"/>
        </w:rPr>
        <w:t xml:space="preserve"> Ensure the training content is practical and directly applicable to real-life situations and job opportunities.</w:t>
      </w:r>
    </w:p>
    <w:p w14:paraId="617155DE" w14:textId="77777777" w:rsidR="00CF7764" w:rsidRDefault="00CF7764" w:rsidP="00CF7764">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Develop a sustainable model for the program that includes continuous funding and resource allocation.</w:t>
      </w:r>
    </w:p>
    <w:p w14:paraId="53F8085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D6460D2" w14:textId="77777777" w:rsidR="00CF7764" w:rsidRDefault="00CF7764" w:rsidP="00CF7764">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Barriers:</w:t>
      </w:r>
      <w:r>
        <w:rPr>
          <w:rFonts w:ascii="Abadi" w:eastAsia="Times New Roman" w:hAnsi="Abadi" w:cs="Times New Roman"/>
          <w:kern w:val="0"/>
          <w:sz w:val="28"/>
          <w:szCs w:val="28"/>
          <w:lang w:eastAsia="en-AE"/>
          <w14:ligatures w14:val="none"/>
        </w:rPr>
        <w:t xml:space="preserve"> Addressing and overcoming cultural norms that may restrict women's participation in the program.</w:t>
      </w:r>
    </w:p>
    <w:p w14:paraId="3EE33E1E" w14:textId="77777777" w:rsidR="00CF7764" w:rsidRDefault="00CF7764" w:rsidP="00CF7764">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Technology:</w:t>
      </w:r>
      <w:r>
        <w:rPr>
          <w:rFonts w:ascii="Abadi" w:eastAsia="Times New Roman" w:hAnsi="Abadi" w:cs="Times New Roman"/>
          <w:kern w:val="0"/>
          <w:sz w:val="28"/>
          <w:szCs w:val="28"/>
          <w:lang w:eastAsia="en-AE"/>
          <w14:ligatures w14:val="none"/>
        </w:rPr>
        <w:t xml:space="preserve"> Ensuring all participants have access to the necessary digital devices and internet connectivity.</w:t>
      </w:r>
    </w:p>
    <w:p w14:paraId="2ED2D90B" w14:textId="77777777" w:rsidR="00CF7764" w:rsidRDefault="00CF7764" w:rsidP="00CF7764">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Retention:</w:t>
      </w:r>
      <w:r>
        <w:rPr>
          <w:rFonts w:ascii="Abadi" w:eastAsia="Times New Roman" w:hAnsi="Abadi" w:cs="Times New Roman"/>
          <w:kern w:val="0"/>
          <w:sz w:val="28"/>
          <w:szCs w:val="28"/>
          <w:lang w:eastAsia="en-AE"/>
          <w14:ligatures w14:val="none"/>
        </w:rPr>
        <w:t xml:space="preserve"> Maintaining high levels of engagement and participation throughout the program duration.</w:t>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br/>
      </w:r>
    </w:p>
    <w:p w14:paraId="69DD5429" w14:textId="6D678A74" w:rsidR="00CF7764" w:rsidRDefault="00AC18A3" w:rsidP="00A32FA4">
      <w:pPr>
        <w:pStyle w:val="Heading1"/>
        <w:rPr>
          <w:rFonts w:eastAsia="Times New Roman"/>
          <w:lang w:eastAsia="en-AE"/>
        </w:rPr>
      </w:pPr>
      <w:bookmarkStart w:id="35" w:name="_Toc174548409"/>
      <w:r>
        <w:rPr>
          <w:rFonts w:eastAsia="Times New Roman"/>
          <w:lang w:eastAsia="en-AE"/>
        </w:rPr>
        <w:t>9</w:t>
      </w:r>
      <w:r w:rsidR="00CF7764">
        <w:rPr>
          <w:rFonts w:eastAsia="Times New Roman"/>
          <w:lang w:eastAsia="en-AE"/>
        </w:rPr>
        <w:t>. Language Learning Apps for Multilingual Proficiency</w:t>
      </w:r>
      <w:bookmarkEnd w:id="35"/>
    </w:p>
    <w:p w14:paraId="6AF28893"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language learning applications to improve multilingual proficiency among Palestinian students, enhancing their ability to communicate globally and access a broader range of educational resources.</w:t>
      </w:r>
    </w:p>
    <w:p w14:paraId="756E6DE1"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language learning methods by utilizing interactive, gamified, and adaptive mobile applications, making language acquisition more engaging and effective.</w:t>
      </w:r>
    </w:p>
    <w:p w14:paraId="287A41F5"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5411929" w14:textId="77777777" w:rsidR="00CF7764" w:rsidRDefault="00CF7764" w:rsidP="00CF7764">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Features interactive lessons, speech recognition, and AI-driven personalized learning paths.</w:t>
      </w:r>
    </w:p>
    <w:p w14:paraId="5D6F2CD5" w14:textId="77777777" w:rsidR="00CF7764" w:rsidRDefault="00CF7764" w:rsidP="00CF7764">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Gamified learning experiences that motivate students through rewards and progress tracking.</w:t>
      </w:r>
    </w:p>
    <w:p w14:paraId="0D17D9CC" w14:textId="77777777" w:rsidR="00CF7764" w:rsidRDefault="00CF7764" w:rsidP="00CF7764">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Avoids the need for expensive language courses and physical classrooms, providing flexible learning options.</w:t>
      </w:r>
    </w:p>
    <w:p w14:paraId="670B2898" w14:textId="77777777" w:rsidR="00CF7764" w:rsidRDefault="00CF7764" w:rsidP="00CF7764">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New Paths:</w:t>
      </w:r>
      <w:r>
        <w:rPr>
          <w:rFonts w:ascii="Abadi" w:eastAsia="Times New Roman" w:hAnsi="Abadi" w:cs="Times New Roman"/>
          <w:kern w:val="0"/>
          <w:sz w:val="28"/>
          <w:szCs w:val="28"/>
          <w:lang w:eastAsia="en-AE"/>
          <w14:ligatures w14:val="none"/>
        </w:rPr>
        <w:t xml:space="preserve"> Offers access to native speakers and cultural content, enriching the language learning experience.</w:t>
      </w:r>
    </w:p>
    <w:p w14:paraId="322145FB" w14:textId="77777777" w:rsidR="00CF7764" w:rsidRDefault="00CF7764" w:rsidP="00CF7764">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a globalized world by enhancing their language skills and cultural understanding.</w:t>
      </w:r>
    </w:p>
    <w:p w14:paraId="4186843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08A8672" w14:textId="77777777" w:rsidR="00CF7764" w:rsidRDefault="00CF7764" w:rsidP="00CF7764">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Duolingo (USA):</w:t>
      </w:r>
      <w:r>
        <w:rPr>
          <w:rFonts w:ascii="Abadi" w:eastAsia="Times New Roman" w:hAnsi="Abadi" w:cs="Times New Roman"/>
          <w:kern w:val="0"/>
          <w:sz w:val="28"/>
          <w:szCs w:val="28"/>
          <w:lang w:eastAsia="en-AE"/>
          <w14:ligatures w14:val="none"/>
        </w:rPr>
        <w:t xml:space="preserve"> A popular language learning app with gamified lessons and personalized learning paths.</w:t>
      </w:r>
    </w:p>
    <w:p w14:paraId="3D54AF29" w14:textId="77777777" w:rsidR="00CF7764" w:rsidRDefault="00CF7764" w:rsidP="00CF7764">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Babbel (Germany):</w:t>
      </w:r>
      <w:r>
        <w:rPr>
          <w:rFonts w:ascii="Abadi" w:eastAsia="Times New Roman" w:hAnsi="Abadi" w:cs="Times New Roman"/>
          <w:kern w:val="0"/>
          <w:sz w:val="28"/>
          <w:szCs w:val="28"/>
          <w:lang w:eastAsia="en-AE"/>
          <w14:ligatures w14:val="none"/>
        </w:rPr>
        <w:t xml:space="preserve"> Offers language courses designed by linguistic experts with practical conversation practice.</w:t>
      </w:r>
    </w:p>
    <w:p w14:paraId="74D09960" w14:textId="77777777" w:rsidR="00CF7764" w:rsidRDefault="00CF7764" w:rsidP="00CF7764">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Rosetta Stone (USA):</w:t>
      </w:r>
      <w:r>
        <w:rPr>
          <w:rFonts w:ascii="Abadi" w:eastAsia="Times New Roman" w:hAnsi="Abadi" w:cs="Times New Roman"/>
          <w:kern w:val="0"/>
          <w:sz w:val="28"/>
          <w:szCs w:val="28"/>
          <w:lang w:eastAsia="en-AE"/>
          <w14:ligatures w14:val="none"/>
        </w:rPr>
        <w:t xml:space="preserve"> Provides immersive language learning experiences through interactive software.</w:t>
      </w:r>
    </w:p>
    <w:p w14:paraId="0198DDC8"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080F654" w14:textId="77777777" w:rsidR="00CF7764" w:rsidRDefault="00CF7764" w:rsidP="00CF7764">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App Development Partnership:</w:t>
      </w:r>
      <w:r>
        <w:rPr>
          <w:rFonts w:ascii="Abadi" w:eastAsia="Times New Roman" w:hAnsi="Abadi" w:cs="Times New Roman"/>
          <w:kern w:val="0"/>
          <w:sz w:val="28"/>
          <w:szCs w:val="28"/>
          <w:lang w:eastAsia="en-AE"/>
          <w14:ligatures w14:val="none"/>
        </w:rPr>
        <w:t xml:space="preserve"> Collaborate with established language learning platforms to create localized content in Arabic and other languages relevant to the region.</w:t>
      </w:r>
    </w:p>
    <w:p w14:paraId="4E76E8F4" w14:textId="77777777" w:rsidR="00CF7764" w:rsidRDefault="00CF7764" w:rsidP="00CF7764">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School Integration:</w:t>
      </w:r>
      <w:r>
        <w:rPr>
          <w:rFonts w:ascii="Abadi" w:eastAsia="Times New Roman" w:hAnsi="Abadi" w:cs="Times New Roman"/>
          <w:kern w:val="0"/>
          <w:sz w:val="28"/>
          <w:szCs w:val="28"/>
          <w:lang w:eastAsia="en-AE"/>
          <w14:ligatures w14:val="none"/>
        </w:rPr>
        <w:t xml:space="preserve"> Integrate the apps into the school curriculum as a supplement to traditional language classes.</w:t>
      </w:r>
    </w:p>
    <w:p w14:paraId="42D3C849" w14:textId="77777777" w:rsidR="00CF7764" w:rsidRDefault="00CF7764" w:rsidP="00CF7764">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Train teachers to effectively incorporate the apps into their teaching methods and monitor student progress.</w:t>
      </w:r>
    </w:p>
    <w:p w14:paraId="51B764B9" w14:textId="77777777" w:rsidR="00CF7764" w:rsidRDefault="00CF7764" w:rsidP="00CF7764">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Encourage use of the apps at home and in community centers to reinforce learning outside the classroom.</w:t>
      </w:r>
    </w:p>
    <w:p w14:paraId="039FDCA3" w14:textId="77777777" w:rsidR="00CF7764" w:rsidRDefault="00CF7764" w:rsidP="00CF7764">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Adaptation:</w:t>
      </w:r>
      <w:r>
        <w:rPr>
          <w:rFonts w:ascii="Abadi" w:eastAsia="Times New Roman" w:hAnsi="Abadi" w:cs="Times New Roman"/>
          <w:kern w:val="0"/>
          <w:sz w:val="28"/>
          <w:szCs w:val="28"/>
          <w:lang w:eastAsia="en-AE"/>
          <w14:ligatures w14:val="none"/>
        </w:rPr>
        <w:t xml:space="preserve"> Regularly collect feedback from students and teachers to adapt and improve the app content and functionality.</w:t>
      </w:r>
    </w:p>
    <w:p w14:paraId="26DFFB02"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9AD527E" w14:textId="77777777" w:rsidR="00CF7764" w:rsidRDefault="00CF7764" w:rsidP="00CF7764">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Ensuring the apps are engaging and interactive to maintain student interest.</w:t>
      </w:r>
    </w:p>
    <w:p w14:paraId="094292A7" w14:textId="77777777" w:rsidR="00CF7764" w:rsidRDefault="00CF7764" w:rsidP="00CF7764">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Making the apps accessible on multiple devices and available offline for areas with limited internet connectivity.</w:t>
      </w:r>
    </w:p>
    <w:p w14:paraId="5A00D347" w14:textId="77777777" w:rsidR="00CF7764" w:rsidRDefault="00CF7764" w:rsidP="00CF7764">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Relevance:</w:t>
      </w:r>
      <w:r>
        <w:rPr>
          <w:rFonts w:ascii="Abadi" w:eastAsia="Times New Roman" w:hAnsi="Abadi" w:cs="Times New Roman"/>
          <w:kern w:val="0"/>
          <w:sz w:val="28"/>
          <w:szCs w:val="28"/>
          <w:lang w:eastAsia="en-AE"/>
          <w14:ligatures w14:val="none"/>
        </w:rPr>
        <w:t xml:space="preserve"> Including culturally relevant content to make the learning experience more meaningful for students.</w:t>
      </w:r>
    </w:p>
    <w:p w14:paraId="6CB636FD"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5686CD7" w14:textId="77777777" w:rsidR="00CF7764" w:rsidRDefault="00CF7764" w:rsidP="00CF7764">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Access:</w:t>
      </w:r>
      <w:r>
        <w:rPr>
          <w:rFonts w:ascii="Abadi" w:eastAsia="Times New Roman" w:hAnsi="Abadi" w:cs="Times New Roman"/>
          <w:kern w:val="0"/>
          <w:sz w:val="28"/>
          <w:szCs w:val="28"/>
          <w:lang w:eastAsia="en-AE"/>
          <w14:ligatures w14:val="none"/>
        </w:rPr>
        <w:t xml:space="preserve"> Ensuring all students have access to the necessary devices and internet connectivity.</w:t>
      </w:r>
    </w:p>
    <w:p w14:paraId="3224415C" w14:textId="77777777" w:rsidR="00CF7764" w:rsidRDefault="00CF7764" w:rsidP="00CF7764">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Retention:</w:t>
      </w:r>
      <w:r>
        <w:rPr>
          <w:rFonts w:ascii="Abadi" w:eastAsia="Times New Roman" w:hAnsi="Abadi" w:cs="Times New Roman"/>
          <w:kern w:val="0"/>
          <w:sz w:val="28"/>
          <w:szCs w:val="28"/>
          <w:lang w:eastAsia="en-AE"/>
          <w14:ligatures w14:val="none"/>
        </w:rPr>
        <w:t xml:space="preserve"> Keeping students motivated to use the app regularly and complete the lessons.</w:t>
      </w:r>
    </w:p>
    <w:p w14:paraId="33EC2450" w14:textId="77777777" w:rsidR="00CF7764" w:rsidRDefault="00CF7764" w:rsidP="00CF7764">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Quality of Content:</w:t>
      </w:r>
      <w:r>
        <w:rPr>
          <w:rFonts w:ascii="Abadi" w:eastAsia="Times New Roman" w:hAnsi="Abadi" w:cs="Times New Roman"/>
          <w:kern w:val="0"/>
          <w:sz w:val="28"/>
          <w:szCs w:val="28"/>
          <w:lang w:eastAsia="en-AE"/>
          <w14:ligatures w14:val="none"/>
        </w:rPr>
        <w:t xml:space="preserve"> Ensuring the language learning content is high-quality and effective.</w:t>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br/>
      </w:r>
    </w:p>
    <w:p w14:paraId="0539EC41" w14:textId="42227511" w:rsidR="00CF7764" w:rsidRDefault="00CF7764" w:rsidP="00A32FA4">
      <w:pPr>
        <w:pStyle w:val="Heading1"/>
        <w:rPr>
          <w:rFonts w:eastAsia="Times New Roman"/>
          <w:lang w:eastAsia="en-AE"/>
        </w:rPr>
      </w:pPr>
      <w:bookmarkStart w:id="36" w:name="_Toc174548410"/>
      <w:r>
        <w:rPr>
          <w:rFonts w:eastAsia="Times New Roman"/>
          <w:lang w:eastAsia="en-AE"/>
        </w:rPr>
        <w:t>1</w:t>
      </w:r>
      <w:r w:rsidR="00AC18A3">
        <w:rPr>
          <w:rFonts w:eastAsia="Times New Roman"/>
          <w:lang w:eastAsia="en-AE"/>
        </w:rPr>
        <w:t>0</w:t>
      </w:r>
      <w:r>
        <w:rPr>
          <w:rFonts w:eastAsia="Times New Roman"/>
          <w:lang w:eastAsia="en-AE"/>
        </w:rPr>
        <w:t>. STEM Education Through Robotics</w:t>
      </w:r>
      <w:bookmarkEnd w:id="36"/>
    </w:p>
    <w:p w14:paraId="1A292F4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Introducing robotics programs in schools to enhance STEM (Science, Technology, Engineering, Mathematics) education for Palestinian students, fostering creativity, problem-solving skills, and technical expertise.</w:t>
      </w:r>
    </w:p>
    <w:p w14:paraId="3906F94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STEM education methods by providing hands-on, interactive learning experiences with robotics kits, encouraging students to engage with complex concepts in a practical and enjoyable way.</w:t>
      </w:r>
    </w:p>
    <w:p w14:paraId="5B95EDC3"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1CF2AEF" w14:textId="77777777" w:rsidR="00CF7764" w:rsidRDefault="00CF7764" w:rsidP="00CF7764">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programmable robots and robotics kits to teach coding, engineering, and scientific principles.</w:t>
      </w:r>
    </w:p>
    <w:p w14:paraId="23AEC52E" w14:textId="77777777" w:rsidR="00CF7764" w:rsidRDefault="00CF7764" w:rsidP="00CF7764">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robotics into the curriculum through project-based learning and competitions.</w:t>
      </w:r>
    </w:p>
    <w:p w14:paraId="02CF2B97" w14:textId="77777777" w:rsidR="00CF7764" w:rsidRDefault="00CF7764" w:rsidP="00CF7764">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advanced laboratory facilities, making STEM education accessible in any classroom.</w:t>
      </w:r>
    </w:p>
    <w:p w14:paraId="60C7E3F8" w14:textId="77777777" w:rsidR="00CF7764" w:rsidRDefault="00CF7764" w:rsidP="00CF7764">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interdisciplinary learning by combining science, technology, engineering, and mathematics in practical projects.</w:t>
      </w:r>
    </w:p>
    <w:p w14:paraId="6F819010" w14:textId="77777777" w:rsidR="00CF7764" w:rsidRDefault="00CF7764" w:rsidP="00CF7764">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careers in high-tech industries and fosters a culture of innovation and creativity.</w:t>
      </w:r>
    </w:p>
    <w:p w14:paraId="5880A70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A94A310" w14:textId="77777777" w:rsidR="00CF7764" w:rsidRDefault="00CF7764" w:rsidP="00CF7764">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FIRST Robotics (USA):</w:t>
      </w:r>
      <w:r>
        <w:rPr>
          <w:rFonts w:ascii="Abadi" w:eastAsia="Times New Roman" w:hAnsi="Abadi" w:cs="Times New Roman"/>
          <w:kern w:val="0"/>
          <w:sz w:val="28"/>
          <w:szCs w:val="28"/>
          <w:lang w:eastAsia="en-AE"/>
          <w14:ligatures w14:val="none"/>
        </w:rPr>
        <w:t xml:space="preserve"> An international program that engages students in robotics competitions to inspire interest in STEM.</w:t>
      </w:r>
    </w:p>
    <w:p w14:paraId="13408FC1" w14:textId="77777777" w:rsidR="00CF7764" w:rsidRDefault="00CF7764" w:rsidP="00CF7764">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RoboCup Junior (Australia):</w:t>
      </w:r>
      <w:r>
        <w:rPr>
          <w:rFonts w:ascii="Abadi" w:eastAsia="Times New Roman" w:hAnsi="Abadi" w:cs="Times New Roman"/>
          <w:kern w:val="0"/>
          <w:sz w:val="28"/>
          <w:szCs w:val="28"/>
          <w:lang w:eastAsia="en-AE"/>
          <w14:ligatures w14:val="none"/>
        </w:rPr>
        <w:t xml:space="preserve"> A robotics competition designed to introduce primary and secondary school students to STEM concepts.</w:t>
      </w:r>
    </w:p>
    <w:p w14:paraId="2ED7AB04" w14:textId="77777777" w:rsidR="00CF7764" w:rsidRDefault="00CF7764" w:rsidP="00CF7764">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Lego Mindstorms (Denmark):</w:t>
      </w:r>
      <w:r>
        <w:rPr>
          <w:rFonts w:ascii="Abadi" w:eastAsia="Times New Roman" w:hAnsi="Abadi" w:cs="Times New Roman"/>
          <w:kern w:val="0"/>
          <w:sz w:val="28"/>
          <w:szCs w:val="28"/>
          <w:lang w:eastAsia="en-AE"/>
          <w14:ligatures w14:val="none"/>
        </w:rPr>
        <w:t xml:space="preserve"> A robotics kit that allows students to build and program their own robots.</w:t>
      </w:r>
    </w:p>
    <w:p w14:paraId="22C8925F"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3A3F8CB" w14:textId="77777777" w:rsidR="00CF7764" w:rsidRDefault="00CF7764" w:rsidP="00CF7764">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Partnership with Robotics Providers:</w:t>
      </w:r>
      <w:r>
        <w:rPr>
          <w:rFonts w:ascii="Abadi" w:eastAsia="Times New Roman" w:hAnsi="Abadi" w:cs="Times New Roman"/>
          <w:kern w:val="0"/>
          <w:sz w:val="28"/>
          <w:szCs w:val="28"/>
          <w:lang w:eastAsia="en-AE"/>
          <w14:ligatures w14:val="none"/>
        </w:rPr>
        <w:t xml:space="preserve"> Collaborate with companies like LEGO, VEX Robotics, and local tech firms to supply robotics kits and support.</w:t>
      </w:r>
    </w:p>
    <w:p w14:paraId="448C32A7" w14:textId="77777777" w:rsidR="00CF7764" w:rsidRDefault="00CF7764" w:rsidP="00CF7764">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 Programs:</w:t>
      </w:r>
      <w:r>
        <w:rPr>
          <w:rFonts w:ascii="Abadi" w:eastAsia="Times New Roman" w:hAnsi="Abadi" w:cs="Times New Roman"/>
          <w:kern w:val="0"/>
          <w:sz w:val="28"/>
          <w:szCs w:val="28"/>
          <w:lang w:eastAsia="en-AE"/>
          <w14:ligatures w14:val="none"/>
        </w:rPr>
        <w:t xml:space="preserve"> Develop training sessions for teachers to effectively integrate robotics into their STEM curriculum.</w:t>
      </w:r>
    </w:p>
    <w:p w14:paraId="517FFF44" w14:textId="77777777" w:rsidR="00CF7764" w:rsidRDefault="00CF7764" w:rsidP="00CF7764">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Create a curriculum that includes robotics projects aligned with the Palestinian educational standards.</w:t>
      </w:r>
    </w:p>
    <w:p w14:paraId="3670C24C" w14:textId="77777777" w:rsidR="00CF7764" w:rsidRDefault="00CF7764" w:rsidP="00CF7764">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Robotics Clubs and Competitions:</w:t>
      </w:r>
      <w:r>
        <w:rPr>
          <w:rFonts w:ascii="Abadi" w:eastAsia="Times New Roman" w:hAnsi="Abadi" w:cs="Times New Roman"/>
          <w:kern w:val="0"/>
          <w:sz w:val="28"/>
          <w:szCs w:val="28"/>
          <w:lang w:eastAsia="en-AE"/>
          <w14:ligatures w14:val="none"/>
        </w:rPr>
        <w:t xml:space="preserve"> Establish after-school robotics clubs and organize local competitions to encourage student participation and showcase their skills.</w:t>
      </w:r>
    </w:p>
    <w:p w14:paraId="1EDABB59" w14:textId="77777777" w:rsidR="00CF7764" w:rsidRDefault="00CF7764" w:rsidP="00CF7764">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parents and community leaders to support and participate in robotics initiatives.</w:t>
      </w:r>
    </w:p>
    <w:p w14:paraId="485201B9"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D18FF7C" w14:textId="77777777" w:rsidR="00CF7764" w:rsidRDefault="00CF7764" w:rsidP="00CF7764">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Resources:</w:t>
      </w:r>
      <w:r>
        <w:rPr>
          <w:rFonts w:ascii="Abadi" w:eastAsia="Times New Roman" w:hAnsi="Abadi" w:cs="Times New Roman"/>
          <w:kern w:val="0"/>
          <w:sz w:val="28"/>
          <w:szCs w:val="28"/>
          <w:lang w:eastAsia="en-AE"/>
          <w14:ligatures w14:val="none"/>
        </w:rPr>
        <w:t xml:space="preserve"> Ensure schools have the necessary robotics kits and technical support.</w:t>
      </w:r>
    </w:p>
    <w:p w14:paraId="130DF365" w14:textId="77777777" w:rsidR="00CF7764" w:rsidRDefault="00CF7764" w:rsidP="00CF7764">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Preparedness:</w:t>
      </w:r>
      <w:r>
        <w:rPr>
          <w:rFonts w:ascii="Abadi" w:eastAsia="Times New Roman" w:hAnsi="Abadi" w:cs="Times New Roman"/>
          <w:kern w:val="0"/>
          <w:sz w:val="28"/>
          <w:szCs w:val="28"/>
          <w:lang w:eastAsia="en-AE"/>
          <w14:ligatures w14:val="none"/>
        </w:rPr>
        <w:t xml:space="preserve"> Train teachers to use robotics kits and integrate them into their lesson plans.</w:t>
      </w:r>
    </w:p>
    <w:p w14:paraId="193F17C6" w14:textId="77777777" w:rsidR="00CF7764" w:rsidRDefault="00CF7764" w:rsidP="00CF7764">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Engagement:</w:t>
      </w:r>
      <w:r>
        <w:rPr>
          <w:rFonts w:ascii="Abadi" w:eastAsia="Times New Roman" w:hAnsi="Abadi" w:cs="Times New Roman"/>
          <w:kern w:val="0"/>
          <w:sz w:val="28"/>
          <w:szCs w:val="28"/>
          <w:lang w:eastAsia="en-AE"/>
          <w14:ligatures w14:val="none"/>
        </w:rPr>
        <w:t xml:space="preserve"> Design projects that are engaging and relevant to students' interests and real-world applications.</w:t>
      </w:r>
    </w:p>
    <w:p w14:paraId="247FD59B"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7326A82" w14:textId="77777777" w:rsidR="00CF7764" w:rsidRDefault="00CF7764" w:rsidP="00CF7764">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Initial Costs:</w:t>
      </w:r>
      <w:r>
        <w:rPr>
          <w:rFonts w:ascii="Abadi" w:eastAsia="Times New Roman" w:hAnsi="Abadi" w:cs="Times New Roman"/>
          <w:kern w:val="0"/>
          <w:sz w:val="28"/>
          <w:szCs w:val="28"/>
          <w:lang w:eastAsia="en-AE"/>
          <w14:ligatures w14:val="none"/>
        </w:rPr>
        <w:t xml:space="preserve"> The cost of robotics kits and training can be high.</w:t>
      </w:r>
    </w:p>
    <w:p w14:paraId="442CD6D7" w14:textId="77777777" w:rsidR="00CF7764" w:rsidRDefault="00CF7764" w:rsidP="00CF7764">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Addressing technical issues and ensuring smooth operation of robotics kits in various school environments.</w:t>
      </w:r>
    </w:p>
    <w:p w14:paraId="073AD93D" w14:textId="77777777" w:rsidR="00CF7764" w:rsidRDefault="00CF7764" w:rsidP="00CF7764">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Ensuring continuous funding and support to maintain and expand the robotics programs.</w:t>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br/>
      </w:r>
    </w:p>
    <w:p w14:paraId="1D1B513F" w14:textId="77777777" w:rsidR="00A32FA4" w:rsidRDefault="00A32FA4">
      <w:pPr>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type="page"/>
      </w:r>
    </w:p>
    <w:p w14:paraId="77ACB88C" w14:textId="61BF700B" w:rsidR="00CF7764" w:rsidRDefault="00CF7764" w:rsidP="00A32FA4">
      <w:pPr>
        <w:pStyle w:val="Heading1"/>
        <w:rPr>
          <w:rFonts w:eastAsia="Times New Roman"/>
          <w:lang w:eastAsia="en-AE"/>
        </w:rPr>
      </w:pPr>
      <w:bookmarkStart w:id="37" w:name="_Toc174548411"/>
      <w:r>
        <w:rPr>
          <w:rFonts w:eastAsia="Times New Roman"/>
          <w:lang w:eastAsia="en-AE"/>
        </w:rPr>
        <w:lastRenderedPageBreak/>
        <w:t>1</w:t>
      </w:r>
      <w:r w:rsidR="00AC18A3">
        <w:rPr>
          <w:rFonts w:eastAsia="Times New Roman"/>
          <w:lang w:eastAsia="en-AE"/>
        </w:rPr>
        <w:t>1</w:t>
      </w:r>
      <w:r>
        <w:rPr>
          <w:rFonts w:eastAsia="Times New Roman"/>
          <w:lang w:eastAsia="en-AE"/>
        </w:rPr>
        <w:t>. Open Educational Resources (OER) Platform</w:t>
      </w:r>
      <w:bookmarkEnd w:id="37"/>
    </w:p>
    <w:p w14:paraId="3830C653"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Creating an Open Educational Resources (OER) platform to provide free and accessible educational materials for Palestinian students and educators, enhancing the quality and availability of educational content.</w:t>
      </w:r>
    </w:p>
    <w:p w14:paraId="4235348B"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textbook dependency by leveraging digital technology to offer a wide range of educational resources that are freely accessible, customizable, and constantly updated.</w:t>
      </w:r>
    </w:p>
    <w:p w14:paraId="0E2DA2E6"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7CF0256" w14:textId="77777777" w:rsidR="00CF7764" w:rsidRDefault="00CF7764" w:rsidP="00CF7764">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a cloud-based platform to host and distribute educational content.</w:t>
      </w:r>
    </w:p>
    <w:p w14:paraId="2B995A3C" w14:textId="77777777" w:rsidR="00CF7764" w:rsidRDefault="00CF7764" w:rsidP="00CF7764">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Allows educators to contribute, adapt, and share resources, creating a collaborative and dynamic learning environment.</w:t>
      </w:r>
    </w:p>
    <w:p w14:paraId="35278418" w14:textId="77777777" w:rsidR="00CF7764" w:rsidRDefault="00CF7764" w:rsidP="00CF7764">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Reduces the need for physical textbooks and expensive educational materials, making education more affordable.</w:t>
      </w:r>
    </w:p>
    <w:p w14:paraId="48034D75" w14:textId="77777777" w:rsidR="00CF7764" w:rsidRDefault="00CF7764" w:rsidP="00CF7764">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access to a diverse range of resources from around the world, enhancing the breadth and depth of learning.</w:t>
      </w:r>
    </w:p>
    <w:p w14:paraId="41BF58F2" w14:textId="77777777" w:rsidR="00CF7764" w:rsidRDefault="00CF7764" w:rsidP="00CF7764">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Encourages continuous learning and adaptation by keeping educational content up-to-date and relevant.</w:t>
      </w:r>
    </w:p>
    <w:p w14:paraId="64C414C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15E0077" w14:textId="77777777" w:rsidR="00CF7764" w:rsidRDefault="00CF7764" w:rsidP="00CF7764">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Khan Academy (USA):</w:t>
      </w:r>
      <w:r>
        <w:rPr>
          <w:rFonts w:ascii="Abadi" w:eastAsia="Times New Roman" w:hAnsi="Abadi" w:cs="Times New Roman"/>
          <w:kern w:val="0"/>
          <w:sz w:val="28"/>
          <w:szCs w:val="28"/>
          <w:lang w:eastAsia="en-AE"/>
          <w14:ligatures w14:val="none"/>
        </w:rPr>
        <w:t xml:space="preserve"> Provides free online courses, lessons, and practice in various subjects.</w:t>
      </w:r>
    </w:p>
    <w:p w14:paraId="1E44BDD5" w14:textId="77777777" w:rsidR="00CF7764" w:rsidRDefault="00CF7764" w:rsidP="00CF7764">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OpenStax (USA):</w:t>
      </w:r>
      <w:r>
        <w:rPr>
          <w:rFonts w:ascii="Abadi" w:eastAsia="Times New Roman" w:hAnsi="Abadi" w:cs="Times New Roman"/>
          <w:kern w:val="0"/>
          <w:sz w:val="28"/>
          <w:szCs w:val="28"/>
          <w:lang w:eastAsia="en-AE"/>
          <w14:ligatures w14:val="none"/>
        </w:rPr>
        <w:t xml:space="preserve"> Offers free, peer-reviewed, openly licensed textbooks.</w:t>
      </w:r>
    </w:p>
    <w:p w14:paraId="4E335DBC" w14:textId="77777777" w:rsidR="00CF7764" w:rsidRDefault="00CF7764" w:rsidP="00CF7764">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OER Commons (USA):</w:t>
      </w:r>
      <w:r>
        <w:rPr>
          <w:rFonts w:ascii="Abadi" w:eastAsia="Times New Roman" w:hAnsi="Abadi" w:cs="Times New Roman"/>
          <w:kern w:val="0"/>
          <w:sz w:val="28"/>
          <w:szCs w:val="28"/>
          <w:lang w:eastAsia="en-AE"/>
          <w14:ligatures w14:val="none"/>
        </w:rPr>
        <w:t xml:space="preserve"> A public digital library of open educational resources.</w:t>
      </w:r>
    </w:p>
    <w:p w14:paraId="239FC878"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3DA6EE6" w14:textId="77777777" w:rsidR="00CF7764" w:rsidRDefault="00CF7764" w:rsidP="00CF7764">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Partner with local universities and tech companies to develop and maintain the OER platform.</w:t>
      </w:r>
    </w:p>
    <w:p w14:paraId="2DDD3616" w14:textId="77777777" w:rsidR="00CF7764" w:rsidRDefault="00CF7764" w:rsidP="00CF7764">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Curation:</w:t>
      </w:r>
      <w:r>
        <w:rPr>
          <w:rFonts w:ascii="Abadi" w:eastAsia="Times New Roman" w:hAnsi="Abadi" w:cs="Times New Roman"/>
          <w:kern w:val="0"/>
          <w:sz w:val="28"/>
          <w:szCs w:val="28"/>
          <w:lang w:eastAsia="en-AE"/>
          <w14:ligatures w14:val="none"/>
        </w:rPr>
        <w:t xml:space="preserve"> Work with educators to curate and develop high-quality, culturally relevant educational materials in Arabic.</w:t>
      </w:r>
    </w:p>
    <w:p w14:paraId="1A70BD3D" w14:textId="77777777" w:rsidR="00CF7764" w:rsidRDefault="00CF7764" w:rsidP="00CF7764">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Train educators on how to use, adapt, and contribute to the OER platform effectively.</w:t>
      </w:r>
    </w:p>
    <w:p w14:paraId="72189F6E" w14:textId="77777777" w:rsidR="00CF7764" w:rsidRDefault="00CF7764" w:rsidP="00CF7764">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Promote the platform to students, parents, and educators to encourage widespread use and contribution.</w:t>
      </w:r>
    </w:p>
    <w:p w14:paraId="35A929BC" w14:textId="77777777" w:rsidR="00CF7764" w:rsidRDefault="00CF7764" w:rsidP="00CF7764">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Monitoring and Feedback:</w:t>
      </w:r>
      <w:r>
        <w:rPr>
          <w:rFonts w:ascii="Abadi" w:eastAsia="Times New Roman" w:hAnsi="Abadi" w:cs="Times New Roman"/>
          <w:kern w:val="0"/>
          <w:sz w:val="28"/>
          <w:szCs w:val="28"/>
          <w:lang w:eastAsia="en-AE"/>
          <w14:ligatures w14:val="none"/>
        </w:rPr>
        <w:t xml:space="preserve"> Implement a system to gather feedback from users and continuously improve the platform and its content.</w:t>
      </w:r>
    </w:p>
    <w:p w14:paraId="35B2E4FE"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B07B9FE" w14:textId="77777777" w:rsidR="00CF7764" w:rsidRDefault="00CF7764" w:rsidP="00CF7764">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Content:</w:t>
      </w:r>
      <w:r>
        <w:rPr>
          <w:rFonts w:ascii="Abadi" w:eastAsia="Times New Roman" w:hAnsi="Abadi" w:cs="Times New Roman"/>
          <w:kern w:val="0"/>
          <w:sz w:val="28"/>
          <w:szCs w:val="28"/>
          <w:lang w:eastAsia="en-AE"/>
          <w14:ligatures w14:val="none"/>
        </w:rPr>
        <w:t xml:space="preserve"> Ensure the resources available on the platform are accurate, comprehensive, and engaging.</w:t>
      </w:r>
    </w:p>
    <w:p w14:paraId="62771751" w14:textId="77777777" w:rsidR="00CF7764" w:rsidRDefault="00CF7764" w:rsidP="00CF7764">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Interface:</w:t>
      </w:r>
      <w:r>
        <w:rPr>
          <w:rFonts w:ascii="Abadi" w:eastAsia="Times New Roman" w:hAnsi="Abadi" w:cs="Times New Roman"/>
          <w:kern w:val="0"/>
          <w:sz w:val="28"/>
          <w:szCs w:val="28"/>
          <w:lang w:eastAsia="en-AE"/>
          <w14:ligatures w14:val="none"/>
        </w:rPr>
        <w:t xml:space="preserve"> Design the platform to be easily navigable and accessible for all users.</w:t>
      </w:r>
    </w:p>
    <w:p w14:paraId="0DC67AA9" w14:textId="77777777" w:rsidR="00CF7764" w:rsidRDefault="00CF7764" w:rsidP="00CF7764">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Culture:</w:t>
      </w:r>
      <w:r>
        <w:rPr>
          <w:rFonts w:ascii="Abadi" w:eastAsia="Times New Roman" w:hAnsi="Abadi" w:cs="Times New Roman"/>
          <w:kern w:val="0"/>
          <w:sz w:val="28"/>
          <w:szCs w:val="28"/>
          <w:lang w:eastAsia="en-AE"/>
          <w14:ligatures w14:val="none"/>
        </w:rPr>
        <w:t xml:space="preserve"> Foster a culture of collaboration and sharing among educators and students.</w:t>
      </w:r>
    </w:p>
    <w:p w14:paraId="125C5F0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CB5EA13" w14:textId="77777777" w:rsidR="00CF7764" w:rsidRDefault="00CF7764" w:rsidP="00CF7764">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Ensuring all students and educators have access to the necessary technology and internet connectivity.</w:t>
      </w:r>
    </w:p>
    <w:p w14:paraId="69E1E1FF" w14:textId="77777777" w:rsidR="00CF7764" w:rsidRDefault="00CF7764" w:rsidP="00CF7764">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Quality:</w:t>
      </w:r>
      <w:r>
        <w:rPr>
          <w:rFonts w:ascii="Abadi" w:eastAsia="Times New Roman" w:hAnsi="Abadi" w:cs="Times New Roman"/>
          <w:kern w:val="0"/>
          <w:sz w:val="28"/>
          <w:szCs w:val="28"/>
          <w:lang w:eastAsia="en-AE"/>
          <w14:ligatures w14:val="none"/>
        </w:rPr>
        <w:t xml:space="preserve"> Maintaining high standards for content quality and accuracy.</w:t>
      </w:r>
    </w:p>
    <w:p w14:paraId="19A7E0A9" w14:textId="77777777" w:rsidR="00CF7764" w:rsidRDefault="00CF7764" w:rsidP="00CF7764">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ongoing funding and support to keep the platform updated and operational.</w:t>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br/>
      </w:r>
    </w:p>
    <w:p w14:paraId="586271E2" w14:textId="40B09835" w:rsidR="00CF7764" w:rsidRDefault="00CF7764" w:rsidP="00A32FA4">
      <w:pPr>
        <w:pStyle w:val="Heading1"/>
        <w:rPr>
          <w:rFonts w:eastAsia="Times New Roman"/>
          <w:lang w:eastAsia="en-AE"/>
        </w:rPr>
      </w:pPr>
      <w:bookmarkStart w:id="38" w:name="_Toc174548412"/>
      <w:r>
        <w:rPr>
          <w:rFonts w:eastAsia="Times New Roman"/>
          <w:lang w:eastAsia="en-AE"/>
        </w:rPr>
        <w:t>1</w:t>
      </w:r>
      <w:r w:rsidR="00AC18A3">
        <w:rPr>
          <w:rFonts w:eastAsia="Times New Roman"/>
          <w:lang w:eastAsia="en-AE"/>
        </w:rPr>
        <w:t>2</w:t>
      </w:r>
      <w:r>
        <w:rPr>
          <w:rFonts w:eastAsia="Times New Roman"/>
          <w:lang w:eastAsia="en-AE"/>
        </w:rPr>
        <w:t>. Interactive Virtual Labs</w:t>
      </w:r>
      <w:bookmarkEnd w:id="38"/>
    </w:p>
    <w:p w14:paraId="53B7D7AC"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interactive virtual labs to provide practical science and engineering education for Palestinian students, enabling them to conduct experiments and explore scientific concepts in a simulated environment.</w:t>
      </w:r>
    </w:p>
    <w:p w14:paraId="4ED9C2E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the limitations of physical lab infrastructure by using virtual labs that allow students to perform experiments safely and cost-effectively, regardless of their location.</w:t>
      </w:r>
    </w:p>
    <w:p w14:paraId="131683C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1C9AEFF" w14:textId="77777777" w:rsidR="00CF7764" w:rsidRDefault="00CF7764" w:rsidP="00CF7764">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simulation software to create realistic virtual lab environments.</w:t>
      </w:r>
    </w:p>
    <w:p w14:paraId="114B60B4" w14:textId="77777777" w:rsidR="00CF7764" w:rsidRDefault="00CF7764" w:rsidP="00CF7764">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Offers interactive, step-by-step guides and real-time feedback to enhance the learning experience.</w:t>
      </w:r>
    </w:p>
    <w:p w14:paraId="13C99ABB" w14:textId="77777777" w:rsidR="00CF7764" w:rsidRDefault="00CF7764" w:rsidP="00CF7764">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Eliminates the need for costly physical lab equipment and materials, making practical science education accessible to all.</w:t>
      </w:r>
    </w:p>
    <w:p w14:paraId="3841BA65" w14:textId="77777777" w:rsidR="00CF7764" w:rsidRDefault="00CF7764" w:rsidP="00CF7764">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New Paths:</w:t>
      </w:r>
      <w:r>
        <w:rPr>
          <w:rFonts w:ascii="Abadi" w:eastAsia="Times New Roman" w:hAnsi="Abadi" w:cs="Times New Roman"/>
          <w:kern w:val="0"/>
          <w:sz w:val="28"/>
          <w:szCs w:val="28"/>
          <w:lang w:eastAsia="en-AE"/>
          <w14:ligatures w14:val="none"/>
        </w:rPr>
        <w:t xml:space="preserve"> Provides opportunities for repeated practice and experimentation without the constraints of physical lab resources.</w:t>
      </w:r>
    </w:p>
    <w:p w14:paraId="4C9892F3" w14:textId="77777777" w:rsidR="00CF7764" w:rsidRDefault="00CF7764" w:rsidP="00CF7764">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advanced scientific studies and careers by developing their practical skills and understanding of complex concepts.</w:t>
      </w:r>
    </w:p>
    <w:p w14:paraId="144A6173"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4894535" w14:textId="77777777" w:rsidR="00CF7764" w:rsidRDefault="00CF7764" w:rsidP="00CF7764">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Labster (Denmark):</w:t>
      </w:r>
      <w:r>
        <w:rPr>
          <w:rFonts w:ascii="Abadi" w:eastAsia="Times New Roman" w:hAnsi="Abadi" w:cs="Times New Roman"/>
          <w:kern w:val="0"/>
          <w:sz w:val="28"/>
          <w:szCs w:val="28"/>
          <w:lang w:eastAsia="en-AE"/>
          <w14:ligatures w14:val="none"/>
        </w:rPr>
        <w:t xml:space="preserve"> Offers virtual science lab simulations for various subjects, allowing students to perform experiments online.</w:t>
      </w:r>
    </w:p>
    <w:p w14:paraId="2130C039" w14:textId="77777777" w:rsidR="00CF7764" w:rsidRDefault="00CF7764" w:rsidP="00CF7764">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PhET Interactive Simulations (USA):</w:t>
      </w:r>
      <w:r>
        <w:rPr>
          <w:rFonts w:ascii="Abadi" w:eastAsia="Times New Roman" w:hAnsi="Abadi" w:cs="Times New Roman"/>
          <w:kern w:val="0"/>
          <w:sz w:val="28"/>
          <w:szCs w:val="28"/>
          <w:lang w:eastAsia="en-AE"/>
          <w14:ligatures w14:val="none"/>
        </w:rPr>
        <w:t xml:space="preserve"> Provides free interactive math and science simulations.</w:t>
      </w:r>
    </w:p>
    <w:p w14:paraId="664B067F" w14:textId="77777777" w:rsidR="00CF7764" w:rsidRDefault="00CF7764" w:rsidP="00CF7764">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PraxiLabs (Egypt):</w:t>
      </w:r>
      <w:r>
        <w:rPr>
          <w:rFonts w:ascii="Abadi" w:eastAsia="Times New Roman" w:hAnsi="Abadi" w:cs="Times New Roman"/>
          <w:kern w:val="0"/>
          <w:sz w:val="28"/>
          <w:szCs w:val="28"/>
          <w:lang w:eastAsia="en-AE"/>
          <w14:ligatures w14:val="none"/>
        </w:rPr>
        <w:t xml:space="preserve"> A virtual lab platform offering 3D simulations for biology, chemistry, and physics.</w:t>
      </w:r>
    </w:p>
    <w:p w14:paraId="6745346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4F7BCA3" w14:textId="77777777" w:rsidR="00CF7764" w:rsidRDefault="00CF7764" w:rsidP="00CF7764">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Virtual Lab Providers:</w:t>
      </w:r>
      <w:r>
        <w:rPr>
          <w:rFonts w:ascii="Abadi" w:eastAsia="Times New Roman" w:hAnsi="Abadi" w:cs="Times New Roman"/>
          <w:kern w:val="0"/>
          <w:sz w:val="28"/>
          <w:szCs w:val="28"/>
          <w:lang w:eastAsia="en-AE"/>
          <w14:ligatures w14:val="none"/>
        </w:rPr>
        <w:t xml:space="preserve"> Collaborate with companies like Labster and PraxiLabs to provide access to their platforms and customize content for the Palestinian curriculum.</w:t>
      </w:r>
    </w:p>
    <w:p w14:paraId="0F0CB107" w14:textId="77777777" w:rsidR="00CF7764" w:rsidRDefault="00CF7764" w:rsidP="00CF7764">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 Programs:</w:t>
      </w:r>
      <w:r>
        <w:rPr>
          <w:rFonts w:ascii="Abadi" w:eastAsia="Times New Roman" w:hAnsi="Abadi" w:cs="Times New Roman"/>
          <w:kern w:val="0"/>
          <w:sz w:val="28"/>
          <w:szCs w:val="28"/>
          <w:lang w:eastAsia="en-AE"/>
          <w14:ligatures w14:val="none"/>
        </w:rPr>
        <w:t xml:space="preserve"> Develop training sessions for teachers to effectively integrate virtual labs into their science instruction.</w:t>
      </w:r>
    </w:p>
    <w:p w14:paraId="74F01E06" w14:textId="77777777" w:rsidR="00CF7764" w:rsidRDefault="00CF7764" w:rsidP="00CF7764">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Integration:</w:t>
      </w:r>
      <w:r>
        <w:rPr>
          <w:rFonts w:ascii="Abadi" w:eastAsia="Times New Roman" w:hAnsi="Abadi" w:cs="Times New Roman"/>
          <w:kern w:val="0"/>
          <w:sz w:val="28"/>
          <w:szCs w:val="28"/>
          <w:lang w:eastAsia="en-AE"/>
          <w14:ligatures w14:val="none"/>
        </w:rPr>
        <w:t xml:space="preserve"> Align virtual lab activities with the national curriculum and incorporate them into lesson plans.</w:t>
      </w:r>
    </w:p>
    <w:p w14:paraId="3ABCCD22" w14:textId="77777777" w:rsidR="00CF7764" w:rsidRDefault="00CF7764" w:rsidP="00CF7764">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Implement pilot programs in selected schools to test the effectiveness and gather feedback from students and teachers.</w:t>
      </w:r>
    </w:p>
    <w:p w14:paraId="78165C0D" w14:textId="77777777" w:rsidR="00CF7764" w:rsidRDefault="00CF7764" w:rsidP="00CF7764">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parents and local communities to support and promote the use of virtual labs in schools.</w:t>
      </w:r>
    </w:p>
    <w:p w14:paraId="0CD6629A"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791556F" w14:textId="77777777" w:rsidR="00CF7764" w:rsidRDefault="00CF7764" w:rsidP="00CF7764">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Technology:</w:t>
      </w:r>
      <w:r>
        <w:rPr>
          <w:rFonts w:ascii="Abadi" w:eastAsia="Times New Roman" w:hAnsi="Abadi" w:cs="Times New Roman"/>
          <w:kern w:val="0"/>
          <w:sz w:val="28"/>
          <w:szCs w:val="28"/>
          <w:lang w:eastAsia="en-AE"/>
          <w14:ligatures w14:val="none"/>
        </w:rPr>
        <w:t xml:space="preserve"> Ensure students have access to computers or tablets and reliable internet connectivity.</w:t>
      </w:r>
    </w:p>
    <w:p w14:paraId="3D875299" w14:textId="77777777" w:rsidR="00CF7764" w:rsidRDefault="00CF7764" w:rsidP="00CF7764">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Preparedness:</w:t>
      </w:r>
      <w:r>
        <w:rPr>
          <w:rFonts w:ascii="Abadi" w:eastAsia="Times New Roman" w:hAnsi="Abadi" w:cs="Times New Roman"/>
          <w:kern w:val="0"/>
          <w:sz w:val="28"/>
          <w:szCs w:val="28"/>
          <w:lang w:eastAsia="en-AE"/>
          <w14:ligatures w14:val="none"/>
        </w:rPr>
        <w:t xml:space="preserve"> Train teachers to use virtual lab software and integrate it into their teaching methods.</w:t>
      </w:r>
    </w:p>
    <w:p w14:paraId="0B78982B" w14:textId="77777777" w:rsidR="00CF7764" w:rsidRDefault="00CF7764" w:rsidP="00CF7764">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Engagement:</w:t>
      </w:r>
      <w:r>
        <w:rPr>
          <w:rFonts w:ascii="Abadi" w:eastAsia="Times New Roman" w:hAnsi="Abadi" w:cs="Times New Roman"/>
          <w:kern w:val="0"/>
          <w:sz w:val="28"/>
          <w:szCs w:val="28"/>
          <w:lang w:eastAsia="en-AE"/>
          <w14:ligatures w14:val="none"/>
        </w:rPr>
        <w:t xml:space="preserve"> Design interactive and engaging simulations that capture students' interest and enhance their understanding.</w:t>
      </w:r>
    </w:p>
    <w:p w14:paraId="2C726245"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B30B0D5" w14:textId="77777777" w:rsidR="00CF7764" w:rsidRDefault="00CF7764" w:rsidP="00CF7764">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Address potential technical challenges such as software compatibility and internet connectivity.</w:t>
      </w:r>
    </w:p>
    <w:p w14:paraId="55FCA4F5" w14:textId="77777777" w:rsidR="00CF7764" w:rsidRDefault="00CF7764" w:rsidP="00CF7764">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Ensuring teachers and students are comfortable using the virtual lab platforms.</w:t>
      </w:r>
    </w:p>
    <w:p w14:paraId="58513314" w14:textId="77777777" w:rsidR="00CF7764" w:rsidRDefault="00CF7764" w:rsidP="00CF7764">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Sustainability:</w:t>
      </w:r>
      <w:r>
        <w:rPr>
          <w:rFonts w:ascii="Abadi" w:eastAsia="Times New Roman" w:hAnsi="Abadi" w:cs="Times New Roman"/>
          <w:kern w:val="0"/>
          <w:sz w:val="28"/>
          <w:szCs w:val="28"/>
          <w:lang w:eastAsia="en-AE"/>
          <w14:ligatures w14:val="none"/>
        </w:rPr>
        <w:t xml:space="preserve"> Securing ongoing funding and support to maintain and update the virtual lab resources.</w:t>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br/>
      </w:r>
    </w:p>
    <w:p w14:paraId="3E216B92" w14:textId="77777777" w:rsidR="00CF7764" w:rsidRDefault="00CF7764" w:rsidP="00CF7764">
      <w:pPr>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br w:type="page"/>
      </w:r>
    </w:p>
    <w:p w14:paraId="232889B2" w14:textId="1C740C50" w:rsidR="00CF7764" w:rsidRDefault="00CF7764" w:rsidP="00A32FA4">
      <w:pPr>
        <w:pStyle w:val="Heading1"/>
        <w:rPr>
          <w:rFonts w:eastAsia="Times New Roman"/>
          <w:lang w:eastAsia="en-AE"/>
        </w:rPr>
      </w:pPr>
      <w:bookmarkStart w:id="39" w:name="_Toc174548413"/>
      <w:r>
        <w:rPr>
          <w:rFonts w:eastAsia="Times New Roman"/>
          <w:lang w:eastAsia="en-AE"/>
        </w:rPr>
        <w:lastRenderedPageBreak/>
        <w:t>1</w:t>
      </w:r>
      <w:r w:rsidR="00AC18A3">
        <w:rPr>
          <w:rFonts w:eastAsia="Times New Roman"/>
          <w:lang w:eastAsia="en-AE"/>
        </w:rPr>
        <w:t>3</w:t>
      </w:r>
      <w:r>
        <w:rPr>
          <w:rFonts w:eastAsia="Times New Roman"/>
          <w:lang w:eastAsia="en-AE"/>
        </w:rPr>
        <w:t>. Gamified Learning Platforms</w:t>
      </w:r>
      <w:bookmarkEnd w:id="39"/>
    </w:p>
    <w:p w14:paraId="65373A58"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gamified learning platforms to enhance student engagement and motivation in Palestine, making education more interactive and enjoyable.</w:t>
      </w:r>
    </w:p>
    <w:p w14:paraId="12C6232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passive learning methods by incorporating game design elements into educational content, encouraging active participation and improving learning outcomes.</w:t>
      </w:r>
    </w:p>
    <w:p w14:paraId="563F5932"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74DBEAF" w14:textId="77777777" w:rsidR="00CF7764" w:rsidRDefault="00CF7764" w:rsidP="00CF7764">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digital platforms that integrate game mechanics like points, badges, and leaderboards.</w:t>
      </w:r>
    </w:p>
    <w:p w14:paraId="5C993283" w14:textId="77777777" w:rsidR="00CF7764" w:rsidRDefault="00CF7764" w:rsidP="00CF7764">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Offers personalized learning experiences with adaptive challenges and instant feedback.</w:t>
      </w:r>
    </w:p>
    <w:p w14:paraId="7C33BDDA" w14:textId="77777777" w:rsidR="00CF7764" w:rsidRDefault="00CF7764" w:rsidP="00CF7764">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Transforms traditional curriculum delivery by making it more engaging without needing additional physical infrastructure.</w:t>
      </w:r>
    </w:p>
    <w:p w14:paraId="68075478" w14:textId="77777777" w:rsidR="00CF7764" w:rsidRDefault="00CF7764" w:rsidP="00CF7764">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self-paced learning and fosters a sense of achievement and competition among students.</w:t>
      </w:r>
    </w:p>
    <w:p w14:paraId="7C407E98" w14:textId="77777777" w:rsidR="00CF7764" w:rsidRDefault="00CF7764" w:rsidP="00CF7764">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a digital future by integrating modern technology into their learning process.</w:t>
      </w:r>
    </w:p>
    <w:p w14:paraId="514588DA"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39FE1F1" w14:textId="77777777" w:rsidR="00CF7764" w:rsidRDefault="00CF7764" w:rsidP="00CF7764">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Kahoot! (Norway):</w:t>
      </w:r>
      <w:r>
        <w:rPr>
          <w:rFonts w:ascii="Abadi" w:eastAsia="Times New Roman" w:hAnsi="Abadi" w:cs="Times New Roman"/>
          <w:kern w:val="0"/>
          <w:sz w:val="28"/>
          <w:szCs w:val="28"/>
          <w:lang w:eastAsia="en-AE"/>
          <w14:ligatures w14:val="none"/>
        </w:rPr>
        <w:t xml:space="preserve"> A game-based learning platform that allows teachers to create quizzes and interactive lessons.</w:t>
      </w:r>
    </w:p>
    <w:p w14:paraId="57ABD715" w14:textId="77777777" w:rsidR="00CF7764" w:rsidRDefault="00CF7764" w:rsidP="00CF7764">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Classcraft (Canada):</w:t>
      </w:r>
      <w:r>
        <w:rPr>
          <w:rFonts w:ascii="Abadi" w:eastAsia="Times New Roman" w:hAnsi="Abadi" w:cs="Times New Roman"/>
          <w:kern w:val="0"/>
          <w:sz w:val="28"/>
          <w:szCs w:val="28"/>
          <w:lang w:eastAsia="en-AE"/>
          <w14:ligatures w14:val="none"/>
        </w:rPr>
        <w:t xml:space="preserve"> Uses role-playing game mechanics to improve student behavior and engagement in the classroom.</w:t>
      </w:r>
    </w:p>
    <w:p w14:paraId="76671645" w14:textId="77777777" w:rsidR="00CF7764" w:rsidRDefault="00CF7764" w:rsidP="00CF7764">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Duolingo (USA):</w:t>
      </w:r>
      <w:r>
        <w:rPr>
          <w:rFonts w:ascii="Abadi" w:eastAsia="Times New Roman" w:hAnsi="Abadi" w:cs="Times New Roman"/>
          <w:kern w:val="0"/>
          <w:sz w:val="28"/>
          <w:szCs w:val="28"/>
          <w:lang w:eastAsia="en-AE"/>
          <w14:ligatures w14:val="none"/>
        </w:rPr>
        <w:t xml:space="preserve"> Gamifies language learning with levels, rewards, and a community-based approach.</w:t>
      </w:r>
    </w:p>
    <w:p w14:paraId="6BCE4681"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373C35D" w14:textId="77777777" w:rsidR="00CF7764" w:rsidRDefault="00CF7764" w:rsidP="00CF7764">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Selection:</w:t>
      </w:r>
      <w:r>
        <w:rPr>
          <w:rFonts w:ascii="Abadi" w:eastAsia="Times New Roman" w:hAnsi="Abadi" w:cs="Times New Roman"/>
          <w:kern w:val="0"/>
          <w:sz w:val="28"/>
          <w:szCs w:val="28"/>
          <w:lang w:eastAsia="en-AE"/>
          <w14:ligatures w14:val="none"/>
        </w:rPr>
        <w:t xml:space="preserve"> Choose or develop a gamified learning platform tailored to the Palestinian curriculum.</w:t>
      </w:r>
    </w:p>
    <w:p w14:paraId="6B1AB467" w14:textId="77777777" w:rsidR="00CF7764" w:rsidRDefault="00CF7764" w:rsidP="00CF7764">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Train educators on how to effectively use the platform and integrate gamified activities into their lessons.</w:t>
      </w:r>
    </w:p>
    <w:p w14:paraId="7A87C9A7" w14:textId="77777777" w:rsidR="00CF7764" w:rsidRDefault="00CF7764" w:rsidP="00CF7764">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Integration:</w:t>
      </w:r>
      <w:r>
        <w:rPr>
          <w:rFonts w:ascii="Abadi" w:eastAsia="Times New Roman" w:hAnsi="Abadi" w:cs="Times New Roman"/>
          <w:kern w:val="0"/>
          <w:sz w:val="28"/>
          <w:szCs w:val="28"/>
          <w:lang w:eastAsia="en-AE"/>
          <w14:ligatures w14:val="none"/>
        </w:rPr>
        <w:t xml:space="preserve"> Align game-based activities with the national curriculum and educational standards.</w:t>
      </w:r>
    </w:p>
    <w:p w14:paraId="464FFDC9" w14:textId="77777777" w:rsidR="00CF7764" w:rsidRDefault="00CF7764" w:rsidP="00CF7764">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and Parent Engagement:</w:t>
      </w:r>
      <w:r>
        <w:rPr>
          <w:rFonts w:ascii="Abadi" w:eastAsia="Times New Roman" w:hAnsi="Abadi" w:cs="Times New Roman"/>
          <w:kern w:val="0"/>
          <w:sz w:val="28"/>
          <w:szCs w:val="28"/>
          <w:lang w:eastAsia="en-AE"/>
          <w14:ligatures w14:val="none"/>
        </w:rPr>
        <w:t xml:space="preserve"> Promote the platform to students and parents to encourage participation and support.</w:t>
      </w:r>
    </w:p>
    <w:p w14:paraId="05C7D413" w14:textId="77777777" w:rsidR="00CF7764" w:rsidRDefault="00CF7764" w:rsidP="00CF7764">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Monitoring and Feedback:</w:t>
      </w:r>
      <w:r>
        <w:rPr>
          <w:rFonts w:ascii="Abadi" w:eastAsia="Times New Roman" w:hAnsi="Abadi" w:cs="Times New Roman"/>
          <w:kern w:val="0"/>
          <w:sz w:val="28"/>
          <w:szCs w:val="28"/>
          <w:lang w:eastAsia="en-AE"/>
          <w14:ligatures w14:val="none"/>
        </w:rPr>
        <w:t xml:space="preserve"> Implement a system to track student progress and gather feedback to continuously improve the platform.</w:t>
      </w:r>
    </w:p>
    <w:p w14:paraId="5E1F9E63"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E0C32B9" w14:textId="77777777" w:rsidR="00CF7764" w:rsidRDefault="00CF7764" w:rsidP="00CF7764">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Ensure the games and activities are educational, fun, and aligned with learning objectives.</w:t>
      </w:r>
    </w:p>
    <w:p w14:paraId="3502DF97" w14:textId="77777777" w:rsidR="00CF7764" w:rsidRDefault="00CF7764" w:rsidP="00CF7764">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Make the platform accessible on multiple devices and available offline for areas with limited internet connectivity.</w:t>
      </w:r>
    </w:p>
    <w:p w14:paraId="4A486B69" w14:textId="77777777" w:rsidR="00CF7764" w:rsidRDefault="00CF7764" w:rsidP="00CF7764">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Regularly update the platform with new content and features based on user feedback.</w:t>
      </w:r>
    </w:p>
    <w:p w14:paraId="574D86E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43CBA4F" w14:textId="77777777" w:rsidR="00CF7764" w:rsidRDefault="00CF7764" w:rsidP="00CF7764">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Ensuring all students have access to the necessary technology and internet connectivity.</w:t>
      </w:r>
    </w:p>
    <w:p w14:paraId="38C44E9A" w14:textId="77777777" w:rsidR="00CF7764" w:rsidRDefault="00CF7764" w:rsidP="00CF7764">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Overemphasis on Competition:</w:t>
      </w:r>
      <w:r>
        <w:rPr>
          <w:rFonts w:ascii="Abadi" w:eastAsia="Times New Roman" w:hAnsi="Abadi" w:cs="Times New Roman"/>
          <w:kern w:val="0"/>
          <w:sz w:val="28"/>
          <w:szCs w:val="28"/>
          <w:lang w:eastAsia="en-AE"/>
          <w14:ligatures w14:val="none"/>
        </w:rPr>
        <w:t xml:space="preserve"> Balancing competition with collaboration to avoid negative effects on student morale.</w:t>
      </w:r>
    </w:p>
    <w:p w14:paraId="5E0844FB" w14:textId="77777777" w:rsidR="00CF7764" w:rsidRDefault="00CF7764" w:rsidP="00CF7764">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Quality:</w:t>
      </w:r>
      <w:r>
        <w:rPr>
          <w:rFonts w:ascii="Abadi" w:eastAsia="Times New Roman" w:hAnsi="Abadi" w:cs="Times New Roman"/>
          <w:kern w:val="0"/>
          <w:sz w:val="28"/>
          <w:szCs w:val="28"/>
          <w:lang w:eastAsia="en-AE"/>
          <w14:ligatures w14:val="none"/>
        </w:rPr>
        <w:t xml:space="preserve"> Maintaining high-quality, relevant educational content within the gamified framework.</w:t>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br/>
      </w:r>
    </w:p>
    <w:p w14:paraId="7E4B459E" w14:textId="17F31C1F" w:rsidR="00CF7764" w:rsidRDefault="00CF7764" w:rsidP="00A32FA4">
      <w:pPr>
        <w:pStyle w:val="Heading1"/>
        <w:rPr>
          <w:rFonts w:eastAsia="Times New Roman"/>
          <w:lang w:eastAsia="en-AE"/>
        </w:rPr>
      </w:pPr>
      <w:bookmarkStart w:id="40" w:name="_Toc174548414"/>
      <w:r>
        <w:rPr>
          <w:rFonts w:eastAsia="Times New Roman"/>
          <w:lang w:eastAsia="en-AE"/>
        </w:rPr>
        <w:t>1</w:t>
      </w:r>
      <w:r w:rsidR="00AC18A3">
        <w:rPr>
          <w:rFonts w:eastAsia="Times New Roman"/>
          <w:lang w:eastAsia="en-AE"/>
        </w:rPr>
        <w:t>4</w:t>
      </w:r>
      <w:r>
        <w:rPr>
          <w:rFonts w:eastAsia="Times New Roman"/>
          <w:lang w:eastAsia="en-AE"/>
        </w:rPr>
        <w:t>. Hybrid Learning Models</w:t>
      </w:r>
      <w:bookmarkEnd w:id="40"/>
    </w:p>
    <w:p w14:paraId="28BAC8F1"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hybrid learning models that combine online and in-person education to provide a flexible, comprehensive learning experience for students in Palestine.</w:t>
      </w:r>
    </w:p>
    <w:p w14:paraId="20BB99D9"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the constraints of purely traditional classroom settings by integrating digital resources with face-to-face instruction, offering a more adaptable and resilient education system.</w:t>
      </w:r>
    </w:p>
    <w:p w14:paraId="5809DA92"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D12EA7C" w14:textId="77777777" w:rsidR="00CF7764" w:rsidRDefault="00CF7764" w:rsidP="00CF7764">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learning management systems (LMS), video conferencing tools, and digital resources.</w:t>
      </w:r>
    </w:p>
    <w:p w14:paraId="29BA498D" w14:textId="77777777" w:rsidR="00CF7764" w:rsidRDefault="00CF7764" w:rsidP="00CF7764">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Blends synchronous (live) and asynchronous (recorded) learning activities.</w:t>
      </w:r>
    </w:p>
    <w:p w14:paraId="6AA46A08" w14:textId="77777777" w:rsidR="00CF7764" w:rsidRDefault="00CF7764" w:rsidP="00CF7764">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Reduces the need for extensive physical infrastructure, allowing for more efficient use of resources.</w:t>
      </w:r>
    </w:p>
    <w:p w14:paraId="40849D82" w14:textId="77777777" w:rsidR="00CF7764" w:rsidRDefault="00CF7764" w:rsidP="00CF7764">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personalized learning experiences and accommodates diverse student needs and schedules.</w:t>
      </w:r>
    </w:p>
    <w:p w14:paraId="3A9B4D95" w14:textId="77777777" w:rsidR="00CF7764" w:rsidRDefault="00CF7764" w:rsidP="00CF7764">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Future Focused:</w:t>
      </w:r>
      <w:r>
        <w:rPr>
          <w:rFonts w:ascii="Abadi" w:eastAsia="Times New Roman" w:hAnsi="Abadi" w:cs="Times New Roman"/>
          <w:kern w:val="0"/>
          <w:sz w:val="28"/>
          <w:szCs w:val="28"/>
          <w:lang w:eastAsia="en-AE"/>
          <w14:ligatures w14:val="none"/>
        </w:rPr>
        <w:t xml:space="preserve"> Prepares students for a future where digital and in-person interactions are seamlessly integrated.</w:t>
      </w:r>
    </w:p>
    <w:p w14:paraId="72FC204C"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D6FF546" w14:textId="77777777" w:rsidR="00CF7764" w:rsidRDefault="00CF7764" w:rsidP="00CF7764">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K12 Inc. (USA):</w:t>
      </w:r>
      <w:r>
        <w:rPr>
          <w:rFonts w:ascii="Abadi" w:eastAsia="Times New Roman" w:hAnsi="Abadi" w:cs="Times New Roman"/>
          <w:kern w:val="0"/>
          <w:sz w:val="28"/>
          <w:szCs w:val="28"/>
          <w:lang w:eastAsia="en-AE"/>
          <w14:ligatures w14:val="none"/>
        </w:rPr>
        <w:t xml:space="preserve"> Provides online schooling options combined with in-person support.</w:t>
      </w:r>
    </w:p>
    <w:p w14:paraId="5B216D66" w14:textId="77777777" w:rsidR="00CF7764" w:rsidRDefault="00CF7764" w:rsidP="00CF7764">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Flipped Classroom Model (Global):</w:t>
      </w:r>
      <w:r>
        <w:rPr>
          <w:rFonts w:ascii="Abadi" w:eastAsia="Times New Roman" w:hAnsi="Abadi" w:cs="Times New Roman"/>
          <w:kern w:val="0"/>
          <w:sz w:val="28"/>
          <w:szCs w:val="28"/>
          <w:lang w:eastAsia="en-AE"/>
          <w14:ligatures w14:val="none"/>
        </w:rPr>
        <w:t xml:space="preserve"> Students learn new content online at home and apply their knowledge in the classroom.</w:t>
      </w:r>
    </w:p>
    <w:p w14:paraId="2C6EBC45" w14:textId="77777777" w:rsidR="00CF7764" w:rsidRDefault="00CF7764" w:rsidP="00CF7764">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Edmentum (USA):</w:t>
      </w:r>
      <w:r>
        <w:rPr>
          <w:rFonts w:ascii="Abadi" w:eastAsia="Times New Roman" w:hAnsi="Abadi" w:cs="Times New Roman"/>
          <w:kern w:val="0"/>
          <w:sz w:val="28"/>
          <w:szCs w:val="28"/>
          <w:lang w:eastAsia="en-AE"/>
          <w14:ligatures w14:val="none"/>
        </w:rPr>
        <w:t xml:space="preserve"> Offers hybrid learning solutions that combine online courses with in-person instruction.</w:t>
      </w:r>
    </w:p>
    <w:p w14:paraId="2F397138"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9B93621" w14:textId="77777777" w:rsidR="00CF7764" w:rsidRDefault="00CF7764" w:rsidP="00CF7764">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Integration:</w:t>
      </w:r>
      <w:r>
        <w:rPr>
          <w:rFonts w:ascii="Abadi" w:eastAsia="Times New Roman" w:hAnsi="Abadi" w:cs="Times New Roman"/>
          <w:kern w:val="0"/>
          <w:sz w:val="28"/>
          <w:szCs w:val="28"/>
          <w:lang w:eastAsia="en-AE"/>
          <w14:ligatures w14:val="none"/>
        </w:rPr>
        <w:t xml:space="preserve"> Select and implement a robust LMS to facilitate the hybrid learning model.</w:t>
      </w:r>
    </w:p>
    <w:p w14:paraId="615E6016" w14:textId="77777777" w:rsidR="00CF7764" w:rsidRDefault="00CF7764" w:rsidP="00CF7764">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Train educators to effectively blend online and in-person teaching methods and use digital tools.</w:t>
      </w:r>
    </w:p>
    <w:p w14:paraId="7C990C7F" w14:textId="77777777" w:rsidR="00CF7764" w:rsidRDefault="00CF7764" w:rsidP="00CF7764">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Design a curriculum that integrates digital resources with traditional classroom activities.</w:t>
      </w:r>
    </w:p>
    <w:p w14:paraId="1681628B" w14:textId="77777777" w:rsidR="00CF7764" w:rsidRDefault="00CF7764" w:rsidP="00CF7764">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Launch pilot hybrid learning programs in selected schools to test and refine the model.</w:t>
      </w:r>
    </w:p>
    <w:p w14:paraId="7CAE3274" w14:textId="77777777" w:rsidR="00CF7764" w:rsidRDefault="00CF7764" w:rsidP="00CF7764">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Parent and Community Engagement:</w:t>
      </w:r>
      <w:r>
        <w:rPr>
          <w:rFonts w:ascii="Abadi" w:eastAsia="Times New Roman" w:hAnsi="Abadi" w:cs="Times New Roman"/>
          <w:kern w:val="0"/>
          <w:sz w:val="28"/>
          <w:szCs w:val="28"/>
          <w:lang w:eastAsia="en-AE"/>
          <w14:ligatures w14:val="none"/>
        </w:rPr>
        <w:t xml:space="preserve"> Involve parents and community members in supporting the hybrid learning approach and ensuring its success.</w:t>
      </w:r>
    </w:p>
    <w:p w14:paraId="41D282AD"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3EC0E79" w14:textId="77777777" w:rsidR="00CF7764" w:rsidRDefault="00CF7764" w:rsidP="00CF7764">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Technology Use:</w:t>
      </w:r>
      <w:r>
        <w:rPr>
          <w:rFonts w:ascii="Abadi" w:eastAsia="Times New Roman" w:hAnsi="Abadi" w:cs="Times New Roman"/>
          <w:kern w:val="0"/>
          <w:sz w:val="28"/>
          <w:szCs w:val="28"/>
          <w:lang w:eastAsia="en-AE"/>
          <w14:ligatures w14:val="none"/>
        </w:rPr>
        <w:t xml:space="preserve"> Ensure the LMS and other digital tools are user-friendly and reliable.</w:t>
      </w:r>
    </w:p>
    <w:p w14:paraId="51F419D0" w14:textId="77777777" w:rsidR="00CF7764" w:rsidRDefault="00CF7764" w:rsidP="00CF7764">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Readiness:</w:t>
      </w:r>
      <w:r>
        <w:rPr>
          <w:rFonts w:ascii="Abadi" w:eastAsia="Times New Roman" w:hAnsi="Abadi" w:cs="Times New Roman"/>
          <w:kern w:val="0"/>
          <w:sz w:val="28"/>
          <w:szCs w:val="28"/>
          <w:lang w:eastAsia="en-AE"/>
          <w14:ligatures w14:val="none"/>
        </w:rPr>
        <w:t xml:space="preserve"> Equip teachers with the skills and resources needed to manage hybrid classrooms effectively.</w:t>
      </w:r>
    </w:p>
    <w:p w14:paraId="1C8F22F2" w14:textId="77777777" w:rsidR="00CF7764" w:rsidRDefault="00CF7764" w:rsidP="00CF7764">
      <w:pPr>
        <w:numPr>
          <w:ilvl w:val="0"/>
          <w:numId w:val="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Engagement:</w:t>
      </w:r>
      <w:r>
        <w:rPr>
          <w:rFonts w:ascii="Abadi" w:eastAsia="Times New Roman" w:hAnsi="Abadi" w:cs="Times New Roman"/>
          <w:kern w:val="0"/>
          <w:sz w:val="28"/>
          <w:szCs w:val="28"/>
          <w:lang w:eastAsia="en-AE"/>
          <w14:ligatures w14:val="none"/>
        </w:rPr>
        <w:t xml:space="preserve"> Design engaging and interactive online content to complement in-person learning.</w:t>
      </w:r>
    </w:p>
    <w:p w14:paraId="3A3C6459"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9E27A48" w14:textId="77777777" w:rsidR="00CF7764" w:rsidRDefault="00CF7764" w:rsidP="00CF7764">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Access:</w:t>
      </w:r>
      <w:r>
        <w:rPr>
          <w:rFonts w:ascii="Abadi" w:eastAsia="Times New Roman" w:hAnsi="Abadi" w:cs="Times New Roman"/>
          <w:kern w:val="0"/>
          <w:sz w:val="28"/>
          <w:szCs w:val="28"/>
          <w:lang w:eastAsia="en-AE"/>
          <w14:ligatures w14:val="none"/>
        </w:rPr>
        <w:t xml:space="preserve"> Ensuring all students have access to necessary devices and internet connectivity.</w:t>
      </w:r>
    </w:p>
    <w:p w14:paraId="4079EEBA" w14:textId="77777777" w:rsidR="00CF7764" w:rsidRDefault="00CF7764" w:rsidP="00CF7764">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Balancing Online and In-Person Time:</w:t>
      </w:r>
      <w:r>
        <w:rPr>
          <w:rFonts w:ascii="Abadi" w:eastAsia="Times New Roman" w:hAnsi="Abadi" w:cs="Times New Roman"/>
          <w:kern w:val="0"/>
          <w:sz w:val="28"/>
          <w:szCs w:val="28"/>
          <w:lang w:eastAsia="en-AE"/>
          <w14:ligatures w14:val="none"/>
        </w:rPr>
        <w:t xml:space="preserve"> Finding the right balance between online and face-to-face instruction to maximize learning outcomes.</w:t>
      </w:r>
    </w:p>
    <w:p w14:paraId="3BC6D5B2" w14:textId="3E7D90D8" w:rsidR="00CF7764" w:rsidRPr="00A32FA4" w:rsidRDefault="00CF7764" w:rsidP="00CF7764">
      <w:pPr>
        <w:numPr>
          <w:ilvl w:val="0"/>
          <w:numId w:val="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Consistency:</w:t>
      </w:r>
      <w:r>
        <w:rPr>
          <w:rFonts w:ascii="Abadi" w:eastAsia="Times New Roman" w:hAnsi="Abadi" w:cs="Times New Roman"/>
          <w:kern w:val="0"/>
          <w:sz w:val="28"/>
          <w:szCs w:val="28"/>
          <w:lang w:eastAsia="en-AE"/>
          <w14:ligatures w14:val="none"/>
        </w:rPr>
        <w:t xml:space="preserve"> Maintaining consistent quality and standards across both online and in-person components of the hybrid model.</w:t>
      </w:r>
      <w:r w:rsidRPr="00A32FA4">
        <w:rPr>
          <w:rFonts w:ascii="Abadi" w:eastAsia="Times New Roman" w:hAnsi="Abadi" w:cs="Times New Roman"/>
          <w:kern w:val="0"/>
          <w:sz w:val="28"/>
          <w:szCs w:val="28"/>
          <w:lang w:eastAsia="en-AE"/>
          <w14:ligatures w14:val="none"/>
        </w:rPr>
        <w:br w:type="page"/>
      </w:r>
    </w:p>
    <w:p w14:paraId="7DA69377" w14:textId="34ED0BF9" w:rsidR="00CF7764" w:rsidRDefault="00CF7764" w:rsidP="00A32FA4">
      <w:pPr>
        <w:pStyle w:val="Heading1"/>
        <w:rPr>
          <w:rFonts w:eastAsia="Times New Roman"/>
          <w:lang w:eastAsia="en-AE"/>
        </w:rPr>
      </w:pPr>
      <w:bookmarkStart w:id="41" w:name="_Toc174548415"/>
      <w:r>
        <w:rPr>
          <w:rFonts w:eastAsia="Times New Roman"/>
          <w:lang w:eastAsia="en-AE"/>
        </w:rPr>
        <w:lastRenderedPageBreak/>
        <w:t>1</w:t>
      </w:r>
      <w:r w:rsidR="00AC18A3">
        <w:rPr>
          <w:rFonts w:eastAsia="Times New Roman"/>
          <w:lang w:eastAsia="en-AE"/>
        </w:rPr>
        <w:t>5</w:t>
      </w:r>
      <w:r>
        <w:rPr>
          <w:rFonts w:eastAsia="Times New Roman"/>
          <w:lang w:eastAsia="en-AE"/>
        </w:rPr>
        <w:t>. Digital Storytelling for Cultural Preservation</w:t>
      </w:r>
      <w:bookmarkEnd w:id="41"/>
    </w:p>
    <w:p w14:paraId="7A74256D"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a digital storytelling platform to preserve and share Palestinian culture, history, and heritage through multimedia content created by students.</w:t>
      </w:r>
    </w:p>
    <w:p w14:paraId="54CCC7B3"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methods of cultural preservation by using digital tools to create, store, and disseminate cultural narratives, ensuring that Palestinian heritage is accessible to future generations and the global community.</w:t>
      </w:r>
    </w:p>
    <w:p w14:paraId="4F15F6AB"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8A4D364" w14:textId="77777777" w:rsidR="00CF7764" w:rsidRDefault="00CF7764" w:rsidP="00CF7764">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digital recording devices, editing software, and online platforms.</w:t>
      </w:r>
    </w:p>
    <w:p w14:paraId="064E71EF" w14:textId="77777777" w:rsidR="00CF7764" w:rsidRDefault="00CF7764" w:rsidP="00CF7764">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Encourages students to create multimedia content such as videos, podcasts, and digital books.</w:t>
      </w:r>
    </w:p>
    <w:p w14:paraId="0A757FB2" w14:textId="77777777" w:rsidR="00CF7764" w:rsidRDefault="00CF7764" w:rsidP="00CF7764">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physical archives and museums, making cultural preservation more inclusive and accessible.</w:t>
      </w:r>
    </w:p>
    <w:p w14:paraId="58B08709" w14:textId="77777777" w:rsidR="00CF7764" w:rsidRDefault="00CF7764" w:rsidP="00CF7764">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platform for community engagement and intergenerational storytelling.</w:t>
      </w:r>
    </w:p>
    <w:p w14:paraId="07394707" w14:textId="77777777" w:rsidR="00CF7764" w:rsidRDefault="00CF7764" w:rsidP="00CF7764">
      <w:pPr>
        <w:numPr>
          <w:ilvl w:val="0"/>
          <w:numId w:val="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Ensures the ongoing preservation and global dissemination of Palestinian culture through digital means.</w:t>
      </w:r>
    </w:p>
    <w:p w14:paraId="3B669A7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A4035D8" w14:textId="77777777" w:rsidR="00CF7764" w:rsidRDefault="00CF7764" w:rsidP="00CF7764">
      <w:pPr>
        <w:numPr>
          <w:ilvl w:val="0"/>
          <w:numId w:val="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StoryCorps (USA):</w:t>
      </w:r>
      <w:r>
        <w:rPr>
          <w:rFonts w:ascii="Abadi" w:eastAsia="Times New Roman" w:hAnsi="Abadi" w:cs="Times New Roman"/>
          <w:kern w:val="0"/>
          <w:sz w:val="28"/>
          <w:szCs w:val="28"/>
          <w:lang w:eastAsia="en-AE"/>
          <w14:ligatures w14:val="none"/>
        </w:rPr>
        <w:t xml:space="preserve"> A digital platform for recording, sharing, and preserving people’s stories.</w:t>
      </w:r>
    </w:p>
    <w:p w14:paraId="3C5E9A47" w14:textId="77777777" w:rsidR="00CF7764" w:rsidRDefault="00CF7764" w:rsidP="00CF7764">
      <w:pPr>
        <w:numPr>
          <w:ilvl w:val="0"/>
          <w:numId w:val="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Oneness Project (USA):</w:t>
      </w:r>
      <w:r>
        <w:rPr>
          <w:rFonts w:ascii="Abadi" w:eastAsia="Times New Roman" w:hAnsi="Abadi" w:cs="Times New Roman"/>
          <w:kern w:val="0"/>
          <w:sz w:val="28"/>
          <w:szCs w:val="28"/>
          <w:lang w:eastAsia="en-AE"/>
          <w14:ligatures w14:val="none"/>
        </w:rPr>
        <w:t xml:space="preserve"> Offers multimedia stories to inspire and educate students about diverse cultures.</w:t>
      </w:r>
    </w:p>
    <w:p w14:paraId="14516478" w14:textId="77777777" w:rsidR="00CF7764" w:rsidRDefault="00CF7764" w:rsidP="00CF7764">
      <w:pPr>
        <w:numPr>
          <w:ilvl w:val="0"/>
          <w:numId w:val="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Roots &amp; Routes (Europe):</w:t>
      </w:r>
      <w:r>
        <w:rPr>
          <w:rFonts w:ascii="Abadi" w:eastAsia="Times New Roman" w:hAnsi="Abadi" w:cs="Times New Roman"/>
          <w:kern w:val="0"/>
          <w:sz w:val="28"/>
          <w:szCs w:val="28"/>
          <w:lang w:eastAsia="en-AE"/>
          <w14:ligatures w14:val="none"/>
        </w:rPr>
        <w:t xml:space="preserve"> Uses digital storytelling to explore cultural heritage and personal narratives.</w:t>
      </w:r>
    </w:p>
    <w:p w14:paraId="11881ECC"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E122B5D" w14:textId="77777777" w:rsidR="00CF7764" w:rsidRDefault="00CF7764" w:rsidP="00CF7764">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Create a dedicated platform for digital storytelling, possibly in partnership with existing cultural organizations.</w:t>
      </w:r>
    </w:p>
    <w:p w14:paraId="0A164B8E" w14:textId="77777777" w:rsidR="00CF7764" w:rsidRDefault="00CF7764" w:rsidP="00CF7764">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Workshops:</w:t>
      </w:r>
      <w:r>
        <w:rPr>
          <w:rFonts w:ascii="Abadi" w:eastAsia="Times New Roman" w:hAnsi="Abadi" w:cs="Times New Roman"/>
          <w:kern w:val="0"/>
          <w:sz w:val="28"/>
          <w:szCs w:val="28"/>
          <w:lang w:eastAsia="en-AE"/>
          <w14:ligatures w14:val="none"/>
        </w:rPr>
        <w:t xml:space="preserve"> Organize workshops to teach students digital storytelling techniques, including scriptwriting, video editing, and audio recording.</w:t>
      </w:r>
    </w:p>
    <w:p w14:paraId="145D45FA" w14:textId="77777777" w:rsidR="00CF7764" w:rsidRDefault="00CF7764" w:rsidP="00CF7764">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community members to share their stories and collaborate with students.</w:t>
      </w:r>
    </w:p>
    <w:p w14:paraId="595254EC" w14:textId="77777777" w:rsidR="00CF7764" w:rsidRDefault="00CF7764" w:rsidP="00CF7764">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Content Curation:</w:t>
      </w:r>
      <w:r>
        <w:rPr>
          <w:rFonts w:ascii="Abadi" w:eastAsia="Times New Roman" w:hAnsi="Abadi" w:cs="Times New Roman"/>
          <w:kern w:val="0"/>
          <w:sz w:val="28"/>
          <w:szCs w:val="28"/>
          <w:lang w:eastAsia="en-AE"/>
          <w14:ligatures w14:val="none"/>
        </w:rPr>
        <w:t xml:space="preserve"> Curate and organize the content into accessible online collections, categorized by themes and historical periods.</w:t>
      </w:r>
    </w:p>
    <w:p w14:paraId="4690B80D" w14:textId="77777777" w:rsidR="00CF7764" w:rsidRDefault="00CF7764" w:rsidP="00CF7764">
      <w:pPr>
        <w:numPr>
          <w:ilvl w:val="0"/>
          <w:numId w:val="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Promotion and Outreach:</w:t>
      </w:r>
      <w:r>
        <w:rPr>
          <w:rFonts w:ascii="Abadi" w:eastAsia="Times New Roman" w:hAnsi="Abadi" w:cs="Times New Roman"/>
          <w:kern w:val="0"/>
          <w:sz w:val="28"/>
          <w:szCs w:val="28"/>
          <w:lang w:eastAsia="en-AE"/>
          <w14:ligatures w14:val="none"/>
        </w:rPr>
        <w:t xml:space="preserve"> Promote the platform through social media, schools, and cultural institutions to encourage participation and viewership.</w:t>
      </w:r>
    </w:p>
    <w:p w14:paraId="38F1AE2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AB2E96F" w14:textId="77777777" w:rsidR="00CF7764" w:rsidRDefault="00CF7764" w:rsidP="00CF7764">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Content:</w:t>
      </w:r>
      <w:r>
        <w:rPr>
          <w:rFonts w:ascii="Abadi" w:eastAsia="Times New Roman" w:hAnsi="Abadi" w:cs="Times New Roman"/>
          <w:kern w:val="0"/>
          <w:sz w:val="28"/>
          <w:szCs w:val="28"/>
          <w:lang w:eastAsia="en-AE"/>
          <w14:ligatures w14:val="none"/>
        </w:rPr>
        <w:t xml:space="preserve"> Ensure the stories are well-produced and compelling, with a focus on accuracy and cultural relevance.</w:t>
      </w:r>
    </w:p>
    <w:p w14:paraId="2CB203F1" w14:textId="77777777" w:rsidR="00CF7764" w:rsidRDefault="00CF7764" w:rsidP="00CF7764">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Broad Participation:</w:t>
      </w:r>
      <w:r>
        <w:rPr>
          <w:rFonts w:ascii="Abadi" w:eastAsia="Times New Roman" w:hAnsi="Abadi" w:cs="Times New Roman"/>
          <w:kern w:val="0"/>
          <w:sz w:val="28"/>
          <w:szCs w:val="28"/>
          <w:lang w:eastAsia="en-AE"/>
          <w14:ligatures w14:val="none"/>
        </w:rPr>
        <w:t xml:space="preserve"> Encourage participation from a wide range of community members, including elders, artists, and educators.</w:t>
      </w:r>
    </w:p>
    <w:p w14:paraId="444E0C5E" w14:textId="77777777" w:rsidR="00CF7764" w:rsidRDefault="00CF7764" w:rsidP="00CF7764">
      <w:pPr>
        <w:numPr>
          <w:ilvl w:val="0"/>
          <w:numId w:val="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Develop a sustainable model for the platform, including funding for ongoing operations and content creation.</w:t>
      </w:r>
    </w:p>
    <w:p w14:paraId="013D477F"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6EC8258" w14:textId="77777777" w:rsidR="00CF7764" w:rsidRDefault="00CF7764" w:rsidP="00CF7764">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Ensuring all participants have access to the necessary technology and training.</w:t>
      </w:r>
    </w:p>
    <w:p w14:paraId="5A512E14" w14:textId="77777777" w:rsidR="00CF7764" w:rsidRDefault="00CF7764" w:rsidP="00CF7764">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Sensitivity:</w:t>
      </w:r>
      <w:r>
        <w:rPr>
          <w:rFonts w:ascii="Abadi" w:eastAsia="Times New Roman" w:hAnsi="Abadi" w:cs="Times New Roman"/>
          <w:kern w:val="0"/>
          <w:sz w:val="28"/>
          <w:szCs w:val="28"/>
          <w:lang w:eastAsia="en-AE"/>
          <w14:ligatures w14:val="none"/>
        </w:rPr>
        <w:t xml:space="preserve"> Handling sensitive cultural and historical topics with care and respect.</w:t>
      </w:r>
    </w:p>
    <w:p w14:paraId="77619EE0" w14:textId="77777777" w:rsidR="00CF7764" w:rsidRDefault="00CF7764" w:rsidP="00CF7764">
      <w:pPr>
        <w:numPr>
          <w:ilvl w:val="0"/>
          <w:numId w:val="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Management:</w:t>
      </w:r>
      <w:r>
        <w:rPr>
          <w:rFonts w:ascii="Abadi" w:eastAsia="Times New Roman" w:hAnsi="Abadi" w:cs="Times New Roman"/>
          <w:kern w:val="0"/>
          <w:sz w:val="28"/>
          <w:szCs w:val="28"/>
          <w:lang w:eastAsia="en-AE"/>
          <w14:ligatures w14:val="none"/>
        </w:rPr>
        <w:t xml:space="preserve"> Managing and moderating the large volume of content to ensure quality and appropriateness.</w:t>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br/>
      </w:r>
    </w:p>
    <w:p w14:paraId="7718E538" w14:textId="339BF0D7" w:rsidR="00CF7764" w:rsidRDefault="00CF7764" w:rsidP="00A32FA4">
      <w:pPr>
        <w:pStyle w:val="Heading1"/>
        <w:rPr>
          <w:rFonts w:eastAsia="Times New Roman"/>
          <w:lang w:eastAsia="en-AE"/>
        </w:rPr>
      </w:pPr>
      <w:bookmarkStart w:id="42" w:name="_Toc174548416"/>
      <w:r>
        <w:rPr>
          <w:rFonts w:eastAsia="Times New Roman"/>
          <w:lang w:eastAsia="en-AE"/>
        </w:rPr>
        <w:t>1</w:t>
      </w:r>
      <w:r w:rsidR="00AC18A3">
        <w:rPr>
          <w:rFonts w:eastAsia="Times New Roman"/>
          <w:lang w:eastAsia="en-AE"/>
        </w:rPr>
        <w:t>6</w:t>
      </w:r>
      <w:r>
        <w:rPr>
          <w:rFonts w:eastAsia="Times New Roman"/>
          <w:lang w:eastAsia="en-AE"/>
        </w:rPr>
        <w:t>. Online Tutoring and Mentorship Programs</w:t>
      </w:r>
      <w:bookmarkEnd w:id="42"/>
    </w:p>
    <w:p w14:paraId="111E7A46"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online tutoring and mentorship programs to provide personalized academic support and career guidance for Palestinian students.</w:t>
      </w:r>
    </w:p>
    <w:p w14:paraId="59459CAE"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tutoring models by leveraging digital platforms to connect students with tutors and mentors from around the world, offering flexible and tailored support.</w:t>
      </w:r>
    </w:p>
    <w:p w14:paraId="5E98A37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0C3E76C" w14:textId="77777777" w:rsidR="00CF7764" w:rsidRDefault="00CF7764" w:rsidP="00CF7764">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video conferencing, online whiteboards, and collaborative tools.</w:t>
      </w:r>
    </w:p>
    <w:p w14:paraId="1691CFE3" w14:textId="77777777" w:rsidR="00CF7764" w:rsidRDefault="00CF7764" w:rsidP="00CF7764">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Matches students with tutors and mentors based on their academic needs and career interests.</w:t>
      </w:r>
    </w:p>
    <w:p w14:paraId="72E0ED09" w14:textId="77777777" w:rsidR="00CF7764" w:rsidRDefault="00CF7764" w:rsidP="00CF7764">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Eliminates geographical barriers, providing access to a wide range of expertise and resources.</w:t>
      </w:r>
    </w:p>
    <w:p w14:paraId="39F26D9A" w14:textId="77777777" w:rsidR="00CF7764" w:rsidRDefault="00CF7764" w:rsidP="00CF7764">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New Paths:</w:t>
      </w:r>
      <w:r>
        <w:rPr>
          <w:rFonts w:ascii="Abadi" w:eastAsia="Times New Roman" w:hAnsi="Abadi" w:cs="Times New Roman"/>
          <w:kern w:val="0"/>
          <w:sz w:val="28"/>
          <w:szCs w:val="28"/>
          <w:lang w:eastAsia="en-AE"/>
          <w14:ligatures w14:val="none"/>
        </w:rPr>
        <w:t xml:space="preserve"> Offers continuous support and personalized learning plans to address individual student needs.</w:t>
      </w:r>
    </w:p>
    <w:p w14:paraId="24638630" w14:textId="77777777" w:rsidR="00CF7764" w:rsidRDefault="00CF7764" w:rsidP="00CF7764">
      <w:pPr>
        <w:numPr>
          <w:ilvl w:val="0"/>
          <w:numId w:val="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future academic and career success by providing guidance and support from experienced professionals.</w:t>
      </w:r>
    </w:p>
    <w:p w14:paraId="191F9FBB"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D3F7690" w14:textId="77777777" w:rsidR="00CF7764" w:rsidRDefault="00CF7764" w:rsidP="00CF7764">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Khan Academy (USA):</w:t>
      </w:r>
      <w:r>
        <w:rPr>
          <w:rFonts w:ascii="Abadi" w:eastAsia="Times New Roman" w:hAnsi="Abadi" w:cs="Times New Roman"/>
          <w:kern w:val="0"/>
          <w:sz w:val="28"/>
          <w:szCs w:val="28"/>
          <w:lang w:eastAsia="en-AE"/>
          <w14:ligatures w14:val="none"/>
        </w:rPr>
        <w:t xml:space="preserve"> Offers free online tutoring and educational resources.</w:t>
      </w:r>
    </w:p>
    <w:p w14:paraId="36B463E8" w14:textId="77777777" w:rsidR="00CF7764" w:rsidRDefault="00CF7764" w:rsidP="00CF7764">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Chegg Tutors (USA):</w:t>
      </w:r>
      <w:r>
        <w:rPr>
          <w:rFonts w:ascii="Abadi" w:eastAsia="Times New Roman" w:hAnsi="Abadi" w:cs="Times New Roman"/>
          <w:kern w:val="0"/>
          <w:sz w:val="28"/>
          <w:szCs w:val="28"/>
          <w:lang w:eastAsia="en-AE"/>
          <w14:ligatures w14:val="none"/>
        </w:rPr>
        <w:t xml:space="preserve"> Provides on-demand tutoring services for students.</w:t>
      </w:r>
    </w:p>
    <w:p w14:paraId="41697CD8" w14:textId="77777777" w:rsidR="00CF7764" w:rsidRDefault="00CF7764" w:rsidP="00CF7764">
      <w:pPr>
        <w:numPr>
          <w:ilvl w:val="0"/>
          <w:numId w:val="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TutorMe (USA):</w:t>
      </w:r>
      <w:r>
        <w:rPr>
          <w:rFonts w:ascii="Abadi" w:eastAsia="Times New Roman" w:hAnsi="Abadi" w:cs="Times New Roman"/>
          <w:kern w:val="0"/>
          <w:sz w:val="28"/>
          <w:szCs w:val="28"/>
          <w:lang w:eastAsia="en-AE"/>
          <w14:ligatures w14:val="none"/>
        </w:rPr>
        <w:t xml:space="preserve"> An online tutoring platform that connects students with tutors for various subjects.</w:t>
      </w:r>
    </w:p>
    <w:p w14:paraId="06E741D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0D580A3" w14:textId="77777777" w:rsidR="00CF7764" w:rsidRDefault="00CF7764" w:rsidP="00CF7764">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Partner with existing online tutoring platforms or develop a custom platform tailored to Palestinian students' needs.</w:t>
      </w:r>
    </w:p>
    <w:p w14:paraId="49B4DB82" w14:textId="77777777" w:rsidR="00CF7764" w:rsidRDefault="00CF7764" w:rsidP="00CF7764">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Tutor and Mentor Recruitment:</w:t>
      </w:r>
      <w:r>
        <w:rPr>
          <w:rFonts w:ascii="Abadi" w:eastAsia="Times New Roman" w:hAnsi="Abadi" w:cs="Times New Roman"/>
          <w:kern w:val="0"/>
          <w:sz w:val="28"/>
          <w:szCs w:val="28"/>
          <w:lang w:eastAsia="en-AE"/>
          <w14:ligatures w14:val="none"/>
        </w:rPr>
        <w:t xml:space="preserve"> Recruit qualified tutors and mentors locally and globally to provide diverse expertise.</w:t>
      </w:r>
    </w:p>
    <w:p w14:paraId="3A55F274" w14:textId="77777777" w:rsidR="00CF7764" w:rsidRDefault="00CF7764" w:rsidP="00CF7764">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Matching:</w:t>
      </w:r>
      <w:r>
        <w:rPr>
          <w:rFonts w:ascii="Abadi" w:eastAsia="Times New Roman" w:hAnsi="Abadi" w:cs="Times New Roman"/>
          <w:kern w:val="0"/>
          <w:sz w:val="28"/>
          <w:szCs w:val="28"/>
          <w:lang w:eastAsia="en-AE"/>
          <w14:ligatures w14:val="none"/>
        </w:rPr>
        <w:t xml:space="preserve"> Implement a system to match students with the most suitable tutors and mentors based on their profiles.</w:t>
      </w:r>
    </w:p>
    <w:p w14:paraId="0E431905" w14:textId="77777777" w:rsidR="00CF7764" w:rsidRDefault="00CF7764" w:rsidP="00CF7764">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Feedback:</w:t>
      </w:r>
      <w:r>
        <w:rPr>
          <w:rFonts w:ascii="Abadi" w:eastAsia="Times New Roman" w:hAnsi="Abadi" w:cs="Times New Roman"/>
          <w:kern w:val="0"/>
          <w:sz w:val="28"/>
          <w:szCs w:val="28"/>
          <w:lang w:eastAsia="en-AE"/>
          <w14:ligatures w14:val="none"/>
        </w:rPr>
        <w:t xml:space="preserve"> Establish a monitoring system to track student progress and gather feedback to improve the program.</w:t>
      </w:r>
    </w:p>
    <w:p w14:paraId="3F23963B" w14:textId="77777777" w:rsidR="00CF7764" w:rsidRDefault="00CF7764" w:rsidP="00CF7764">
      <w:pPr>
        <w:numPr>
          <w:ilvl w:val="0"/>
          <w:numId w:val="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parents, schools, and community organizations to support and promote the program.</w:t>
      </w:r>
    </w:p>
    <w:p w14:paraId="53471EDD"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A77DE6C" w14:textId="77777777" w:rsidR="00CF7764" w:rsidRDefault="00CF7764" w:rsidP="00CF7764">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Tutors and Mentors:</w:t>
      </w:r>
      <w:r>
        <w:rPr>
          <w:rFonts w:ascii="Abadi" w:eastAsia="Times New Roman" w:hAnsi="Abadi" w:cs="Times New Roman"/>
          <w:kern w:val="0"/>
          <w:sz w:val="28"/>
          <w:szCs w:val="28"/>
          <w:lang w:eastAsia="en-AE"/>
          <w14:ligatures w14:val="none"/>
        </w:rPr>
        <w:t xml:space="preserve"> Ensure tutors and mentors are highly qualified and experienced in their fields.</w:t>
      </w:r>
    </w:p>
    <w:p w14:paraId="139CC2C8" w14:textId="77777777" w:rsidR="00CF7764" w:rsidRDefault="00CF7764" w:rsidP="00CF7764">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Make the platform accessible on multiple devices and provide support for students with limited internet connectivity.</w:t>
      </w:r>
    </w:p>
    <w:p w14:paraId="7FE93B8F" w14:textId="77777777" w:rsidR="00CF7764" w:rsidRDefault="00CF7764" w:rsidP="00CF7764">
      <w:pPr>
        <w:numPr>
          <w:ilvl w:val="0"/>
          <w:numId w:val="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Personalization:</w:t>
      </w:r>
      <w:r>
        <w:rPr>
          <w:rFonts w:ascii="Abadi" w:eastAsia="Times New Roman" w:hAnsi="Abadi" w:cs="Times New Roman"/>
          <w:kern w:val="0"/>
          <w:sz w:val="28"/>
          <w:szCs w:val="28"/>
          <w:lang w:eastAsia="en-AE"/>
          <w14:ligatures w14:val="none"/>
        </w:rPr>
        <w:t xml:space="preserve"> Tailor the tutoring and mentorship sessions to address the specific needs and goals of each student.</w:t>
      </w:r>
    </w:p>
    <w:p w14:paraId="319ED30A"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512E44D" w14:textId="77777777" w:rsidR="00CF7764" w:rsidRDefault="00CF7764" w:rsidP="00CF7764">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Access:</w:t>
      </w:r>
      <w:r>
        <w:rPr>
          <w:rFonts w:ascii="Abadi" w:eastAsia="Times New Roman" w:hAnsi="Abadi" w:cs="Times New Roman"/>
          <w:kern w:val="0"/>
          <w:sz w:val="28"/>
          <w:szCs w:val="28"/>
          <w:lang w:eastAsia="en-AE"/>
          <w14:ligatures w14:val="none"/>
        </w:rPr>
        <w:t xml:space="preserve"> Ensuring all students have access to necessary technology and internet connectivity.</w:t>
      </w:r>
    </w:p>
    <w:p w14:paraId="30CD2442" w14:textId="77777777" w:rsidR="00CF7764" w:rsidRDefault="00CF7764" w:rsidP="00CF7764">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w:t>
      </w:r>
      <w:r>
        <w:rPr>
          <w:rFonts w:ascii="Abadi" w:eastAsia="Times New Roman" w:hAnsi="Abadi" w:cs="Times New Roman"/>
          <w:kern w:val="0"/>
          <w:sz w:val="28"/>
          <w:szCs w:val="28"/>
          <w:lang w:eastAsia="en-AE"/>
          <w14:ligatures w14:val="none"/>
        </w:rPr>
        <w:t xml:space="preserve"> Keeping students motivated and engaged in online tutoring and mentorship sessions.</w:t>
      </w:r>
    </w:p>
    <w:p w14:paraId="48F4B9FD" w14:textId="77777777" w:rsidR="00CF7764" w:rsidRDefault="00CF7764" w:rsidP="00CF7764">
      <w:pPr>
        <w:numPr>
          <w:ilvl w:val="0"/>
          <w:numId w:val="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Quality Assurance:</w:t>
      </w:r>
      <w:r>
        <w:rPr>
          <w:rFonts w:ascii="Abadi" w:eastAsia="Times New Roman" w:hAnsi="Abadi" w:cs="Times New Roman"/>
          <w:kern w:val="0"/>
          <w:sz w:val="28"/>
          <w:szCs w:val="28"/>
          <w:lang w:eastAsia="en-AE"/>
          <w14:ligatures w14:val="none"/>
        </w:rPr>
        <w:t xml:space="preserve"> Maintaining high standards for the quality and effectiveness of tutoring and mentorship.</w:t>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br/>
      </w:r>
    </w:p>
    <w:p w14:paraId="6F8FF9B8" w14:textId="0DC42000" w:rsidR="00CF7764" w:rsidRDefault="00AC18A3" w:rsidP="00A32FA4">
      <w:pPr>
        <w:pStyle w:val="Heading1"/>
        <w:rPr>
          <w:rFonts w:eastAsia="Times New Roman"/>
          <w:lang w:eastAsia="en-AE"/>
        </w:rPr>
      </w:pPr>
      <w:bookmarkStart w:id="43" w:name="_Toc174548417"/>
      <w:r>
        <w:rPr>
          <w:rFonts w:eastAsia="Times New Roman"/>
          <w:lang w:eastAsia="en-AE"/>
        </w:rPr>
        <w:t>17</w:t>
      </w:r>
      <w:r w:rsidR="00CF7764">
        <w:rPr>
          <w:rFonts w:eastAsia="Times New Roman"/>
          <w:lang w:eastAsia="en-AE"/>
        </w:rPr>
        <w:t>. Edutainment Platforms</w:t>
      </w:r>
      <w:bookmarkEnd w:id="43"/>
    </w:p>
    <w:p w14:paraId="016C0DBF"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Creating edutainment platforms that combine educational content with entertainment to engage and educate Palestinian students through interactive and enjoyable experiences.</w:t>
      </w:r>
    </w:p>
    <w:p w14:paraId="2957FC4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educational methods by integrating entertainment elements into learning, making education more appealing and effective for students of all ages.</w:t>
      </w:r>
    </w:p>
    <w:p w14:paraId="2F7609DC"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E6508A3" w14:textId="77777777" w:rsidR="00CF7764" w:rsidRDefault="00CF7764" w:rsidP="00CF7764">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multimedia, interactive games, and animations to teach various subjects.</w:t>
      </w:r>
    </w:p>
    <w:p w14:paraId="650930E3" w14:textId="77777777" w:rsidR="00CF7764" w:rsidRDefault="00CF7764" w:rsidP="00CF7764">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educational content with entertainment to create a fun learning environment.</w:t>
      </w:r>
    </w:p>
    <w:p w14:paraId="2CA56A8E" w14:textId="77777777" w:rsidR="00CF7764" w:rsidRDefault="00CF7764" w:rsidP="00CF7764">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Reduces reliance on traditional textbooks and lecture-based teaching, providing a more engaging alternative.</w:t>
      </w:r>
    </w:p>
    <w:p w14:paraId="60F58740" w14:textId="77777777" w:rsidR="00CF7764" w:rsidRDefault="00CF7764" w:rsidP="00CF7764">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active participation and continuous learning through interactive and immersive experiences.</w:t>
      </w:r>
    </w:p>
    <w:p w14:paraId="46528EE5" w14:textId="77777777" w:rsidR="00CF7764" w:rsidRDefault="00CF7764" w:rsidP="00CF7764">
      <w:pPr>
        <w:numPr>
          <w:ilvl w:val="0"/>
          <w:numId w:val="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a digital future by incorporating modern technology into their education.</w:t>
      </w:r>
    </w:p>
    <w:p w14:paraId="6840CF90"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967C87E" w14:textId="77777777" w:rsidR="00CF7764" w:rsidRDefault="00CF7764" w:rsidP="00CF7764">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ABCmouse (USA):</w:t>
      </w:r>
      <w:r>
        <w:rPr>
          <w:rFonts w:ascii="Abadi" w:eastAsia="Times New Roman" w:hAnsi="Abadi" w:cs="Times New Roman"/>
          <w:kern w:val="0"/>
          <w:sz w:val="28"/>
          <w:szCs w:val="28"/>
          <w:lang w:eastAsia="en-AE"/>
          <w14:ligatures w14:val="none"/>
        </w:rPr>
        <w:t xml:space="preserve"> An online learning platform for young children that combines education with interactive games and activities.</w:t>
      </w:r>
    </w:p>
    <w:p w14:paraId="3D8342F2" w14:textId="77777777" w:rsidR="00CF7764" w:rsidRDefault="00CF7764" w:rsidP="00CF7764">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BrainPOP (USA):</w:t>
      </w:r>
      <w:r>
        <w:rPr>
          <w:rFonts w:ascii="Abadi" w:eastAsia="Times New Roman" w:hAnsi="Abadi" w:cs="Times New Roman"/>
          <w:kern w:val="0"/>
          <w:sz w:val="28"/>
          <w:szCs w:val="28"/>
          <w:lang w:eastAsia="en-AE"/>
          <w14:ligatures w14:val="none"/>
        </w:rPr>
        <w:t xml:space="preserve"> Offers animated educational videos and interactive quizzes for K-12 students.</w:t>
      </w:r>
    </w:p>
    <w:p w14:paraId="6FAC0817" w14:textId="77777777" w:rsidR="00CF7764" w:rsidRDefault="00CF7764" w:rsidP="00CF7764">
      <w:pPr>
        <w:numPr>
          <w:ilvl w:val="0"/>
          <w:numId w:val="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Kahoot! (Norway):</w:t>
      </w:r>
      <w:r>
        <w:rPr>
          <w:rFonts w:ascii="Abadi" w:eastAsia="Times New Roman" w:hAnsi="Abadi" w:cs="Times New Roman"/>
          <w:kern w:val="0"/>
          <w:sz w:val="28"/>
          <w:szCs w:val="28"/>
          <w:lang w:eastAsia="en-AE"/>
          <w14:ligatures w14:val="none"/>
        </w:rPr>
        <w:t xml:space="preserve"> A game-based learning platform that allows teachers to create quizzes and interactive lessons.</w:t>
      </w:r>
    </w:p>
    <w:p w14:paraId="35BF53D1"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7FF3D57" w14:textId="77777777" w:rsidR="00CF7764" w:rsidRDefault="00CF7764" w:rsidP="00CF7764">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Partner with edutainment companies or develop a custom platform tailored to the Palestinian curriculum.</w:t>
      </w:r>
    </w:p>
    <w:p w14:paraId="65E0DFDC" w14:textId="77777777" w:rsidR="00CF7764" w:rsidRDefault="00CF7764" w:rsidP="00CF7764">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Creation:</w:t>
      </w:r>
      <w:r>
        <w:rPr>
          <w:rFonts w:ascii="Abadi" w:eastAsia="Times New Roman" w:hAnsi="Abadi" w:cs="Times New Roman"/>
          <w:kern w:val="0"/>
          <w:sz w:val="28"/>
          <w:szCs w:val="28"/>
          <w:lang w:eastAsia="en-AE"/>
          <w14:ligatures w14:val="none"/>
        </w:rPr>
        <w:t xml:space="preserve"> Work with educators and content creators to develop engaging, high-quality educational content in Arabic.</w:t>
      </w:r>
    </w:p>
    <w:p w14:paraId="7EF8F008" w14:textId="77777777" w:rsidR="00CF7764" w:rsidRDefault="00CF7764" w:rsidP="00CF7764">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Teacher Training:</w:t>
      </w:r>
      <w:r>
        <w:rPr>
          <w:rFonts w:ascii="Abadi" w:eastAsia="Times New Roman" w:hAnsi="Abadi" w:cs="Times New Roman"/>
          <w:kern w:val="0"/>
          <w:sz w:val="28"/>
          <w:szCs w:val="28"/>
          <w:lang w:eastAsia="en-AE"/>
          <w14:ligatures w14:val="none"/>
        </w:rPr>
        <w:t xml:space="preserve"> Train teachers to effectively integrate edutainment tools into their lesson plans.</w:t>
      </w:r>
    </w:p>
    <w:p w14:paraId="2F1D5F70" w14:textId="77777777" w:rsidR="00CF7764" w:rsidRDefault="00CF7764" w:rsidP="00CF7764">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Launch pilot programs in selected schools to test the platform and gather feedback from students and teachers.</w:t>
      </w:r>
    </w:p>
    <w:p w14:paraId="14E32155" w14:textId="77777777" w:rsidR="00CF7764" w:rsidRDefault="00CF7764" w:rsidP="00CF7764">
      <w:pPr>
        <w:numPr>
          <w:ilvl w:val="0"/>
          <w:numId w:val="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Promote the platform to parents and community members to encourage use at home and in after-school programs.</w:t>
      </w:r>
    </w:p>
    <w:p w14:paraId="688284F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23384FD" w14:textId="77777777" w:rsidR="00CF7764" w:rsidRDefault="00CF7764" w:rsidP="00CF7764">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Ensure the content is educational, entertaining, and aligned with learning objectives.</w:t>
      </w:r>
    </w:p>
    <w:p w14:paraId="3D81E3E2" w14:textId="77777777" w:rsidR="00CF7764" w:rsidRDefault="00CF7764" w:rsidP="00CF7764">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Make the platform accessible on multiple devices and available offline for areas with limited internet connectivity.</w:t>
      </w:r>
    </w:p>
    <w:p w14:paraId="3B102640" w14:textId="77777777" w:rsidR="00CF7764" w:rsidRDefault="00CF7764" w:rsidP="00CF7764">
      <w:pPr>
        <w:numPr>
          <w:ilvl w:val="0"/>
          <w:numId w:val="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Regularly update the platform with new content and features based on user feedback.</w:t>
      </w:r>
    </w:p>
    <w:p w14:paraId="75983439"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B1859C7" w14:textId="77777777" w:rsidR="00CF7764" w:rsidRDefault="00CF7764" w:rsidP="00CF7764">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Divide:</w:t>
      </w:r>
      <w:r>
        <w:rPr>
          <w:rFonts w:ascii="Abadi" w:eastAsia="Times New Roman" w:hAnsi="Abadi" w:cs="Times New Roman"/>
          <w:kern w:val="0"/>
          <w:sz w:val="28"/>
          <w:szCs w:val="28"/>
          <w:lang w:eastAsia="en-AE"/>
          <w14:ligatures w14:val="none"/>
        </w:rPr>
        <w:t xml:space="preserve"> Ensuring all students have access to the necessary technology and internet connectivity.</w:t>
      </w:r>
    </w:p>
    <w:p w14:paraId="203916DD" w14:textId="77777777" w:rsidR="00CF7764" w:rsidRDefault="00CF7764" w:rsidP="00CF7764">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Balancing Fun and Learning:</w:t>
      </w:r>
      <w:r>
        <w:rPr>
          <w:rFonts w:ascii="Abadi" w:eastAsia="Times New Roman" w:hAnsi="Abadi" w:cs="Times New Roman"/>
          <w:kern w:val="0"/>
          <w:sz w:val="28"/>
          <w:szCs w:val="28"/>
          <w:lang w:eastAsia="en-AE"/>
          <w14:ligatures w14:val="none"/>
        </w:rPr>
        <w:t xml:space="preserve"> Maintaining a balance between entertainment and educational value to ensure learning objectives are met.</w:t>
      </w:r>
    </w:p>
    <w:p w14:paraId="492EE198" w14:textId="77777777" w:rsidR="00CF7764" w:rsidRDefault="00CF7764" w:rsidP="00CF7764">
      <w:pPr>
        <w:numPr>
          <w:ilvl w:val="0"/>
          <w:numId w:val="1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Quality:</w:t>
      </w:r>
      <w:r>
        <w:rPr>
          <w:rFonts w:ascii="Abadi" w:eastAsia="Times New Roman" w:hAnsi="Abadi" w:cs="Times New Roman"/>
          <w:kern w:val="0"/>
          <w:sz w:val="28"/>
          <w:szCs w:val="28"/>
          <w:lang w:eastAsia="en-AE"/>
          <w14:ligatures w14:val="none"/>
        </w:rPr>
        <w:t xml:space="preserve"> Ensuring the content is accurate, relevant, and culturally appropriate.</w:t>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br/>
      </w:r>
    </w:p>
    <w:p w14:paraId="26915EBC" w14:textId="2376A4F3" w:rsidR="00CF7764" w:rsidRDefault="00AC18A3" w:rsidP="00A32FA4">
      <w:pPr>
        <w:pStyle w:val="Heading1"/>
        <w:rPr>
          <w:rFonts w:eastAsia="Times New Roman"/>
          <w:lang w:eastAsia="en-AE"/>
        </w:rPr>
      </w:pPr>
      <w:bookmarkStart w:id="44" w:name="_Toc174548418"/>
      <w:r>
        <w:rPr>
          <w:rFonts w:eastAsia="Times New Roman"/>
          <w:lang w:eastAsia="en-AE"/>
        </w:rPr>
        <w:t>18</w:t>
      </w:r>
      <w:r w:rsidR="00CF7764">
        <w:rPr>
          <w:rFonts w:eastAsia="Times New Roman"/>
          <w:lang w:eastAsia="en-AE"/>
        </w:rPr>
        <w:t>. Community Learning Centers</w:t>
      </w:r>
      <w:bookmarkEnd w:id="44"/>
    </w:p>
    <w:p w14:paraId="31EC15F5"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community learning centers in underserved areas to provide access to educational resources, digital tools, and learning opportunities for students and adults in Palestine.</w:t>
      </w:r>
    </w:p>
    <w:p w14:paraId="491332AB"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the lack of access to formal educational institutions by creating local hubs that offer a variety of learning opportunities, leveraging community resources and digital technology.</w:t>
      </w:r>
    </w:p>
    <w:p w14:paraId="008B9BB9"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6E1B445" w14:textId="77777777" w:rsidR="00CF7764" w:rsidRDefault="00CF7764" w:rsidP="00CF7764">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Equipped with computers, internet access, and educational software.</w:t>
      </w:r>
    </w:p>
    <w:p w14:paraId="1BCD670E" w14:textId="77777777" w:rsidR="00CF7764" w:rsidRDefault="00CF7764" w:rsidP="00CF7764">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Innovative Systems:</w:t>
      </w:r>
      <w:r>
        <w:rPr>
          <w:rFonts w:ascii="Abadi" w:eastAsia="Times New Roman" w:hAnsi="Abadi" w:cs="Times New Roman"/>
          <w:kern w:val="0"/>
          <w:sz w:val="28"/>
          <w:szCs w:val="28"/>
          <w:lang w:eastAsia="en-AE"/>
          <w14:ligatures w14:val="none"/>
        </w:rPr>
        <w:t xml:space="preserve"> Offers a wide range of programs, including after-school tutoring, adult education, and vocational training.</w:t>
      </w:r>
    </w:p>
    <w:p w14:paraId="31F7349A" w14:textId="77777777" w:rsidR="00CF7764" w:rsidRDefault="00CF7764" w:rsidP="00CF7764">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immediate access to learning resources without the need for extensive infrastructure development.</w:t>
      </w:r>
    </w:p>
    <w:p w14:paraId="73A9D617" w14:textId="77777777" w:rsidR="00CF7764" w:rsidRDefault="00CF7764" w:rsidP="00CF7764">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lifelong learning and community engagement through accessible, local education hubs.</w:t>
      </w:r>
    </w:p>
    <w:p w14:paraId="55872641" w14:textId="77777777" w:rsidR="00CF7764" w:rsidRDefault="00CF7764" w:rsidP="00CF7764">
      <w:pPr>
        <w:numPr>
          <w:ilvl w:val="0"/>
          <w:numId w:val="1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community members for the digital economy and enhances overall educational attainment.</w:t>
      </w:r>
    </w:p>
    <w:p w14:paraId="3CD37171"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6B3D020" w14:textId="77777777" w:rsidR="00CF7764" w:rsidRDefault="00CF7764" w:rsidP="00CF7764">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Telecenters (Colombia):</w:t>
      </w:r>
      <w:r>
        <w:rPr>
          <w:rFonts w:ascii="Abadi" w:eastAsia="Times New Roman" w:hAnsi="Abadi" w:cs="Times New Roman"/>
          <w:kern w:val="0"/>
          <w:sz w:val="28"/>
          <w:szCs w:val="28"/>
          <w:lang w:eastAsia="en-AE"/>
          <w14:ligatures w14:val="none"/>
        </w:rPr>
        <w:t xml:space="preserve"> Community centers providing digital literacy and educational programs to underserved populations.</w:t>
      </w:r>
    </w:p>
    <w:p w14:paraId="0B440776" w14:textId="77777777" w:rsidR="00CF7764" w:rsidRDefault="00CF7764" w:rsidP="00CF7764">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Libraries Without Borders (Global):</w:t>
      </w:r>
      <w:r>
        <w:rPr>
          <w:rFonts w:ascii="Abadi" w:eastAsia="Times New Roman" w:hAnsi="Abadi" w:cs="Times New Roman"/>
          <w:kern w:val="0"/>
          <w:sz w:val="28"/>
          <w:szCs w:val="28"/>
          <w:lang w:eastAsia="en-AE"/>
          <w14:ligatures w14:val="none"/>
        </w:rPr>
        <w:t xml:space="preserve"> Establishes community learning centers with access to educational materials and digital tools.</w:t>
      </w:r>
    </w:p>
    <w:p w14:paraId="4BDEF74F" w14:textId="77777777" w:rsidR="00CF7764" w:rsidRDefault="00CF7764" w:rsidP="00CF7764">
      <w:pPr>
        <w:numPr>
          <w:ilvl w:val="0"/>
          <w:numId w:val="1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Technology Centers (USA):</w:t>
      </w:r>
      <w:r>
        <w:rPr>
          <w:rFonts w:ascii="Abadi" w:eastAsia="Times New Roman" w:hAnsi="Abadi" w:cs="Times New Roman"/>
          <w:kern w:val="0"/>
          <w:sz w:val="28"/>
          <w:szCs w:val="28"/>
          <w:lang w:eastAsia="en-AE"/>
          <w14:ligatures w14:val="none"/>
        </w:rPr>
        <w:t xml:space="preserve"> Provide technology access and training to underserved communities.</w:t>
      </w:r>
    </w:p>
    <w:p w14:paraId="43C26971"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453E26E" w14:textId="77777777" w:rsidR="00CF7764" w:rsidRDefault="00CF7764" w:rsidP="00CF7764">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NGOs and Local Authorities:</w:t>
      </w:r>
      <w:r>
        <w:rPr>
          <w:rFonts w:ascii="Abadi" w:eastAsia="Times New Roman" w:hAnsi="Abadi" w:cs="Times New Roman"/>
          <w:kern w:val="0"/>
          <w:sz w:val="28"/>
          <w:szCs w:val="28"/>
          <w:lang w:eastAsia="en-AE"/>
          <w14:ligatures w14:val="none"/>
        </w:rPr>
        <w:t xml:space="preserve"> Collaborate with non-profits, local governments, and international organizations to establish and fund the centers.</w:t>
      </w:r>
    </w:p>
    <w:p w14:paraId="71224949" w14:textId="77777777" w:rsidR="00CF7764" w:rsidRDefault="00CF7764" w:rsidP="00CF7764">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Secure funding and donations for equipment, educational materials, and facility maintenance.</w:t>
      </w:r>
    </w:p>
    <w:p w14:paraId="4B625F9E" w14:textId="77777777" w:rsidR="00CF7764" w:rsidRDefault="00CF7764" w:rsidP="00CF7764">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Design a variety of educational programs tailored to the needs of the community, including digital literacy, language classes, and vocational training.</w:t>
      </w:r>
    </w:p>
    <w:p w14:paraId="17FB1208" w14:textId="77777777" w:rsidR="00CF7764" w:rsidRDefault="00CF7764" w:rsidP="00CF7764">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local residents in the planning and operation of the centers to ensure they meet community needs.</w:t>
      </w:r>
    </w:p>
    <w:p w14:paraId="15EF8A63" w14:textId="77777777" w:rsidR="00CF7764" w:rsidRDefault="00CF7764" w:rsidP="00CF7764">
      <w:pPr>
        <w:numPr>
          <w:ilvl w:val="0"/>
          <w:numId w:val="1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a system to track the impact of the centers and continuously improve their offerings based on feedback.</w:t>
      </w:r>
    </w:p>
    <w:p w14:paraId="219CA466"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15BABE2" w14:textId="77777777" w:rsidR="00CF7764" w:rsidRDefault="00CF7764" w:rsidP="00CF7764">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Garner strong community buy-in and involvement to ensure the centers are well-utilized and sustainable.</w:t>
      </w:r>
    </w:p>
    <w:p w14:paraId="04DDB3E1" w14:textId="77777777" w:rsidR="00CF7764" w:rsidRDefault="00CF7764" w:rsidP="00CF7764">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Staff:</w:t>
      </w:r>
      <w:r>
        <w:rPr>
          <w:rFonts w:ascii="Abadi" w:eastAsia="Times New Roman" w:hAnsi="Abadi" w:cs="Times New Roman"/>
          <w:kern w:val="0"/>
          <w:sz w:val="28"/>
          <w:szCs w:val="28"/>
          <w:lang w:eastAsia="en-AE"/>
          <w14:ligatures w14:val="none"/>
        </w:rPr>
        <w:t xml:space="preserve"> Employ trained staff and volunteers to run programs and assist users.</w:t>
      </w:r>
    </w:p>
    <w:p w14:paraId="484A69BF" w14:textId="77777777" w:rsidR="00CF7764" w:rsidRDefault="00CF7764" w:rsidP="00CF7764">
      <w:pPr>
        <w:numPr>
          <w:ilvl w:val="0"/>
          <w:numId w:val="1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Flexible Programs:</w:t>
      </w:r>
      <w:r>
        <w:rPr>
          <w:rFonts w:ascii="Abadi" w:eastAsia="Times New Roman" w:hAnsi="Abadi" w:cs="Times New Roman"/>
          <w:kern w:val="0"/>
          <w:sz w:val="28"/>
          <w:szCs w:val="28"/>
          <w:lang w:eastAsia="en-AE"/>
          <w14:ligatures w14:val="none"/>
        </w:rPr>
        <w:t xml:space="preserve"> Offer a variety of programs and schedules to accommodate different needs and availability.</w:t>
      </w:r>
    </w:p>
    <w:p w14:paraId="69C7A84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B8F176A" w14:textId="77777777" w:rsidR="00CF7764" w:rsidRDefault="00CF7764" w:rsidP="00CF7764">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Funding Sustainability:</w:t>
      </w:r>
      <w:r>
        <w:rPr>
          <w:rFonts w:ascii="Abadi" w:eastAsia="Times New Roman" w:hAnsi="Abadi" w:cs="Times New Roman"/>
          <w:kern w:val="0"/>
          <w:sz w:val="28"/>
          <w:szCs w:val="28"/>
          <w:lang w:eastAsia="en-AE"/>
          <w14:ligatures w14:val="none"/>
        </w:rPr>
        <w:t xml:space="preserve"> Securing ongoing funding and resources to maintain and expand the centers.</w:t>
      </w:r>
    </w:p>
    <w:p w14:paraId="2B8207C3" w14:textId="77777777" w:rsidR="00CF7764" w:rsidRDefault="00CF7764" w:rsidP="00CF7764">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Access:</w:t>
      </w:r>
      <w:r>
        <w:rPr>
          <w:rFonts w:ascii="Abadi" w:eastAsia="Times New Roman" w:hAnsi="Abadi" w:cs="Times New Roman"/>
          <w:kern w:val="0"/>
          <w:sz w:val="28"/>
          <w:szCs w:val="28"/>
          <w:lang w:eastAsia="en-AE"/>
          <w14:ligatures w14:val="none"/>
        </w:rPr>
        <w:t xml:space="preserve"> Ensuring reliable internet connectivity and up-to-date technology.</w:t>
      </w:r>
    </w:p>
    <w:p w14:paraId="36709DE8" w14:textId="77777777" w:rsidR="00CF7764" w:rsidRDefault="00CF7764" w:rsidP="00CF7764">
      <w:pPr>
        <w:numPr>
          <w:ilvl w:val="0"/>
          <w:numId w:val="1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w:t>
      </w:r>
      <w:r>
        <w:rPr>
          <w:rFonts w:ascii="Abadi" w:eastAsia="Times New Roman" w:hAnsi="Abadi" w:cs="Times New Roman"/>
          <w:kern w:val="0"/>
          <w:sz w:val="28"/>
          <w:szCs w:val="28"/>
          <w:lang w:eastAsia="en-AE"/>
          <w14:ligatures w14:val="none"/>
        </w:rPr>
        <w:t xml:space="preserve"> Maintaining high levels of community engagement and participation over time.</w:t>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br/>
      </w:r>
    </w:p>
    <w:p w14:paraId="19668D7F" w14:textId="749C1B30" w:rsidR="00CF7764" w:rsidRDefault="00AC18A3" w:rsidP="00A32FA4">
      <w:pPr>
        <w:pStyle w:val="Heading1"/>
        <w:rPr>
          <w:rFonts w:eastAsia="Times New Roman"/>
          <w:lang w:eastAsia="en-AE"/>
        </w:rPr>
      </w:pPr>
      <w:bookmarkStart w:id="45" w:name="_Toc174548419"/>
      <w:r>
        <w:rPr>
          <w:rFonts w:eastAsia="Times New Roman"/>
          <w:lang w:eastAsia="en-AE"/>
        </w:rPr>
        <w:t>19</w:t>
      </w:r>
      <w:r w:rsidR="00CF7764">
        <w:rPr>
          <w:rFonts w:eastAsia="Times New Roman"/>
          <w:lang w:eastAsia="en-AE"/>
        </w:rPr>
        <w:t>. Online Professional Development for Educators</w:t>
      </w:r>
      <w:bookmarkEnd w:id="45"/>
    </w:p>
    <w:p w14:paraId="0E4F0E2B"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Creating an online platform for continuous professional development to help Palestinian educators enhance their teaching skills, stay updated with the latest educational trends, and improve classroom outcomes.</w:t>
      </w:r>
    </w:p>
    <w:p w14:paraId="09DF309C"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infrequent professional development workshops by providing ongoing, accessible, and personalized learning opportunities for teachers, ensuring they can continuously improve and adapt their teaching practices.</w:t>
      </w:r>
    </w:p>
    <w:p w14:paraId="525891DC"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AE07FD0" w14:textId="77777777" w:rsidR="00CF7764" w:rsidRDefault="00CF7764" w:rsidP="00CF7764">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video lectures, interactive webinars, online courses, and virtual communities of practice.</w:t>
      </w:r>
    </w:p>
    <w:p w14:paraId="01940EB5" w14:textId="77777777" w:rsidR="00CF7764" w:rsidRDefault="00CF7764" w:rsidP="00CF7764">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Offers self-paced learning, peer collaboration, and real-time feedback.</w:t>
      </w:r>
    </w:p>
    <w:p w14:paraId="2804D573" w14:textId="77777777" w:rsidR="00CF7764" w:rsidRDefault="00CF7764" w:rsidP="00CF7764">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Reduces the need for physical workshops and conferences, making professional development more cost-effective and accessible.</w:t>
      </w:r>
    </w:p>
    <w:p w14:paraId="5C7D703F" w14:textId="77777777" w:rsidR="00CF7764" w:rsidRDefault="00CF7764" w:rsidP="00CF7764">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variety of professional development resources that can be tailored to individual teacher needs and subject areas.</w:t>
      </w:r>
    </w:p>
    <w:p w14:paraId="53481390" w14:textId="77777777" w:rsidR="00CF7764" w:rsidRDefault="00CF7764" w:rsidP="00CF7764">
      <w:pPr>
        <w:numPr>
          <w:ilvl w:val="0"/>
          <w:numId w:val="1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educators for modern classroom challenges by integrating technology and innovative teaching methods into their professional growth.</w:t>
      </w:r>
    </w:p>
    <w:p w14:paraId="0F236869"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C69499A" w14:textId="77777777" w:rsidR="00CF7764" w:rsidRDefault="00CF7764" w:rsidP="00CF7764">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edX (USA):</w:t>
      </w:r>
      <w:r>
        <w:rPr>
          <w:rFonts w:ascii="Abadi" w:eastAsia="Times New Roman" w:hAnsi="Abadi" w:cs="Times New Roman"/>
          <w:kern w:val="0"/>
          <w:sz w:val="28"/>
          <w:szCs w:val="28"/>
          <w:lang w:eastAsia="en-AE"/>
          <w14:ligatures w14:val="none"/>
        </w:rPr>
        <w:t xml:space="preserve"> Offers online courses for teachers in various subjects and educational practices.</w:t>
      </w:r>
    </w:p>
    <w:p w14:paraId="4E398165" w14:textId="77777777" w:rsidR="00CF7764" w:rsidRDefault="00CF7764" w:rsidP="00CF7764">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Coursera (USA):</w:t>
      </w:r>
      <w:r>
        <w:rPr>
          <w:rFonts w:ascii="Abadi" w:eastAsia="Times New Roman" w:hAnsi="Abadi" w:cs="Times New Roman"/>
          <w:kern w:val="0"/>
          <w:sz w:val="28"/>
          <w:szCs w:val="28"/>
          <w:lang w:eastAsia="en-AE"/>
          <w14:ligatures w14:val="none"/>
        </w:rPr>
        <w:t xml:space="preserve"> Provides a range of professional development courses for educators.</w:t>
      </w:r>
    </w:p>
    <w:p w14:paraId="0F25E17A" w14:textId="77777777" w:rsidR="00CF7764" w:rsidRDefault="00CF7764" w:rsidP="00CF7764">
      <w:pPr>
        <w:numPr>
          <w:ilvl w:val="0"/>
          <w:numId w:val="1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FutureLearn (UK):</w:t>
      </w:r>
      <w:r>
        <w:rPr>
          <w:rFonts w:ascii="Abadi" w:eastAsia="Times New Roman" w:hAnsi="Abadi" w:cs="Times New Roman"/>
          <w:kern w:val="0"/>
          <w:sz w:val="28"/>
          <w:szCs w:val="28"/>
          <w:lang w:eastAsia="en-AE"/>
          <w14:ligatures w14:val="none"/>
        </w:rPr>
        <w:t xml:space="preserve"> Features online professional development courses for teachers.</w:t>
      </w:r>
    </w:p>
    <w:p w14:paraId="3B47BA5F"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49C59911" w14:textId="77777777" w:rsidR="00CF7764" w:rsidRDefault="00CF7764" w:rsidP="00CF7764">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Partner with existing online learning platforms or develop a custom platform tailored to Palestinian educators' needs.</w:t>
      </w:r>
    </w:p>
    <w:p w14:paraId="3C8DF0C0" w14:textId="77777777" w:rsidR="00CF7764" w:rsidRDefault="00CF7764" w:rsidP="00CF7764">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Course Creation:</w:t>
      </w:r>
      <w:r>
        <w:rPr>
          <w:rFonts w:ascii="Abadi" w:eastAsia="Times New Roman" w:hAnsi="Abadi" w:cs="Times New Roman"/>
          <w:kern w:val="0"/>
          <w:sz w:val="28"/>
          <w:szCs w:val="28"/>
          <w:lang w:eastAsia="en-AE"/>
          <w14:ligatures w14:val="none"/>
        </w:rPr>
        <w:t xml:space="preserve"> Collaborate with educational experts to create courses in pedagogy, technology integration, classroom management, and subject-specific content.</w:t>
      </w:r>
    </w:p>
    <w:p w14:paraId="2C59CBD8" w14:textId="77777777" w:rsidR="00CF7764" w:rsidRDefault="00CF7764" w:rsidP="00CF7764">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Flexible Learning Paths:</w:t>
      </w:r>
      <w:r>
        <w:rPr>
          <w:rFonts w:ascii="Abadi" w:eastAsia="Times New Roman" w:hAnsi="Abadi" w:cs="Times New Roman"/>
          <w:kern w:val="0"/>
          <w:sz w:val="28"/>
          <w:szCs w:val="28"/>
          <w:lang w:eastAsia="en-AE"/>
          <w14:ligatures w14:val="none"/>
        </w:rPr>
        <w:t xml:space="preserve"> Design flexible learning paths that allow teachers to choose courses based on their interests and professional goals.</w:t>
      </w:r>
    </w:p>
    <w:p w14:paraId="0BEDEBFF" w14:textId="77777777" w:rsidR="00CF7764" w:rsidRDefault="00CF7764" w:rsidP="00CF7764">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Peer Collaboration:</w:t>
      </w:r>
      <w:r>
        <w:rPr>
          <w:rFonts w:ascii="Abadi" w:eastAsia="Times New Roman" w:hAnsi="Abadi" w:cs="Times New Roman"/>
          <w:kern w:val="0"/>
          <w:sz w:val="28"/>
          <w:szCs w:val="28"/>
          <w:lang w:eastAsia="en-AE"/>
          <w14:ligatures w14:val="none"/>
        </w:rPr>
        <w:t xml:space="preserve"> Encourage teachers to form virtual communities of practice to share insights, resources, and support.</w:t>
      </w:r>
    </w:p>
    <w:p w14:paraId="418356E6" w14:textId="77777777" w:rsidR="00CF7764" w:rsidRDefault="00CF7764" w:rsidP="00CF7764">
      <w:pPr>
        <w:numPr>
          <w:ilvl w:val="0"/>
          <w:numId w:val="1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Certification:</w:t>
      </w:r>
      <w:r>
        <w:rPr>
          <w:rFonts w:ascii="Abadi" w:eastAsia="Times New Roman" w:hAnsi="Abadi" w:cs="Times New Roman"/>
          <w:kern w:val="0"/>
          <w:sz w:val="28"/>
          <w:szCs w:val="28"/>
          <w:lang w:eastAsia="en-AE"/>
          <w14:ligatures w14:val="none"/>
        </w:rPr>
        <w:t xml:space="preserve"> Offer accredited certificates upon course completion to enhance the professional value of the training.</w:t>
      </w:r>
    </w:p>
    <w:p w14:paraId="66A99769"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3227987" w14:textId="77777777" w:rsidR="00CF7764" w:rsidRDefault="00CF7764" w:rsidP="00CF7764">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Ensure the courses are interactive, practical, and directly applicable to classroom settings.</w:t>
      </w:r>
    </w:p>
    <w:p w14:paraId="2C9CF67A" w14:textId="77777777" w:rsidR="00CF7764" w:rsidRDefault="00CF7764" w:rsidP="00CF7764">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Make the platform accessible on multiple devices and ensure content is available offline if necessary.</w:t>
      </w:r>
    </w:p>
    <w:p w14:paraId="1CA87645" w14:textId="77777777" w:rsidR="00CF7764" w:rsidRDefault="00CF7764" w:rsidP="00CF7764">
      <w:pPr>
        <w:numPr>
          <w:ilvl w:val="0"/>
          <w:numId w:val="1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Regularly update the courses and platform features based on user feedback and educational advancements.</w:t>
      </w:r>
    </w:p>
    <w:p w14:paraId="05CE07A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C07D87F" w14:textId="77777777" w:rsidR="00CF7764" w:rsidRDefault="00CF7764" w:rsidP="00CF7764">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w:t>
      </w:r>
      <w:r>
        <w:rPr>
          <w:rFonts w:ascii="Abadi" w:eastAsia="Times New Roman" w:hAnsi="Abadi" w:cs="Times New Roman"/>
          <w:kern w:val="0"/>
          <w:sz w:val="28"/>
          <w:szCs w:val="28"/>
          <w:lang w:eastAsia="en-AE"/>
          <w14:ligatures w14:val="none"/>
        </w:rPr>
        <w:t xml:space="preserve"> Ensuring all educators have the necessary digital skills to navigate the platform and participate in online learning.</w:t>
      </w:r>
    </w:p>
    <w:p w14:paraId="640969A2" w14:textId="77777777" w:rsidR="00CF7764" w:rsidRDefault="00CF7764" w:rsidP="00CF7764">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w:t>
      </w:r>
      <w:r>
        <w:rPr>
          <w:rFonts w:ascii="Abadi" w:eastAsia="Times New Roman" w:hAnsi="Abadi" w:cs="Times New Roman"/>
          <w:kern w:val="0"/>
          <w:sz w:val="28"/>
          <w:szCs w:val="28"/>
          <w:lang w:eastAsia="en-AE"/>
          <w14:ligatures w14:val="none"/>
        </w:rPr>
        <w:t xml:space="preserve"> Keeping teachers motivated to engage in continuous professional development alongside their teaching responsibilities.</w:t>
      </w:r>
    </w:p>
    <w:p w14:paraId="58266276" w14:textId="77777777" w:rsidR="00CF7764" w:rsidRDefault="00CF7764" w:rsidP="00CF7764">
      <w:pPr>
        <w:numPr>
          <w:ilvl w:val="0"/>
          <w:numId w:val="1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Assurance:</w:t>
      </w:r>
      <w:r>
        <w:rPr>
          <w:rFonts w:ascii="Abadi" w:eastAsia="Times New Roman" w:hAnsi="Abadi" w:cs="Times New Roman"/>
          <w:kern w:val="0"/>
          <w:sz w:val="28"/>
          <w:szCs w:val="28"/>
          <w:lang w:eastAsia="en-AE"/>
          <w14:ligatures w14:val="none"/>
        </w:rPr>
        <w:t xml:space="preserve"> Maintaining high standards for course content and delivery.</w:t>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br/>
      </w:r>
    </w:p>
    <w:p w14:paraId="539C3750" w14:textId="72386770" w:rsidR="00CF7764" w:rsidRDefault="00AC18A3" w:rsidP="00A32FA4">
      <w:pPr>
        <w:pStyle w:val="Heading1"/>
        <w:rPr>
          <w:rFonts w:eastAsia="Times New Roman"/>
          <w:lang w:eastAsia="en-AE"/>
        </w:rPr>
      </w:pPr>
      <w:bookmarkStart w:id="46" w:name="_Toc174548420"/>
      <w:r>
        <w:rPr>
          <w:rFonts w:eastAsia="Times New Roman"/>
          <w:lang w:eastAsia="en-AE"/>
        </w:rPr>
        <w:t>20</w:t>
      </w:r>
      <w:r w:rsidR="00CF7764">
        <w:rPr>
          <w:rFonts w:eastAsia="Times New Roman"/>
          <w:lang w:eastAsia="en-AE"/>
        </w:rPr>
        <w:t>. Digital Assessment Tools</w:t>
      </w:r>
      <w:bookmarkEnd w:id="46"/>
    </w:p>
    <w:p w14:paraId="2B02C7DD"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digital assessment tools to provide real-time feedback and personalized learning paths for Palestinian students, enhancing their learning outcomes and engagement.</w:t>
      </w:r>
    </w:p>
    <w:p w14:paraId="24BA2DEC"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This leapfrogs traditional paper-based assessment methods by utilizing digital platforms to deliver instant feedback, track progress, and tailor learning experiences to individual student needs.</w:t>
      </w:r>
    </w:p>
    <w:p w14:paraId="158078E6"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CAAD1F0" w14:textId="77777777" w:rsidR="00CF7764" w:rsidRDefault="00CF7764" w:rsidP="00CF7764">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online quizzes, adaptive assessments, and analytics tools.</w:t>
      </w:r>
    </w:p>
    <w:p w14:paraId="4044E1D8" w14:textId="77777777" w:rsidR="00CF7764" w:rsidRDefault="00CF7764" w:rsidP="00CF7764">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personalized feedback and learning recommendations based on assessment results.</w:t>
      </w:r>
    </w:p>
    <w:p w14:paraId="2D98E679" w14:textId="77777777" w:rsidR="00CF7764" w:rsidRDefault="00CF7764" w:rsidP="00CF7764">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Reduces the reliance on manual grading and paper-based assessments, streamlining the evaluation process.</w:t>
      </w:r>
    </w:p>
    <w:p w14:paraId="5DCE82FA" w14:textId="77777777" w:rsidR="00CF7764" w:rsidRDefault="00CF7764" w:rsidP="00CF7764">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a data-driven approach to education, enabling teachers to identify and address learning gaps more effectively.</w:t>
      </w:r>
    </w:p>
    <w:p w14:paraId="5683948C" w14:textId="77777777" w:rsidR="00CF7764" w:rsidRDefault="00CF7764" w:rsidP="00CF7764">
      <w:pPr>
        <w:numPr>
          <w:ilvl w:val="0"/>
          <w:numId w:val="1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a tech-savvy future by integrating digital tools into their learning process.</w:t>
      </w:r>
    </w:p>
    <w:p w14:paraId="10E6B600"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DE0CA21" w14:textId="77777777" w:rsidR="00CF7764" w:rsidRDefault="00CF7764" w:rsidP="00CF7764">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Pearson MyLab (USA):</w:t>
      </w:r>
      <w:r>
        <w:rPr>
          <w:rFonts w:ascii="Abadi" w:eastAsia="Times New Roman" w:hAnsi="Abadi" w:cs="Times New Roman"/>
          <w:kern w:val="0"/>
          <w:sz w:val="28"/>
          <w:szCs w:val="28"/>
          <w:lang w:eastAsia="en-AE"/>
          <w14:ligatures w14:val="none"/>
        </w:rPr>
        <w:t xml:space="preserve"> An online platform providing personalized homework, tutorials, and assessments.</w:t>
      </w:r>
    </w:p>
    <w:p w14:paraId="33B753AB" w14:textId="77777777" w:rsidR="00CF7764" w:rsidRDefault="00CF7764" w:rsidP="00CF7764">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Khan Academy (USA):</w:t>
      </w:r>
      <w:r>
        <w:rPr>
          <w:rFonts w:ascii="Abadi" w:eastAsia="Times New Roman" w:hAnsi="Abadi" w:cs="Times New Roman"/>
          <w:kern w:val="0"/>
          <w:sz w:val="28"/>
          <w:szCs w:val="28"/>
          <w:lang w:eastAsia="en-AE"/>
          <w14:ligatures w14:val="none"/>
        </w:rPr>
        <w:t xml:space="preserve"> Offers adaptive assessment tools that provide personalized learning recommendations.</w:t>
      </w:r>
    </w:p>
    <w:p w14:paraId="1B118E61" w14:textId="77777777" w:rsidR="00CF7764" w:rsidRDefault="00CF7764" w:rsidP="00CF7764">
      <w:pPr>
        <w:numPr>
          <w:ilvl w:val="0"/>
          <w:numId w:val="1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NWEA MAP Growth (USA):</w:t>
      </w:r>
      <w:r>
        <w:rPr>
          <w:rFonts w:ascii="Abadi" w:eastAsia="Times New Roman" w:hAnsi="Abadi" w:cs="Times New Roman"/>
          <w:kern w:val="0"/>
          <w:sz w:val="28"/>
          <w:szCs w:val="28"/>
          <w:lang w:eastAsia="en-AE"/>
          <w14:ligatures w14:val="none"/>
        </w:rPr>
        <w:t xml:space="preserve"> Provides computerized adaptive tests that measure student growth and proficiency.</w:t>
      </w:r>
    </w:p>
    <w:p w14:paraId="0B8FEF1E"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BD4F724" w14:textId="77777777" w:rsidR="00CF7764" w:rsidRDefault="00CF7764" w:rsidP="00CF7764">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Selection:</w:t>
      </w:r>
      <w:r>
        <w:rPr>
          <w:rFonts w:ascii="Abadi" w:eastAsia="Times New Roman" w:hAnsi="Abadi" w:cs="Times New Roman"/>
          <w:kern w:val="0"/>
          <w:sz w:val="28"/>
          <w:szCs w:val="28"/>
          <w:lang w:eastAsia="en-AE"/>
          <w14:ligatures w14:val="none"/>
        </w:rPr>
        <w:t xml:space="preserve"> Partner with providers of digital assessment tools or develop a custom solution tailored to the Palestinian curriculum.</w:t>
      </w:r>
    </w:p>
    <w:p w14:paraId="2419DE1F" w14:textId="77777777" w:rsidR="00CF7764" w:rsidRDefault="00CF7764" w:rsidP="00CF7764">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Train educators to use digital assessment tools effectively and interpret the data to inform instruction.</w:t>
      </w:r>
    </w:p>
    <w:p w14:paraId="0F6B0E07" w14:textId="77777777" w:rsidR="00CF7764" w:rsidRDefault="00CF7764" w:rsidP="00CF7764">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Curriculum:</w:t>
      </w:r>
      <w:r>
        <w:rPr>
          <w:rFonts w:ascii="Abadi" w:eastAsia="Times New Roman" w:hAnsi="Abadi" w:cs="Times New Roman"/>
          <w:kern w:val="0"/>
          <w:sz w:val="28"/>
          <w:szCs w:val="28"/>
          <w:lang w:eastAsia="en-AE"/>
          <w14:ligatures w14:val="none"/>
        </w:rPr>
        <w:t xml:space="preserve"> Align digital assessments with the national curriculum and educational standards.</w:t>
      </w:r>
    </w:p>
    <w:p w14:paraId="1905CFF4" w14:textId="77777777" w:rsidR="00CF7764" w:rsidRDefault="00CF7764" w:rsidP="00CF7764">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Implement pilot programs in selected schools to test the tools and gather feedback from students and teachers.</w:t>
      </w:r>
    </w:p>
    <w:p w14:paraId="0F0779F8" w14:textId="77777777" w:rsidR="00CF7764" w:rsidRDefault="00CF7764" w:rsidP="00CF7764">
      <w:pPr>
        <w:numPr>
          <w:ilvl w:val="0"/>
          <w:numId w:val="1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xml:space="preserve"> Ensure robust data privacy and security measures are in place to protect student information.</w:t>
      </w:r>
    </w:p>
    <w:p w14:paraId="2CDEC6A8"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977F145" w14:textId="77777777" w:rsidR="00CF7764" w:rsidRDefault="00CF7764" w:rsidP="00CF7764">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Interface:</w:t>
      </w:r>
      <w:r>
        <w:rPr>
          <w:rFonts w:ascii="Abadi" w:eastAsia="Times New Roman" w:hAnsi="Abadi" w:cs="Times New Roman"/>
          <w:kern w:val="0"/>
          <w:sz w:val="28"/>
          <w:szCs w:val="28"/>
          <w:lang w:eastAsia="en-AE"/>
          <w14:ligatures w14:val="none"/>
        </w:rPr>
        <w:t xml:space="preserve"> Ensure the digital assessment tools are easy to use for both students and teachers.</w:t>
      </w:r>
    </w:p>
    <w:p w14:paraId="096FE6E5" w14:textId="77777777" w:rsidR="00CF7764" w:rsidRDefault="00CF7764" w:rsidP="00CF7764">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Accurate Feedback:</w:t>
      </w:r>
      <w:r>
        <w:rPr>
          <w:rFonts w:ascii="Abadi" w:eastAsia="Times New Roman" w:hAnsi="Abadi" w:cs="Times New Roman"/>
          <w:kern w:val="0"/>
          <w:sz w:val="28"/>
          <w:szCs w:val="28"/>
          <w:lang w:eastAsia="en-AE"/>
          <w14:ligatures w14:val="none"/>
        </w:rPr>
        <w:t xml:space="preserve"> Provide timely and accurate feedback to help students understand their strengths and areas for improvement.</w:t>
      </w:r>
    </w:p>
    <w:p w14:paraId="24F9985D" w14:textId="77777777" w:rsidR="00CF7764" w:rsidRDefault="00CF7764" w:rsidP="00CF7764">
      <w:pPr>
        <w:numPr>
          <w:ilvl w:val="0"/>
          <w:numId w:val="1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xml:space="preserve"> Regularly update the tools based on user feedback and advancements in educational technology.</w:t>
      </w:r>
    </w:p>
    <w:p w14:paraId="1656F1F8"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08D63D4" w14:textId="77777777" w:rsidR="00CF7764" w:rsidRDefault="00CF7764" w:rsidP="00CF7764">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Access:</w:t>
      </w:r>
      <w:r>
        <w:rPr>
          <w:rFonts w:ascii="Abadi" w:eastAsia="Times New Roman" w:hAnsi="Abadi" w:cs="Times New Roman"/>
          <w:kern w:val="0"/>
          <w:sz w:val="28"/>
          <w:szCs w:val="28"/>
          <w:lang w:eastAsia="en-AE"/>
          <w14:ligatures w14:val="none"/>
        </w:rPr>
        <w:t xml:space="preserve"> Ensuring all students have access to necessary devices and internet connectivity.</w:t>
      </w:r>
    </w:p>
    <w:p w14:paraId="6B3B8059" w14:textId="77777777" w:rsidR="00CF7764" w:rsidRDefault="00CF7764" w:rsidP="00CF7764">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Privacy:</w:t>
      </w:r>
      <w:r>
        <w:rPr>
          <w:rFonts w:ascii="Abadi" w:eastAsia="Times New Roman" w:hAnsi="Abadi" w:cs="Times New Roman"/>
          <w:kern w:val="0"/>
          <w:sz w:val="28"/>
          <w:szCs w:val="28"/>
          <w:lang w:eastAsia="en-AE"/>
          <w14:ligatures w14:val="none"/>
        </w:rPr>
        <w:t xml:space="preserve"> Protecting student data and ensuring compliance with data protection regulations.</w:t>
      </w:r>
    </w:p>
    <w:p w14:paraId="64B7C958" w14:textId="77777777" w:rsidR="00CF7764" w:rsidRDefault="00CF7764" w:rsidP="00CF7764">
      <w:pPr>
        <w:numPr>
          <w:ilvl w:val="0"/>
          <w:numId w:val="1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Encouraging teachers and students to adopt and consistently use the digital assessment tools.</w:t>
      </w:r>
    </w:p>
    <w:p w14:paraId="79B42E46" w14:textId="77777777" w:rsidR="00CF7764" w:rsidRDefault="00CF7764" w:rsidP="00CF7764">
      <w:pPr>
        <w:rPr>
          <w:rFonts w:ascii="Abadi" w:hAnsi="Abadi"/>
          <w:sz w:val="28"/>
          <w:szCs w:val="28"/>
        </w:rPr>
      </w:pPr>
    </w:p>
    <w:p w14:paraId="1060368F" w14:textId="0A46F78D" w:rsidR="00CF7764" w:rsidRDefault="00CF7764" w:rsidP="00A32FA4">
      <w:pPr>
        <w:pStyle w:val="Heading1"/>
        <w:rPr>
          <w:rFonts w:eastAsia="Times New Roman"/>
          <w:lang w:eastAsia="en-AE"/>
        </w:rPr>
      </w:pPr>
      <w:bookmarkStart w:id="47" w:name="_Toc174548421"/>
      <w:r>
        <w:rPr>
          <w:rFonts w:eastAsia="Times New Roman"/>
          <w:lang w:eastAsia="en-AE"/>
        </w:rPr>
        <w:t>2</w:t>
      </w:r>
      <w:r w:rsidR="00AC18A3">
        <w:rPr>
          <w:rFonts w:eastAsia="Times New Roman"/>
          <w:lang w:eastAsia="en-AE"/>
        </w:rPr>
        <w:t>1</w:t>
      </w:r>
      <w:r>
        <w:rPr>
          <w:rFonts w:eastAsia="Times New Roman"/>
          <w:lang w:eastAsia="en-AE"/>
        </w:rPr>
        <w:t>. Collaborative Online Learning Platforms</w:t>
      </w:r>
      <w:bookmarkEnd w:id="47"/>
    </w:p>
    <w:p w14:paraId="5619BAA1"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collaborative online learning platforms to facilitate peer-to-peer learning and group projects among Palestinian students, fostering teamwork and communication skills.</w:t>
      </w:r>
    </w:p>
    <w:p w14:paraId="3419928C"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isolated learning environments by creating digital spaces where students can work together, share ideas, and collaborate on projects, enhancing their learning experience and social skills.</w:t>
      </w:r>
    </w:p>
    <w:p w14:paraId="5417D97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1FE13C1" w14:textId="77777777" w:rsidR="00CF7764" w:rsidRDefault="00CF7764" w:rsidP="00CF7764">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online platforms with features like discussion forums, shared workspaces, and video conferencing.</w:t>
      </w:r>
    </w:p>
    <w:p w14:paraId="7B489A11" w14:textId="77777777" w:rsidR="00CF7764" w:rsidRDefault="00CF7764" w:rsidP="00CF7764">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Supports group projects, peer reviews, and collaborative problem-solving activities.</w:t>
      </w:r>
    </w:p>
    <w:p w14:paraId="2B4B7EE7" w14:textId="77777777" w:rsidR="00CF7764" w:rsidRDefault="00CF7764" w:rsidP="00CF7764">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Eliminates the need for physical collaboration spaces, enabling students to work together from any location.</w:t>
      </w:r>
    </w:p>
    <w:p w14:paraId="0A504029" w14:textId="77777777" w:rsidR="00CF7764" w:rsidRDefault="00CF7764" w:rsidP="00CF7764">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a culture of teamwork and collective learning, preparing students for collaborative work environments.</w:t>
      </w:r>
    </w:p>
    <w:p w14:paraId="43BA0903" w14:textId="77777777" w:rsidR="00CF7764" w:rsidRDefault="00CF7764" w:rsidP="00CF7764">
      <w:pPr>
        <w:numPr>
          <w:ilvl w:val="0"/>
          <w:numId w:val="1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the modern workforce by developing their digital collaboration and communication skills.</w:t>
      </w:r>
    </w:p>
    <w:p w14:paraId="52F880B2"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26E06E1" w14:textId="77777777" w:rsidR="00CF7764" w:rsidRDefault="00CF7764" w:rsidP="00CF7764">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Google Classroom (USA):</w:t>
      </w:r>
      <w:r>
        <w:rPr>
          <w:rFonts w:ascii="Abadi" w:eastAsia="Times New Roman" w:hAnsi="Abadi" w:cs="Times New Roman"/>
          <w:kern w:val="0"/>
          <w:sz w:val="28"/>
          <w:szCs w:val="28"/>
          <w:lang w:eastAsia="en-AE"/>
          <w14:ligatures w14:val="none"/>
        </w:rPr>
        <w:t xml:space="preserve"> Provides a platform for teachers and students to collaborate on assignments and projects.</w:t>
      </w:r>
    </w:p>
    <w:p w14:paraId="720AB3E3" w14:textId="77777777" w:rsidR="00CF7764" w:rsidRDefault="00CF7764" w:rsidP="00CF7764">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Microsoft Teams for Education (USA):</w:t>
      </w:r>
      <w:r>
        <w:rPr>
          <w:rFonts w:ascii="Abadi" w:eastAsia="Times New Roman" w:hAnsi="Abadi" w:cs="Times New Roman"/>
          <w:kern w:val="0"/>
          <w:sz w:val="28"/>
          <w:szCs w:val="28"/>
          <w:lang w:eastAsia="en-AE"/>
          <w14:ligatures w14:val="none"/>
        </w:rPr>
        <w:t xml:space="preserve"> Offers tools for virtual classrooms, group projects, and collaboration.</w:t>
      </w:r>
    </w:p>
    <w:p w14:paraId="1FA3F69D" w14:textId="77777777" w:rsidR="00CF7764" w:rsidRDefault="00CF7764" w:rsidP="00CF7764">
      <w:pPr>
        <w:numPr>
          <w:ilvl w:val="0"/>
          <w:numId w:val="1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Edmodo (USA):</w:t>
      </w:r>
      <w:r>
        <w:rPr>
          <w:rFonts w:ascii="Abadi" w:eastAsia="Times New Roman" w:hAnsi="Abadi" w:cs="Times New Roman"/>
          <w:kern w:val="0"/>
          <w:sz w:val="28"/>
          <w:szCs w:val="28"/>
          <w:lang w:eastAsia="en-AE"/>
          <w14:ligatures w14:val="none"/>
        </w:rPr>
        <w:t xml:space="preserve"> A social learning network that connects students and teachers for collaborative learning.</w:t>
      </w:r>
    </w:p>
    <w:p w14:paraId="7038B548"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A8F799A" w14:textId="77777777" w:rsidR="00CF7764" w:rsidRDefault="00CF7764" w:rsidP="00CF7764">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Selection:</w:t>
      </w:r>
      <w:r>
        <w:rPr>
          <w:rFonts w:ascii="Abadi" w:eastAsia="Times New Roman" w:hAnsi="Abadi" w:cs="Times New Roman"/>
          <w:kern w:val="0"/>
          <w:sz w:val="28"/>
          <w:szCs w:val="28"/>
          <w:lang w:eastAsia="en-AE"/>
          <w14:ligatures w14:val="none"/>
        </w:rPr>
        <w:t xml:space="preserve"> Partner with established collaborative learning platforms or develop a custom solution tailored to Palestinian students.</w:t>
      </w:r>
    </w:p>
    <w:p w14:paraId="7D38D8E4" w14:textId="77777777" w:rsidR="00CF7764" w:rsidRDefault="00CF7764" w:rsidP="00CF7764">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Train educators to facilitate and manage online collaborative learning activities.</w:t>
      </w:r>
    </w:p>
    <w:p w14:paraId="08E59BC4" w14:textId="77777777" w:rsidR="00CF7764" w:rsidRDefault="00CF7764" w:rsidP="00CF7764">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Integration:</w:t>
      </w:r>
      <w:r>
        <w:rPr>
          <w:rFonts w:ascii="Abadi" w:eastAsia="Times New Roman" w:hAnsi="Abadi" w:cs="Times New Roman"/>
          <w:kern w:val="0"/>
          <w:sz w:val="28"/>
          <w:szCs w:val="28"/>
          <w:lang w:eastAsia="en-AE"/>
          <w14:ligatures w14:val="none"/>
        </w:rPr>
        <w:t xml:space="preserve"> Design collaborative projects and activities that align with the national curriculum.</w:t>
      </w:r>
    </w:p>
    <w:p w14:paraId="6B956845" w14:textId="77777777" w:rsidR="00CF7764" w:rsidRDefault="00CF7764" w:rsidP="00CF7764">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Onboarding:</w:t>
      </w:r>
      <w:r>
        <w:rPr>
          <w:rFonts w:ascii="Abadi" w:eastAsia="Times New Roman" w:hAnsi="Abadi" w:cs="Times New Roman"/>
          <w:kern w:val="0"/>
          <w:sz w:val="28"/>
          <w:szCs w:val="28"/>
          <w:lang w:eastAsia="en-AE"/>
          <w14:ligatures w14:val="none"/>
        </w:rPr>
        <w:t xml:space="preserve"> Introduce students to the platform and teach them how to use its collaborative features effectively.</w:t>
      </w:r>
    </w:p>
    <w:p w14:paraId="5DCE1680" w14:textId="77777777" w:rsidR="00CF7764" w:rsidRDefault="00CF7764" w:rsidP="00CF7764">
      <w:pPr>
        <w:numPr>
          <w:ilvl w:val="0"/>
          <w:numId w:val="1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w:t>
      </w:r>
      <w:r>
        <w:rPr>
          <w:rFonts w:ascii="Abadi" w:eastAsia="Times New Roman" w:hAnsi="Abadi" w:cs="Times New Roman"/>
          <w:kern w:val="0"/>
          <w:sz w:val="28"/>
          <w:szCs w:val="28"/>
          <w:lang w:eastAsia="en-AE"/>
          <w14:ligatures w14:val="none"/>
        </w:rPr>
        <w:t xml:space="preserve"> Provide ongoing technical and pedagogical support to ensure successful implementation.</w:t>
      </w:r>
    </w:p>
    <w:p w14:paraId="46421B05"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1136595" w14:textId="77777777" w:rsidR="00CF7764" w:rsidRDefault="00CF7764" w:rsidP="00CF7764">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Platform:</w:t>
      </w:r>
      <w:r>
        <w:rPr>
          <w:rFonts w:ascii="Abadi" w:eastAsia="Times New Roman" w:hAnsi="Abadi" w:cs="Times New Roman"/>
          <w:kern w:val="0"/>
          <w:sz w:val="28"/>
          <w:szCs w:val="28"/>
          <w:lang w:eastAsia="en-AE"/>
          <w14:ligatures w14:val="none"/>
        </w:rPr>
        <w:t xml:space="preserve"> Ensure the platform is user-friendly and engaging for students.</w:t>
      </w:r>
    </w:p>
    <w:p w14:paraId="102CEC02" w14:textId="77777777" w:rsidR="00CF7764" w:rsidRDefault="00CF7764" w:rsidP="00CF7764">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Collaboration:</w:t>
      </w:r>
      <w:r>
        <w:rPr>
          <w:rFonts w:ascii="Abadi" w:eastAsia="Times New Roman" w:hAnsi="Abadi" w:cs="Times New Roman"/>
          <w:kern w:val="0"/>
          <w:sz w:val="28"/>
          <w:szCs w:val="28"/>
          <w:lang w:eastAsia="en-AE"/>
          <w14:ligatures w14:val="none"/>
        </w:rPr>
        <w:t xml:space="preserve"> Design activities that require meaningful collaboration and teamwork.</w:t>
      </w:r>
    </w:p>
    <w:p w14:paraId="2666CB57" w14:textId="77777777" w:rsidR="00CF7764" w:rsidRDefault="00CF7764" w:rsidP="00CF7764">
      <w:pPr>
        <w:numPr>
          <w:ilvl w:val="0"/>
          <w:numId w:val="1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Regular Monitoring:</w:t>
      </w:r>
      <w:r>
        <w:rPr>
          <w:rFonts w:ascii="Abadi" w:eastAsia="Times New Roman" w:hAnsi="Abadi" w:cs="Times New Roman"/>
          <w:kern w:val="0"/>
          <w:sz w:val="28"/>
          <w:szCs w:val="28"/>
          <w:lang w:eastAsia="en-AE"/>
          <w14:ligatures w14:val="none"/>
        </w:rPr>
        <w:t xml:space="preserve"> Monitor student participation and provide feedback to encourage active involvement.</w:t>
      </w:r>
    </w:p>
    <w:p w14:paraId="50938E70"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7CC439E" w14:textId="77777777" w:rsidR="00CF7764" w:rsidRDefault="00CF7764" w:rsidP="00CF7764">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Access:</w:t>
      </w:r>
      <w:r>
        <w:rPr>
          <w:rFonts w:ascii="Abadi" w:eastAsia="Times New Roman" w:hAnsi="Abadi" w:cs="Times New Roman"/>
          <w:kern w:val="0"/>
          <w:sz w:val="28"/>
          <w:szCs w:val="28"/>
          <w:lang w:eastAsia="en-AE"/>
          <w14:ligatures w14:val="none"/>
        </w:rPr>
        <w:t xml:space="preserve"> Ensuring all students have access to necessary devices and internet connectivity.</w:t>
      </w:r>
    </w:p>
    <w:p w14:paraId="024AD194" w14:textId="77777777" w:rsidR="00CF7764" w:rsidRDefault="00CF7764" w:rsidP="00CF7764">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w:t>
      </w:r>
      <w:r>
        <w:rPr>
          <w:rFonts w:ascii="Abadi" w:eastAsia="Times New Roman" w:hAnsi="Abadi" w:cs="Times New Roman"/>
          <w:kern w:val="0"/>
          <w:sz w:val="28"/>
          <w:szCs w:val="28"/>
          <w:lang w:eastAsia="en-AE"/>
          <w14:ligatures w14:val="none"/>
        </w:rPr>
        <w:t xml:space="preserve"> Keeping students motivated to participate in online collaborative activities.</w:t>
      </w:r>
    </w:p>
    <w:p w14:paraId="0B56D1B1" w14:textId="77777777" w:rsidR="00CF7764" w:rsidRDefault="00CF7764" w:rsidP="00CF7764">
      <w:pPr>
        <w:numPr>
          <w:ilvl w:val="0"/>
          <w:numId w:val="1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Addressing any technical problems that may arise and ensuring smooth operation of the platform.</w:t>
      </w:r>
    </w:p>
    <w:p w14:paraId="1CB72C40" w14:textId="77777777" w:rsidR="00CF7764" w:rsidRDefault="00CF7764" w:rsidP="00CF7764">
      <w:pPr>
        <w:rPr>
          <w:rFonts w:ascii="Abadi" w:hAnsi="Abadi"/>
          <w:sz w:val="28"/>
          <w:szCs w:val="28"/>
        </w:rPr>
      </w:pPr>
    </w:p>
    <w:p w14:paraId="3A295F85" w14:textId="38EBAF7F" w:rsidR="00CF7764" w:rsidRDefault="00CF7764" w:rsidP="00A32FA4">
      <w:pPr>
        <w:pStyle w:val="Heading1"/>
        <w:rPr>
          <w:rFonts w:eastAsia="Times New Roman"/>
          <w:lang w:eastAsia="en-AE"/>
        </w:rPr>
      </w:pPr>
      <w:bookmarkStart w:id="48" w:name="_Toc174548422"/>
      <w:r>
        <w:rPr>
          <w:rFonts w:eastAsia="Times New Roman"/>
          <w:lang w:eastAsia="en-AE"/>
        </w:rPr>
        <w:t>2</w:t>
      </w:r>
      <w:r w:rsidR="00AC18A3">
        <w:rPr>
          <w:rFonts w:eastAsia="Times New Roman"/>
          <w:lang w:eastAsia="en-AE"/>
        </w:rPr>
        <w:t>2</w:t>
      </w:r>
      <w:r>
        <w:rPr>
          <w:rFonts w:eastAsia="Times New Roman"/>
          <w:lang w:eastAsia="en-AE"/>
        </w:rPr>
        <w:t>. Smart Classrooms</w:t>
      </w:r>
      <w:bookmarkEnd w:id="48"/>
    </w:p>
    <w:p w14:paraId="60423876"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smart classrooms equipped with advanced technologies to enhance the teaching and learning experience in Palestinian schools.</w:t>
      </w:r>
    </w:p>
    <w:p w14:paraId="677CDF6E"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This leapfrogs traditional classroom setups by integrating interactive and digital tools that make learning more engaging, efficient, and personalized.</w:t>
      </w:r>
    </w:p>
    <w:p w14:paraId="3C9473A0"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62493D9" w14:textId="77777777" w:rsidR="00CF7764" w:rsidRDefault="00CF7764" w:rsidP="00CF7764">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interactive whiteboards, tablets, smart projectors, and learning management systems.</w:t>
      </w:r>
    </w:p>
    <w:p w14:paraId="6448B3B0" w14:textId="77777777" w:rsidR="00CF7764" w:rsidRDefault="00CF7764" w:rsidP="00CF7764">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Incorporates digital textbooks, multimedia content, and real-time student assessment tools.</w:t>
      </w:r>
    </w:p>
    <w:p w14:paraId="54224832" w14:textId="77777777" w:rsidR="00CF7764" w:rsidRDefault="00CF7764" w:rsidP="00CF7764">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Transforms traditional classrooms into dynamic learning environments without the need for extensive renovations.</w:t>
      </w:r>
    </w:p>
    <w:p w14:paraId="42387729" w14:textId="77777777" w:rsidR="00CF7764" w:rsidRDefault="00CF7764" w:rsidP="00CF7764">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personalized learning experiences through adaptive learning technologies.</w:t>
      </w:r>
    </w:p>
    <w:p w14:paraId="0B40474D" w14:textId="77777777" w:rsidR="00CF7764" w:rsidRDefault="00CF7764" w:rsidP="00CF7764">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a digital future by integrating technology into everyday learning.</w:t>
      </w:r>
    </w:p>
    <w:p w14:paraId="3BFBFB90"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CEE8BB1" w14:textId="77777777" w:rsidR="00CF7764" w:rsidRDefault="00CF7764" w:rsidP="00CF7764">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SMART Learning Suite (Canada):</w:t>
      </w:r>
      <w:r>
        <w:rPr>
          <w:rFonts w:ascii="Abadi" w:eastAsia="Times New Roman" w:hAnsi="Abadi" w:cs="Times New Roman"/>
          <w:kern w:val="0"/>
          <w:sz w:val="28"/>
          <w:szCs w:val="28"/>
          <w:lang w:eastAsia="en-AE"/>
          <w14:ligatures w14:val="none"/>
        </w:rPr>
        <w:t xml:space="preserve"> Offers interactive whiteboards and collaborative learning software.</w:t>
      </w:r>
    </w:p>
    <w:p w14:paraId="7671F0F8" w14:textId="77777777" w:rsidR="00CF7764" w:rsidRDefault="00CF7764" w:rsidP="00CF7764">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Promethean ActivPanel (UK):</w:t>
      </w:r>
      <w:r>
        <w:rPr>
          <w:rFonts w:ascii="Abadi" w:eastAsia="Times New Roman" w:hAnsi="Abadi" w:cs="Times New Roman"/>
          <w:kern w:val="0"/>
          <w:sz w:val="28"/>
          <w:szCs w:val="28"/>
          <w:lang w:eastAsia="en-AE"/>
          <w14:ligatures w14:val="none"/>
        </w:rPr>
        <w:t xml:space="preserve"> Provides interactive displays and teaching software for classrooms.</w:t>
      </w:r>
    </w:p>
    <w:p w14:paraId="0C365AF9" w14:textId="77777777" w:rsidR="00CF7764" w:rsidRDefault="00CF7764" w:rsidP="00CF7764">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Google for Education (USA):</w:t>
      </w:r>
      <w:r>
        <w:rPr>
          <w:rFonts w:ascii="Abadi" w:eastAsia="Times New Roman" w:hAnsi="Abadi" w:cs="Times New Roman"/>
          <w:kern w:val="0"/>
          <w:sz w:val="28"/>
          <w:szCs w:val="28"/>
          <w:lang w:eastAsia="en-AE"/>
          <w14:ligatures w14:val="none"/>
        </w:rPr>
        <w:t xml:space="preserve"> Offers a suite of tools and resources to create and manage digital classrooms.</w:t>
      </w:r>
    </w:p>
    <w:p w14:paraId="1C4CC61F"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48594790" w14:textId="77777777" w:rsidR="00CF7764" w:rsidRDefault="00CF7764" w:rsidP="00CF7764">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Integration:</w:t>
      </w:r>
      <w:r>
        <w:rPr>
          <w:rFonts w:ascii="Abadi" w:eastAsia="Times New Roman" w:hAnsi="Abadi" w:cs="Times New Roman"/>
          <w:kern w:val="0"/>
          <w:sz w:val="28"/>
          <w:szCs w:val="28"/>
          <w:lang w:eastAsia="en-AE"/>
          <w14:ligatures w14:val="none"/>
        </w:rPr>
        <w:t xml:space="preserve"> Partner with technology providers to equip classrooms with smart technologies.</w:t>
      </w:r>
    </w:p>
    <w:p w14:paraId="241B30E9" w14:textId="77777777" w:rsidR="00CF7764" w:rsidRDefault="00CF7764" w:rsidP="00CF7764">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Develop comprehensive training programs for teachers to effectively use smart classroom tools.</w:t>
      </w:r>
    </w:p>
    <w:p w14:paraId="42302D11" w14:textId="77777777" w:rsidR="00CF7764" w:rsidRDefault="00CF7764" w:rsidP="00CF7764">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Alignment:</w:t>
      </w:r>
      <w:r>
        <w:rPr>
          <w:rFonts w:ascii="Abadi" w:eastAsia="Times New Roman" w:hAnsi="Abadi" w:cs="Times New Roman"/>
          <w:kern w:val="0"/>
          <w:sz w:val="28"/>
          <w:szCs w:val="28"/>
          <w:lang w:eastAsia="en-AE"/>
          <w14:ligatures w14:val="none"/>
        </w:rPr>
        <w:t xml:space="preserve"> Align digital tools and resources with the national curriculum to ensure they enhance learning outcomes.</w:t>
      </w:r>
    </w:p>
    <w:p w14:paraId="4D3DB786" w14:textId="77777777" w:rsidR="00CF7764" w:rsidRDefault="00CF7764" w:rsidP="00CF7764">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Implementation:</w:t>
      </w:r>
      <w:r>
        <w:rPr>
          <w:rFonts w:ascii="Abadi" w:eastAsia="Times New Roman" w:hAnsi="Abadi" w:cs="Times New Roman"/>
          <w:kern w:val="0"/>
          <w:sz w:val="28"/>
          <w:szCs w:val="28"/>
          <w:lang w:eastAsia="en-AE"/>
          <w14:ligatures w14:val="none"/>
        </w:rPr>
        <w:t xml:space="preserve"> Launch smart classrooms in selected schools to test and refine the approach before wider rollout.</w:t>
      </w:r>
    </w:p>
    <w:p w14:paraId="53B65B0F" w14:textId="77777777" w:rsidR="00CF7764" w:rsidRDefault="00CF7764" w:rsidP="00CF7764">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w:t>
      </w:r>
      <w:r>
        <w:rPr>
          <w:rFonts w:ascii="Abadi" w:eastAsia="Times New Roman" w:hAnsi="Abadi" w:cs="Times New Roman"/>
          <w:kern w:val="0"/>
          <w:sz w:val="28"/>
          <w:szCs w:val="28"/>
          <w:lang w:eastAsia="en-AE"/>
          <w14:ligatures w14:val="none"/>
        </w:rPr>
        <w:t xml:space="preserve"> Provide ongoing technical and pedagogical support to teachers and students.</w:t>
      </w:r>
    </w:p>
    <w:p w14:paraId="15D01DF3"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C19C266" w14:textId="77777777" w:rsidR="00CF7764" w:rsidRDefault="00CF7764" w:rsidP="00CF7764">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Infrastructure:</w:t>
      </w:r>
      <w:r>
        <w:rPr>
          <w:rFonts w:ascii="Abadi" w:eastAsia="Times New Roman" w:hAnsi="Abadi" w:cs="Times New Roman"/>
          <w:kern w:val="0"/>
          <w:sz w:val="28"/>
          <w:szCs w:val="28"/>
          <w:lang w:eastAsia="en-AE"/>
          <w14:ligatures w14:val="none"/>
        </w:rPr>
        <w:t xml:space="preserve"> Ensure reliable internet connectivity and technical support for smart classroom technologies.</w:t>
      </w:r>
    </w:p>
    <w:p w14:paraId="3343BC11" w14:textId="77777777" w:rsidR="00CF7764" w:rsidRDefault="00CF7764" w:rsidP="00CF7764">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Teacher Readiness:</w:t>
      </w:r>
      <w:r>
        <w:rPr>
          <w:rFonts w:ascii="Abadi" w:eastAsia="Times New Roman" w:hAnsi="Abadi" w:cs="Times New Roman"/>
          <w:kern w:val="0"/>
          <w:sz w:val="28"/>
          <w:szCs w:val="28"/>
          <w:lang w:eastAsia="en-AE"/>
          <w14:ligatures w14:val="none"/>
        </w:rPr>
        <w:t xml:space="preserve"> Equip teachers with the skills and confidence to integrate technology into their teaching practices.</w:t>
      </w:r>
    </w:p>
    <w:p w14:paraId="48929923" w14:textId="77777777" w:rsidR="00CF7764" w:rsidRDefault="00CF7764" w:rsidP="00CF7764">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Engagement:</w:t>
      </w:r>
      <w:r>
        <w:rPr>
          <w:rFonts w:ascii="Abadi" w:eastAsia="Times New Roman" w:hAnsi="Abadi" w:cs="Times New Roman"/>
          <w:kern w:val="0"/>
          <w:sz w:val="28"/>
          <w:szCs w:val="28"/>
          <w:lang w:eastAsia="en-AE"/>
          <w14:ligatures w14:val="none"/>
        </w:rPr>
        <w:t xml:space="preserve"> Design interactive and engaging lessons that leverage smart classroom tools.</w:t>
      </w:r>
    </w:p>
    <w:p w14:paraId="3B09C010"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019F252" w14:textId="77777777" w:rsidR="00CF7764" w:rsidRDefault="00CF7764" w:rsidP="00CF7764">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 Initial Costs:</w:t>
      </w:r>
      <w:r>
        <w:rPr>
          <w:rFonts w:ascii="Abadi" w:eastAsia="Times New Roman" w:hAnsi="Abadi" w:cs="Times New Roman"/>
          <w:kern w:val="0"/>
          <w:sz w:val="28"/>
          <w:szCs w:val="28"/>
          <w:lang w:eastAsia="en-AE"/>
          <w14:ligatures w14:val="none"/>
        </w:rPr>
        <w:t xml:space="preserve"> The cost of purchasing and maintaining smart classroom technologies can be significant.</w:t>
      </w:r>
    </w:p>
    <w:p w14:paraId="7E71D25B" w14:textId="77777777" w:rsidR="00CF7764" w:rsidRDefault="00CF7764" w:rsidP="00CF7764">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Challenges:</w:t>
      </w:r>
      <w:r>
        <w:rPr>
          <w:rFonts w:ascii="Abadi" w:eastAsia="Times New Roman" w:hAnsi="Abadi" w:cs="Times New Roman"/>
          <w:kern w:val="0"/>
          <w:sz w:val="28"/>
          <w:szCs w:val="28"/>
          <w:lang w:eastAsia="en-AE"/>
          <w14:ligatures w14:val="none"/>
        </w:rPr>
        <w:t xml:space="preserve"> Addressing potential technical issues and ensuring the smooth operation of digital tools.</w:t>
      </w:r>
    </w:p>
    <w:p w14:paraId="6F9FF175" w14:textId="77777777" w:rsidR="00CF7764" w:rsidRDefault="00CF7764" w:rsidP="00CF7764">
      <w:pPr>
        <w:numPr>
          <w:ilvl w:val="0"/>
          <w:numId w:val="1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Equity Concerns:</w:t>
      </w:r>
      <w:r>
        <w:rPr>
          <w:rFonts w:ascii="Abadi" w:eastAsia="Times New Roman" w:hAnsi="Abadi" w:cs="Times New Roman"/>
          <w:kern w:val="0"/>
          <w:sz w:val="28"/>
          <w:szCs w:val="28"/>
          <w:lang w:eastAsia="en-AE"/>
          <w14:ligatures w14:val="none"/>
        </w:rPr>
        <w:t xml:space="preserve"> Ensuring all students have equal access to smart classroom resources and technologies.</w:t>
      </w:r>
    </w:p>
    <w:p w14:paraId="65FEFB7B" w14:textId="77777777" w:rsidR="00CF7764" w:rsidRDefault="00CF7764" w:rsidP="00CF7764">
      <w:pPr>
        <w:rPr>
          <w:rFonts w:ascii="Abadi" w:hAnsi="Abadi"/>
          <w:sz w:val="28"/>
          <w:szCs w:val="28"/>
        </w:rPr>
      </w:pPr>
    </w:p>
    <w:p w14:paraId="02027FC5" w14:textId="72023CC9" w:rsidR="00CF7764" w:rsidRDefault="00CF7764" w:rsidP="00A32FA4">
      <w:pPr>
        <w:pStyle w:val="Heading1"/>
        <w:rPr>
          <w:rFonts w:eastAsia="Times New Roman"/>
          <w:lang w:eastAsia="en-AE"/>
        </w:rPr>
      </w:pPr>
      <w:bookmarkStart w:id="49" w:name="_Toc174548423"/>
      <w:r>
        <w:rPr>
          <w:rFonts w:eastAsia="Times New Roman"/>
          <w:lang w:eastAsia="en-AE"/>
        </w:rPr>
        <w:t>2</w:t>
      </w:r>
      <w:r w:rsidR="00AC18A3">
        <w:rPr>
          <w:rFonts w:eastAsia="Times New Roman"/>
          <w:lang w:eastAsia="en-AE"/>
        </w:rPr>
        <w:t>3</w:t>
      </w:r>
      <w:r>
        <w:rPr>
          <w:rFonts w:eastAsia="Times New Roman"/>
          <w:lang w:eastAsia="en-AE"/>
        </w:rPr>
        <w:t>. Coding Bootcamps for Youth</w:t>
      </w:r>
      <w:bookmarkEnd w:id="49"/>
    </w:p>
    <w:p w14:paraId="34EC5320"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intensive coding bootcamps to teach Palestinian youth essential programming and software development skills, preparing them for careers in the tech industry.</w:t>
      </w:r>
    </w:p>
    <w:p w14:paraId="693DD30F"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the slow, traditional computer science education system by offering fast-tracked, hands-on coding instruction that directly aligns with industry demands and job opportunities.</w:t>
      </w:r>
    </w:p>
    <w:p w14:paraId="03D6CE8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2BDCFFB" w14:textId="77777777" w:rsidR="00CF7764" w:rsidRDefault="00CF7764" w:rsidP="00CF7764">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Focuses on in-demand programming languages and development tools.</w:t>
      </w:r>
    </w:p>
    <w:p w14:paraId="26E0C034" w14:textId="77777777" w:rsidR="00CF7764" w:rsidRDefault="00CF7764" w:rsidP="00CF7764">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immersive, project-based learning with mentorship from industry professionals.</w:t>
      </w:r>
    </w:p>
    <w:p w14:paraId="173A5393" w14:textId="77777777" w:rsidR="00CF7764" w:rsidRDefault="00CF7764" w:rsidP="00CF7764">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lengthy academic programs, enabling students to quickly acquire marketable skills.</w:t>
      </w:r>
    </w:p>
    <w:p w14:paraId="33A4E939" w14:textId="77777777" w:rsidR="00CF7764" w:rsidRDefault="00CF7764" w:rsidP="00CF7764">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direct pathways to employment or entrepreneurship in the tech sector.</w:t>
      </w:r>
    </w:p>
    <w:p w14:paraId="5893F9BC" w14:textId="77777777" w:rsidR="00CF7764" w:rsidRDefault="00CF7764" w:rsidP="00CF7764">
      <w:pPr>
        <w:numPr>
          <w:ilvl w:val="0"/>
          <w:numId w:val="1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Equips youth with the skills needed for the growing digital economy and technology-driven jobs.</w:t>
      </w:r>
    </w:p>
    <w:p w14:paraId="3FE08CD2"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48720DE" w14:textId="77777777" w:rsidR="00CF7764" w:rsidRDefault="00CF7764" w:rsidP="00CF7764">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 Wagon (France):</w:t>
      </w:r>
      <w:r>
        <w:rPr>
          <w:rFonts w:ascii="Abadi" w:eastAsia="Times New Roman" w:hAnsi="Abadi" w:cs="Times New Roman"/>
          <w:kern w:val="0"/>
          <w:sz w:val="28"/>
          <w:szCs w:val="28"/>
          <w:lang w:eastAsia="en-AE"/>
          <w14:ligatures w14:val="none"/>
        </w:rPr>
        <w:t xml:space="preserve"> A global coding bootcamp teaching web development and data science.</w:t>
      </w:r>
    </w:p>
    <w:p w14:paraId="6F04B08C" w14:textId="77777777" w:rsidR="00CF7764" w:rsidRDefault="00CF7764" w:rsidP="00CF7764">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Flatiron School (USA):</w:t>
      </w:r>
      <w:r>
        <w:rPr>
          <w:rFonts w:ascii="Abadi" w:eastAsia="Times New Roman" w:hAnsi="Abadi" w:cs="Times New Roman"/>
          <w:kern w:val="0"/>
          <w:sz w:val="28"/>
          <w:szCs w:val="28"/>
          <w:lang w:eastAsia="en-AE"/>
          <w14:ligatures w14:val="none"/>
        </w:rPr>
        <w:t xml:space="preserve"> Offers immersive software engineering and data science bootcamps.</w:t>
      </w:r>
    </w:p>
    <w:p w14:paraId="21F5EB24" w14:textId="77777777" w:rsidR="00CF7764" w:rsidRDefault="00CF7764" w:rsidP="00CF7764">
      <w:pPr>
        <w:numPr>
          <w:ilvl w:val="0"/>
          <w:numId w:val="1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Ironhack (Spain):</w:t>
      </w:r>
      <w:r>
        <w:rPr>
          <w:rFonts w:ascii="Abadi" w:eastAsia="Times New Roman" w:hAnsi="Abadi" w:cs="Times New Roman"/>
          <w:kern w:val="0"/>
          <w:sz w:val="28"/>
          <w:szCs w:val="28"/>
          <w:lang w:eastAsia="en-AE"/>
          <w14:ligatures w14:val="none"/>
        </w:rPr>
        <w:t xml:space="preserve"> Provides intensive courses in web development, UX/UI design, and data analytics.</w:t>
      </w:r>
    </w:p>
    <w:p w14:paraId="724A765A"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DAB5654" w14:textId="77777777" w:rsidR="00CF7764" w:rsidRDefault="00CF7764" w:rsidP="00CF7764">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Tech Companies:</w:t>
      </w:r>
      <w:r>
        <w:rPr>
          <w:rFonts w:ascii="Abadi" w:eastAsia="Times New Roman" w:hAnsi="Abadi" w:cs="Times New Roman"/>
          <w:kern w:val="0"/>
          <w:sz w:val="28"/>
          <w:szCs w:val="28"/>
          <w:lang w:eastAsia="en-AE"/>
          <w14:ligatures w14:val="none"/>
        </w:rPr>
        <w:t xml:space="preserve"> Collaborate with local and international tech firms for funding, curriculum development, and job placement.</w:t>
      </w:r>
    </w:p>
    <w:p w14:paraId="211BA344" w14:textId="77777777" w:rsidR="00CF7764" w:rsidRDefault="00CF7764" w:rsidP="00CF7764">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Design:</w:t>
      </w:r>
      <w:r>
        <w:rPr>
          <w:rFonts w:ascii="Abadi" w:eastAsia="Times New Roman" w:hAnsi="Abadi" w:cs="Times New Roman"/>
          <w:kern w:val="0"/>
          <w:sz w:val="28"/>
          <w:szCs w:val="28"/>
          <w:lang w:eastAsia="en-AE"/>
          <w14:ligatures w14:val="none"/>
        </w:rPr>
        <w:t xml:space="preserve"> Develop a curriculum that covers fundamental programming languages like Python, JavaScript, and HTML/CSS, along with software development best practices.</w:t>
      </w:r>
    </w:p>
    <w:p w14:paraId="3C533DDF" w14:textId="77777777" w:rsidR="00CF7764" w:rsidRDefault="00CF7764" w:rsidP="00CF7764">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Mentorship Programs:</w:t>
      </w:r>
      <w:r>
        <w:rPr>
          <w:rFonts w:ascii="Abadi" w:eastAsia="Times New Roman" w:hAnsi="Abadi" w:cs="Times New Roman"/>
          <w:kern w:val="0"/>
          <w:sz w:val="28"/>
          <w:szCs w:val="28"/>
          <w:lang w:eastAsia="en-AE"/>
          <w14:ligatures w14:val="none"/>
        </w:rPr>
        <w:t xml:space="preserve"> Pair students with experienced mentors from the tech industry to provide guidance and support.</w:t>
      </w:r>
    </w:p>
    <w:p w14:paraId="60796981" w14:textId="77777777" w:rsidR="00CF7764" w:rsidRDefault="00CF7764" w:rsidP="00CF7764">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Hackathons and Competitions:</w:t>
      </w:r>
      <w:r>
        <w:rPr>
          <w:rFonts w:ascii="Abadi" w:eastAsia="Times New Roman" w:hAnsi="Abadi" w:cs="Times New Roman"/>
          <w:kern w:val="0"/>
          <w:sz w:val="28"/>
          <w:szCs w:val="28"/>
          <w:lang w:eastAsia="en-AE"/>
          <w14:ligatures w14:val="none"/>
        </w:rPr>
        <w:t xml:space="preserve"> Organize coding competitions and hackathons to encourage practical application of skills and foster innovation.</w:t>
      </w:r>
    </w:p>
    <w:p w14:paraId="2CD15D5F" w14:textId="77777777" w:rsidR="00CF7764" w:rsidRDefault="00CF7764" w:rsidP="00CF7764">
      <w:pPr>
        <w:numPr>
          <w:ilvl w:val="0"/>
          <w:numId w:val="1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Job Placement Services:</w:t>
      </w:r>
      <w:r>
        <w:rPr>
          <w:rFonts w:ascii="Abadi" w:eastAsia="Times New Roman" w:hAnsi="Abadi" w:cs="Times New Roman"/>
          <w:kern w:val="0"/>
          <w:sz w:val="28"/>
          <w:szCs w:val="28"/>
          <w:lang w:eastAsia="en-AE"/>
          <w14:ligatures w14:val="none"/>
        </w:rPr>
        <w:t xml:space="preserve"> Establish connections with local and international tech companies to facilitate internships and job placements for graduates.</w:t>
      </w:r>
    </w:p>
    <w:p w14:paraId="76F7C160"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9C2851A" w14:textId="77777777" w:rsidR="00CF7764" w:rsidRDefault="00CF7764" w:rsidP="00CF7764">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Alignment:</w:t>
      </w:r>
      <w:r>
        <w:rPr>
          <w:rFonts w:ascii="Abadi" w:eastAsia="Times New Roman" w:hAnsi="Abadi" w:cs="Times New Roman"/>
          <w:kern w:val="0"/>
          <w:sz w:val="28"/>
          <w:szCs w:val="28"/>
          <w:lang w:eastAsia="en-AE"/>
          <w14:ligatures w14:val="none"/>
        </w:rPr>
        <w:t xml:space="preserve"> Ensure the curriculum is regularly updated to reflect current industry trends and demands.</w:t>
      </w:r>
    </w:p>
    <w:p w14:paraId="5678E86C" w14:textId="77777777" w:rsidR="00CF7764" w:rsidRDefault="00CF7764" w:rsidP="00CF7764">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 Involvement:</w:t>
      </w:r>
      <w:r>
        <w:rPr>
          <w:rFonts w:ascii="Abadi" w:eastAsia="Times New Roman" w:hAnsi="Abadi" w:cs="Times New Roman"/>
          <w:kern w:val="0"/>
          <w:sz w:val="28"/>
          <w:szCs w:val="28"/>
          <w:lang w:eastAsia="en-AE"/>
          <w14:ligatures w14:val="none"/>
        </w:rPr>
        <w:t xml:space="preserve"> Engage experienced professionals to mentor and support students throughout the program.</w:t>
      </w:r>
    </w:p>
    <w:p w14:paraId="777956FD" w14:textId="77777777" w:rsidR="00CF7764" w:rsidRDefault="00CF7764" w:rsidP="00CF7764">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Partnerships:</w:t>
      </w:r>
      <w:r>
        <w:rPr>
          <w:rFonts w:ascii="Abadi" w:eastAsia="Times New Roman" w:hAnsi="Abadi" w:cs="Times New Roman"/>
          <w:kern w:val="0"/>
          <w:sz w:val="28"/>
          <w:szCs w:val="28"/>
          <w:lang w:eastAsia="en-AE"/>
          <w14:ligatures w14:val="none"/>
        </w:rPr>
        <w:t xml:space="preserve"> Build strong partnerships with tech companies for resources, funding, and job placement opportunities.</w:t>
      </w:r>
    </w:p>
    <w:p w14:paraId="050B2D5D"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8D7E93B" w14:textId="77777777" w:rsidR="00CF7764" w:rsidRDefault="00CF7764" w:rsidP="00CF7764">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Technology:</w:t>
      </w:r>
      <w:r>
        <w:rPr>
          <w:rFonts w:ascii="Abadi" w:eastAsia="Times New Roman" w:hAnsi="Abadi" w:cs="Times New Roman"/>
          <w:kern w:val="0"/>
          <w:sz w:val="28"/>
          <w:szCs w:val="28"/>
          <w:lang w:eastAsia="en-AE"/>
          <w14:ligatures w14:val="none"/>
        </w:rPr>
        <w:t xml:space="preserve"> Ensuring all participants have access to necessary hardware and software tools.</w:t>
      </w:r>
    </w:p>
    <w:p w14:paraId="2E1B48DD" w14:textId="77777777" w:rsidR="00CF7764" w:rsidRDefault="00CF7764" w:rsidP="00CF7764">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Retention and Completion:</w:t>
      </w:r>
      <w:r>
        <w:rPr>
          <w:rFonts w:ascii="Abadi" w:eastAsia="Times New Roman" w:hAnsi="Abadi" w:cs="Times New Roman"/>
          <w:kern w:val="0"/>
          <w:sz w:val="28"/>
          <w:szCs w:val="28"/>
          <w:lang w:eastAsia="en-AE"/>
          <w14:ligatures w14:val="none"/>
        </w:rPr>
        <w:t xml:space="preserve"> Maintaining high levels of motivation and commitment among participants to complete the intensive program.</w:t>
      </w:r>
    </w:p>
    <w:p w14:paraId="67C70440" w14:textId="77777777" w:rsidR="00CF7764" w:rsidRDefault="00CF7764" w:rsidP="00CF7764">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Employment Market:</w:t>
      </w:r>
      <w:r>
        <w:rPr>
          <w:rFonts w:ascii="Abadi" w:eastAsia="Times New Roman" w:hAnsi="Abadi" w:cs="Times New Roman"/>
          <w:kern w:val="0"/>
          <w:sz w:val="28"/>
          <w:szCs w:val="28"/>
          <w:lang w:eastAsia="en-AE"/>
          <w14:ligatures w14:val="none"/>
        </w:rPr>
        <w:t xml:space="preserve"> Matching the number of trained coders with available job opportunities to avoid oversaturation.</w:t>
      </w:r>
    </w:p>
    <w:p w14:paraId="58FAED68" w14:textId="77777777" w:rsidR="00CF7764" w:rsidRDefault="00CF7764" w:rsidP="00CF7764">
      <w:pPr>
        <w:rPr>
          <w:rFonts w:ascii="Abadi" w:hAnsi="Abadi"/>
          <w:sz w:val="28"/>
          <w:szCs w:val="28"/>
        </w:rPr>
      </w:pPr>
    </w:p>
    <w:p w14:paraId="2D7286AC" w14:textId="4BA95B02" w:rsidR="00CF7764" w:rsidRDefault="00CF7764" w:rsidP="00A32FA4">
      <w:pPr>
        <w:pStyle w:val="Heading1"/>
        <w:rPr>
          <w:rFonts w:eastAsia="Times New Roman"/>
          <w:lang w:eastAsia="en-AE"/>
        </w:rPr>
      </w:pPr>
      <w:bookmarkStart w:id="50" w:name="_Toc174548424"/>
      <w:r>
        <w:rPr>
          <w:rFonts w:eastAsia="Times New Roman"/>
          <w:lang w:eastAsia="en-AE"/>
        </w:rPr>
        <w:lastRenderedPageBreak/>
        <w:t>2</w:t>
      </w:r>
      <w:r w:rsidR="00AC18A3">
        <w:rPr>
          <w:rFonts w:eastAsia="Times New Roman"/>
          <w:lang w:eastAsia="en-AE"/>
        </w:rPr>
        <w:t>4</w:t>
      </w:r>
      <w:r>
        <w:rPr>
          <w:rFonts w:eastAsia="Times New Roman"/>
          <w:lang w:eastAsia="en-AE"/>
        </w:rPr>
        <w:t>. Holistic Education Programs</w:t>
      </w:r>
      <w:bookmarkEnd w:id="50"/>
    </w:p>
    <w:p w14:paraId="1DA550CC"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holistic education programs that focus on the overall development of Palestinian students by integrating academic learning with emotional, social, and physical education.</w:t>
      </w:r>
    </w:p>
    <w:p w14:paraId="6A19738E"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academic-focused education by addressing the comprehensive needs of students, fostering well-rounded individuals equipped to face various life challenges.</w:t>
      </w:r>
    </w:p>
    <w:p w14:paraId="6D72F96E"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6ED7F1E9" w14:textId="77777777" w:rsidR="00CF7764" w:rsidRDefault="00CF7764" w:rsidP="00CF7764">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digital tools for personalized learning and wellness apps for tracking physical and mental health.</w:t>
      </w:r>
    </w:p>
    <w:p w14:paraId="6D6868B5" w14:textId="77777777" w:rsidR="00CF7764" w:rsidRDefault="00CF7764" w:rsidP="00CF7764">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academic instruction with mindfulness practices, physical education, and social-emotional learning.</w:t>
      </w:r>
    </w:p>
    <w:p w14:paraId="5985EBB4" w14:textId="77777777" w:rsidR="00CF7764" w:rsidRDefault="00CF7764" w:rsidP="00CF7764">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Integrates multiple aspects of student development into a cohesive program without requiring separate resources for each.</w:t>
      </w:r>
    </w:p>
    <w:p w14:paraId="01B02D4A" w14:textId="77777777" w:rsidR="00CF7764" w:rsidRDefault="00CF7764" w:rsidP="00CF7764">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a balanced approach to education that includes mental health, social skills, and physical well-being.</w:t>
      </w:r>
    </w:p>
    <w:p w14:paraId="5EC61BA4" w14:textId="77777777" w:rsidR="00CF7764" w:rsidRDefault="00CF7764" w:rsidP="00CF7764">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holistic success in both personal and professional aspects of life.</w:t>
      </w:r>
    </w:p>
    <w:p w14:paraId="711F3F6A"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6D0B85F" w14:textId="77777777" w:rsidR="00CF7764" w:rsidRDefault="00CF7764" w:rsidP="00CF7764">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MindUP (Canada):</w:t>
      </w:r>
      <w:r>
        <w:rPr>
          <w:rFonts w:ascii="Abadi" w:eastAsia="Times New Roman" w:hAnsi="Abadi" w:cs="Times New Roman"/>
          <w:kern w:val="0"/>
          <w:sz w:val="28"/>
          <w:szCs w:val="28"/>
          <w:lang w:eastAsia="en-AE"/>
          <w14:ligatures w14:val="none"/>
        </w:rPr>
        <w:t xml:space="preserve"> An educational program that incorporates mindfulness to improve academic performance and social-emotional learning.</w:t>
      </w:r>
    </w:p>
    <w:p w14:paraId="203DFFE3" w14:textId="77777777" w:rsidR="00CF7764" w:rsidRDefault="00CF7764" w:rsidP="00CF7764">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The PEAR Institute (USA):</w:t>
      </w:r>
      <w:r>
        <w:rPr>
          <w:rFonts w:ascii="Abadi" w:eastAsia="Times New Roman" w:hAnsi="Abadi" w:cs="Times New Roman"/>
          <w:kern w:val="0"/>
          <w:sz w:val="28"/>
          <w:szCs w:val="28"/>
          <w:lang w:eastAsia="en-AE"/>
          <w14:ligatures w14:val="none"/>
        </w:rPr>
        <w:t xml:space="preserve"> Focuses on integrating physical, social-emotional, and academic development.</w:t>
      </w:r>
    </w:p>
    <w:p w14:paraId="058E661C" w14:textId="77777777" w:rsidR="00CF7764" w:rsidRDefault="00CF7764" w:rsidP="00CF7764">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SEAL (UK):</w:t>
      </w:r>
      <w:r>
        <w:rPr>
          <w:rFonts w:ascii="Abadi" w:eastAsia="Times New Roman" w:hAnsi="Abadi" w:cs="Times New Roman"/>
          <w:kern w:val="0"/>
          <w:sz w:val="28"/>
          <w:szCs w:val="28"/>
          <w:lang w:eastAsia="en-AE"/>
          <w14:ligatures w14:val="none"/>
        </w:rPr>
        <w:t xml:space="preserve"> Social and Emotional Aspects of Learning program that supports holistic student development.</w:t>
      </w:r>
    </w:p>
    <w:p w14:paraId="42EFEDF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98882CF" w14:textId="77777777" w:rsidR="00CF7764" w:rsidRDefault="00CF7764" w:rsidP="00CF7764">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Collaborate with educators, psychologists, and wellness experts to design a holistic curriculum.</w:t>
      </w:r>
    </w:p>
    <w:p w14:paraId="550EF885" w14:textId="77777777" w:rsidR="00CF7764" w:rsidRDefault="00CF7764" w:rsidP="00CF7764">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Provide training for teachers to implement holistic education practices and integrate them into daily routines.</w:t>
      </w:r>
    </w:p>
    <w:p w14:paraId="3A60DE6F" w14:textId="77777777" w:rsidR="00CF7764" w:rsidRDefault="00CF7764" w:rsidP="00CF7764">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Workshops:</w:t>
      </w:r>
      <w:r>
        <w:rPr>
          <w:rFonts w:ascii="Abadi" w:eastAsia="Times New Roman" w:hAnsi="Abadi" w:cs="Times New Roman"/>
          <w:kern w:val="0"/>
          <w:sz w:val="28"/>
          <w:szCs w:val="28"/>
          <w:lang w:eastAsia="en-AE"/>
          <w14:ligatures w14:val="none"/>
        </w:rPr>
        <w:t xml:space="preserve"> Conduct workshops and activities focused on mindfulness, emotional intelligence, and physical fitness.</w:t>
      </w:r>
    </w:p>
    <w:p w14:paraId="3142132E" w14:textId="77777777" w:rsidR="00CF7764" w:rsidRDefault="00CF7764" w:rsidP="00CF7764">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Parental Involvement:</w:t>
      </w:r>
      <w:r>
        <w:rPr>
          <w:rFonts w:ascii="Abadi" w:eastAsia="Times New Roman" w:hAnsi="Abadi" w:cs="Times New Roman"/>
          <w:kern w:val="0"/>
          <w:sz w:val="28"/>
          <w:szCs w:val="28"/>
          <w:lang w:eastAsia="en-AE"/>
          <w14:ligatures w14:val="none"/>
        </w:rPr>
        <w:t xml:space="preserve"> Engage parents through seminars and resources to support their children’s holistic development at home.</w:t>
      </w:r>
    </w:p>
    <w:p w14:paraId="4EE690CB" w14:textId="77777777" w:rsidR="00CF7764" w:rsidRDefault="00CF7764" w:rsidP="00CF7764">
      <w:pPr>
        <w:numPr>
          <w:ilvl w:val="0"/>
          <w:numId w:val="1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Monitoring and Evaluation:</w:t>
      </w:r>
      <w:r>
        <w:rPr>
          <w:rFonts w:ascii="Abadi" w:eastAsia="Times New Roman" w:hAnsi="Abadi" w:cs="Times New Roman"/>
          <w:kern w:val="0"/>
          <w:sz w:val="28"/>
          <w:szCs w:val="28"/>
          <w:lang w:eastAsia="en-AE"/>
          <w14:ligatures w14:val="none"/>
        </w:rPr>
        <w:t xml:space="preserve"> Implement systems to track student progress in academic, emotional, and physical areas, and make adjustments as needed.</w:t>
      </w:r>
    </w:p>
    <w:p w14:paraId="7E4DA7B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4280DDF" w14:textId="77777777" w:rsidR="00CF7764" w:rsidRDefault="00CF7764" w:rsidP="00CF7764">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Curriculum:</w:t>
      </w:r>
      <w:r>
        <w:rPr>
          <w:rFonts w:ascii="Abadi" w:eastAsia="Times New Roman" w:hAnsi="Abadi" w:cs="Times New Roman"/>
          <w:kern w:val="0"/>
          <w:sz w:val="28"/>
          <w:szCs w:val="28"/>
          <w:lang w:eastAsia="en-AE"/>
          <w14:ligatures w14:val="none"/>
        </w:rPr>
        <w:t xml:space="preserve"> Develop a well-rounded curriculum that covers academic, emotional, social, and physical education.</w:t>
      </w:r>
    </w:p>
    <w:p w14:paraId="0FA8D731" w14:textId="77777777" w:rsidR="00CF7764" w:rsidRDefault="00CF7764" w:rsidP="00CF7764">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and Parent Engagement:</w:t>
      </w:r>
      <w:r>
        <w:rPr>
          <w:rFonts w:ascii="Abadi" w:eastAsia="Times New Roman" w:hAnsi="Abadi" w:cs="Times New Roman"/>
          <w:kern w:val="0"/>
          <w:sz w:val="28"/>
          <w:szCs w:val="28"/>
          <w:lang w:eastAsia="en-AE"/>
          <w14:ligatures w14:val="none"/>
        </w:rPr>
        <w:t xml:space="preserve"> Ensure active participation and support from teachers and parents to reinforce holistic learning.</w:t>
      </w:r>
    </w:p>
    <w:p w14:paraId="5B542899" w14:textId="77777777" w:rsidR="00CF7764" w:rsidRDefault="00CF7764" w:rsidP="00CF7764">
      <w:pPr>
        <w:numPr>
          <w:ilvl w:val="0"/>
          <w:numId w:val="1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Student-Centered Approach:</w:t>
      </w:r>
      <w:r>
        <w:rPr>
          <w:rFonts w:ascii="Abadi" w:eastAsia="Times New Roman" w:hAnsi="Abadi" w:cs="Times New Roman"/>
          <w:kern w:val="0"/>
          <w:sz w:val="28"/>
          <w:szCs w:val="28"/>
          <w:lang w:eastAsia="en-AE"/>
          <w14:ligatures w14:val="none"/>
        </w:rPr>
        <w:t xml:space="preserve"> Tailor the program to meet the diverse needs and interests of students.</w:t>
      </w:r>
    </w:p>
    <w:p w14:paraId="46A65F75"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7A8D83A" w14:textId="77777777" w:rsidR="00CF7764" w:rsidRDefault="00CF7764" w:rsidP="00CF7764">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Ensuring adequate resources and trained personnel to implement the program effectively.</w:t>
      </w:r>
    </w:p>
    <w:p w14:paraId="237C2946" w14:textId="77777777" w:rsidR="00CF7764" w:rsidRDefault="00CF7764" w:rsidP="00CF7764">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Acceptance:</w:t>
      </w:r>
      <w:r>
        <w:rPr>
          <w:rFonts w:ascii="Abadi" w:eastAsia="Times New Roman" w:hAnsi="Abadi" w:cs="Times New Roman"/>
          <w:kern w:val="0"/>
          <w:sz w:val="28"/>
          <w:szCs w:val="28"/>
          <w:lang w:eastAsia="en-AE"/>
          <w14:ligatures w14:val="none"/>
        </w:rPr>
        <w:t xml:space="preserve"> Addressing potential resistance to holistic education practices within the community.</w:t>
      </w:r>
    </w:p>
    <w:p w14:paraId="6D48342D" w14:textId="77777777" w:rsidR="00CF7764" w:rsidRDefault="00CF7764" w:rsidP="00CF7764">
      <w:pPr>
        <w:numPr>
          <w:ilvl w:val="0"/>
          <w:numId w:val="1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Funding:</w:t>
      </w:r>
      <w:r>
        <w:rPr>
          <w:rFonts w:ascii="Abadi" w:eastAsia="Times New Roman" w:hAnsi="Abadi" w:cs="Times New Roman"/>
          <w:kern w:val="0"/>
          <w:sz w:val="28"/>
          <w:szCs w:val="28"/>
          <w:lang w:eastAsia="en-AE"/>
          <w14:ligatures w14:val="none"/>
        </w:rPr>
        <w:t xml:space="preserve"> Securing ongoing funding to maintain and expand the program.</w:t>
      </w:r>
    </w:p>
    <w:p w14:paraId="060682B6" w14:textId="77777777" w:rsidR="00CF7764" w:rsidRDefault="00CF7764" w:rsidP="00CF7764">
      <w:pPr>
        <w:rPr>
          <w:rFonts w:ascii="Abadi" w:hAnsi="Abadi"/>
          <w:sz w:val="28"/>
          <w:szCs w:val="28"/>
        </w:rPr>
      </w:pPr>
    </w:p>
    <w:p w14:paraId="42D12402" w14:textId="39E55421" w:rsidR="00CF7764" w:rsidRDefault="00CF7764" w:rsidP="00A32FA4">
      <w:pPr>
        <w:pStyle w:val="Heading1"/>
        <w:rPr>
          <w:rFonts w:eastAsia="Times New Roman"/>
          <w:lang w:eastAsia="en-AE"/>
        </w:rPr>
      </w:pPr>
      <w:bookmarkStart w:id="51" w:name="_Toc174548425"/>
      <w:r>
        <w:rPr>
          <w:rFonts w:eastAsia="Times New Roman"/>
          <w:lang w:eastAsia="en-AE"/>
        </w:rPr>
        <w:t>2</w:t>
      </w:r>
      <w:r w:rsidR="00AC18A3">
        <w:rPr>
          <w:rFonts w:eastAsia="Times New Roman"/>
          <w:lang w:eastAsia="en-AE"/>
        </w:rPr>
        <w:t>5</w:t>
      </w:r>
      <w:r>
        <w:rPr>
          <w:rFonts w:eastAsia="Times New Roman"/>
          <w:lang w:eastAsia="en-AE"/>
        </w:rPr>
        <w:t>. Online Career Counseling and Job Placement</w:t>
      </w:r>
      <w:bookmarkEnd w:id="51"/>
    </w:p>
    <w:p w14:paraId="6C5F3ACA"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Creating an online platform for career counseling and job placement to help Palestinian students and graduates navigate the job market and find employment opportunities.</w:t>
      </w:r>
    </w:p>
    <w:p w14:paraId="1C5F3DF6"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career guidance services by offering personalized, accessible, and real-time support through digital tools, connecting students with potential employers and career resources.</w:t>
      </w:r>
    </w:p>
    <w:p w14:paraId="0CD8D379"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53578E9" w14:textId="77777777" w:rsidR="00CF7764" w:rsidRDefault="00CF7764" w:rsidP="00CF7764">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AI to match students with job opportunities and provide personalized career advice.</w:t>
      </w:r>
    </w:p>
    <w:p w14:paraId="1F6C6614" w14:textId="77777777" w:rsidR="00CF7764" w:rsidRDefault="00CF7764" w:rsidP="00CF7764">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virtual career fairs, resume-building tools, and interview preparation resources.</w:t>
      </w:r>
    </w:p>
    <w:p w14:paraId="1C94C23E" w14:textId="77777777" w:rsidR="00CF7764" w:rsidRDefault="00CF7764" w:rsidP="00CF7764">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Reduces the need for in-person career counseling sessions, making support accessible to all students.</w:t>
      </w:r>
    </w:p>
    <w:p w14:paraId="11EC881D" w14:textId="77777777" w:rsidR="00CF7764" w:rsidRDefault="00CF7764" w:rsidP="00CF7764">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continuous career support, from choosing a career path to securing a job, through an online platform.</w:t>
      </w:r>
    </w:p>
    <w:p w14:paraId="3A2E6DDE" w14:textId="77777777" w:rsidR="00CF7764" w:rsidRDefault="00CF7764" w:rsidP="00CF7764">
      <w:pPr>
        <w:numPr>
          <w:ilvl w:val="0"/>
          <w:numId w:val="1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Future Focused:</w:t>
      </w:r>
      <w:r>
        <w:rPr>
          <w:rFonts w:ascii="Abadi" w:eastAsia="Times New Roman" w:hAnsi="Abadi" w:cs="Times New Roman"/>
          <w:kern w:val="0"/>
          <w:sz w:val="28"/>
          <w:szCs w:val="28"/>
          <w:lang w:eastAsia="en-AE"/>
          <w14:ligatures w14:val="none"/>
        </w:rPr>
        <w:t xml:space="preserve"> Prepares students for the evolving job market by providing up-to-date information and resources.</w:t>
      </w:r>
    </w:p>
    <w:p w14:paraId="2239B35E"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AA2EF33" w14:textId="77777777" w:rsidR="00CF7764" w:rsidRDefault="00CF7764" w:rsidP="00CF7764">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Handshake (USA):</w:t>
      </w:r>
      <w:r>
        <w:rPr>
          <w:rFonts w:ascii="Abadi" w:eastAsia="Times New Roman" w:hAnsi="Abadi" w:cs="Times New Roman"/>
          <w:kern w:val="0"/>
          <w:sz w:val="28"/>
          <w:szCs w:val="28"/>
          <w:lang w:eastAsia="en-AE"/>
          <w14:ligatures w14:val="none"/>
        </w:rPr>
        <w:t xml:space="preserve"> A career services platform connecting students with employers for job and internship opportunities.</w:t>
      </w:r>
    </w:p>
    <w:p w14:paraId="77BF2707" w14:textId="77777777" w:rsidR="00CF7764" w:rsidRDefault="00CF7764" w:rsidP="00CF7764">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LinkedIn Learning (USA):</w:t>
      </w:r>
      <w:r>
        <w:rPr>
          <w:rFonts w:ascii="Abadi" w:eastAsia="Times New Roman" w:hAnsi="Abadi" w:cs="Times New Roman"/>
          <w:kern w:val="0"/>
          <w:sz w:val="28"/>
          <w:szCs w:val="28"/>
          <w:lang w:eastAsia="en-AE"/>
          <w14:ligatures w14:val="none"/>
        </w:rPr>
        <w:t xml:space="preserve"> Offers career development courses and job matching based on skills and interests.</w:t>
      </w:r>
    </w:p>
    <w:p w14:paraId="7B493DE3" w14:textId="77777777" w:rsidR="00CF7764" w:rsidRDefault="00CF7764" w:rsidP="00CF7764">
      <w:pPr>
        <w:numPr>
          <w:ilvl w:val="0"/>
          <w:numId w:val="1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JobTeaser (France):</w:t>
      </w:r>
      <w:r>
        <w:rPr>
          <w:rFonts w:ascii="Abadi" w:eastAsia="Times New Roman" w:hAnsi="Abadi" w:cs="Times New Roman"/>
          <w:kern w:val="0"/>
          <w:sz w:val="28"/>
          <w:szCs w:val="28"/>
          <w:lang w:eastAsia="en-AE"/>
          <w14:ligatures w14:val="none"/>
        </w:rPr>
        <w:t xml:space="preserve"> Provides career guidance and job opportunities for students and recent graduates.</w:t>
      </w:r>
    </w:p>
    <w:p w14:paraId="43D8218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58B1FD1" w14:textId="77777777" w:rsidR="00CF7764" w:rsidRDefault="00CF7764" w:rsidP="00CF7764">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Partner with existing career services platforms or develop a custom solution tailored to the Palestinian job market.</w:t>
      </w:r>
    </w:p>
    <w:p w14:paraId="555084B8" w14:textId="77777777" w:rsidR="00CF7764" w:rsidRDefault="00CF7764" w:rsidP="00CF7764">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Career Counseling:</w:t>
      </w:r>
      <w:r>
        <w:rPr>
          <w:rFonts w:ascii="Abadi" w:eastAsia="Times New Roman" w:hAnsi="Abadi" w:cs="Times New Roman"/>
          <w:kern w:val="0"/>
          <w:sz w:val="28"/>
          <w:szCs w:val="28"/>
          <w:lang w:eastAsia="en-AE"/>
          <w14:ligatures w14:val="none"/>
        </w:rPr>
        <w:t xml:space="preserve"> Offer online career counseling sessions with experienced career advisors.</w:t>
      </w:r>
    </w:p>
    <w:p w14:paraId="0D0060FC" w14:textId="77777777" w:rsidR="00CF7764" w:rsidRDefault="00CF7764" w:rsidP="00CF7764">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Library:</w:t>
      </w:r>
      <w:r>
        <w:rPr>
          <w:rFonts w:ascii="Abadi" w:eastAsia="Times New Roman" w:hAnsi="Abadi" w:cs="Times New Roman"/>
          <w:kern w:val="0"/>
          <w:sz w:val="28"/>
          <w:szCs w:val="28"/>
          <w:lang w:eastAsia="en-AE"/>
          <w14:ligatures w14:val="none"/>
        </w:rPr>
        <w:t xml:space="preserve"> Create a comprehensive library of resources, including resume templates, cover letter guides, and interview tips.</w:t>
      </w:r>
    </w:p>
    <w:p w14:paraId="62956ABA" w14:textId="77777777" w:rsidR="00CF7764" w:rsidRDefault="00CF7764" w:rsidP="00CF7764">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Employer Partnerships:</w:t>
      </w:r>
      <w:r>
        <w:rPr>
          <w:rFonts w:ascii="Abadi" w:eastAsia="Times New Roman" w:hAnsi="Abadi" w:cs="Times New Roman"/>
          <w:kern w:val="0"/>
          <w:sz w:val="28"/>
          <w:szCs w:val="28"/>
          <w:lang w:eastAsia="en-AE"/>
          <w14:ligatures w14:val="none"/>
        </w:rPr>
        <w:t xml:space="preserve"> Establish partnerships with local and international employers to provide job and internship opportunities.</w:t>
      </w:r>
    </w:p>
    <w:p w14:paraId="192C50D7" w14:textId="77777777" w:rsidR="00CF7764" w:rsidRDefault="00CF7764" w:rsidP="00CF7764">
      <w:pPr>
        <w:numPr>
          <w:ilvl w:val="0"/>
          <w:numId w:val="1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Improvement:</w:t>
      </w:r>
      <w:r>
        <w:rPr>
          <w:rFonts w:ascii="Abadi" w:eastAsia="Times New Roman" w:hAnsi="Abadi" w:cs="Times New Roman"/>
          <w:kern w:val="0"/>
          <w:sz w:val="28"/>
          <w:szCs w:val="28"/>
          <w:lang w:eastAsia="en-AE"/>
          <w14:ligatures w14:val="none"/>
        </w:rPr>
        <w:t xml:space="preserve"> Continuously gather feedback from users and employers to improve the platform and services.</w:t>
      </w:r>
    </w:p>
    <w:p w14:paraId="542617D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46D040B" w14:textId="77777777" w:rsidR="00CF7764" w:rsidRDefault="00CF7764" w:rsidP="00CF7764">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Resources:</w:t>
      </w:r>
      <w:r>
        <w:rPr>
          <w:rFonts w:ascii="Abadi" w:eastAsia="Times New Roman" w:hAnsi="Abadi" w:cs="Times New Roman"/>
          <w:kern w:val="0"/>
          <w:sz w:val="28"/>
          <w:szCs w:val="28"/>
          <w:lang w:eastAsia="en-AE"/>
          <w14:ligatures w14:val="none"/>
        </w:rPr>
        <w:t xml:space="preserve"> Provide a wide range of resources and tools to support students at every stage of their career journey.</w:t>
      </w:r>
    </w:p>
    <w:p w14:paraId="754106A4" w14:textId="77777777" w:rsidR="00CF7764" w:rsidRDefault="00CF7764" w:rsidP="00CF7764">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Employer Engagement:</w:t>
      </w:r>
      <w:r>
        <w:rPr>
          <w:rFonts w:ascii="Abadi" w:eastAsia="Times New Roman" w:hAnsi="Abadi" w:cs="Times New Roman"/>
          <w:kern w:val="0"/>
          <w:sz w:val="28"/>
          <w:szCs w:val="28"/>
          <w:lang w:eastAsia="en-AE"/>
          <w14:ligatures w14:val="none"/>
        </w:rPr>
        <w:t xml:space="preserve"> Build strong relationships with employers to ensure a steady flow of job opportunities.</w:t>
      </w:r>
    </w:p>
    <w:p w14:paraId="5AA8A9F4" w14:textId="77777777" w:rsidR="00CF7764" w:rsidRDefault="00CF7764" w:rsidP="00CF7764">
      <w:pPr>
        <w:numPr>
          <w:ilvl w:val="0"/>
          <w:numId w:val="1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Platform:</w:t>
      </w:r>
      <w:r>
        <w:rPr>
          <w:rFonts w:ascii="Abadi" w:eastAsia="Times New Roman" w:hAnsi="Abadi" w:cs="Times New Roman"/>
          <w:kern w:val="0"/>
          <w:sz w:val="28"/>
          <w:szCs w:val="28"/>
          <w:lang w:eastAsia="en-AE"/>
          <w14:ligatures w14:val="none"/>
        </w:rPr>
        <w:t xml:space="preserve"> Design the platform to be intuitive and accessible, ensuring ease of use for students.</w:t>
      </w:r>
    </w:p>
    <w:p w14:paraId="138CD088"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C28B18C" w14:textId="77777777" w:rsidR="00CF7764" w:rsidRDefault="00CF7764" w:rsidP="00CF7764">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Access:</w:t>
      </w:r>
      <w:r>
        <w:rPr>
          <w:rFonts w:ascii="Abadi" w:eastAsia="Times New Roman" w:hAnsi="Abadi" w:cs="Times New Roman"/>
          <w:kern w:val="0"/>
          <w:sz w:val="28"/>
          <w:szCs w:val="28"/>
          <w:lang w:eastAsia="en-AE"/>
          <w14:ligatures w14:val="none"/>
        </w:rPr>
        <w:t xml:space="preserve"> Ensuring all students have access to necessary devices and internet connectivity.</w:t>
      </w:r>
    </w:p>
    <w:p w14:paraId="60300DEA" w14:textId="77777777" w:rsidR="00CF7764" w:rsidRDefault="00CF7764" w:rsidP="00CF7764">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Encouraging consistent use of the platform and resources by students.</w:t>
      </w:r>
    </w:p>
    <w:p w14:paraId="2E92C3D8" w14:textId="77777777" w:rsidR="00CF7764" w:rsidRDefault="00CF7764" w:rsidP="00CF7764">
      <w:pPr>
        <w:numPr>
          <w:ilvl w:val="0"/>
          <w:numId w:val="1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of Matches:</w:t>
      </w:r>
      <w:r>
        <w:rPr>
          <w:rFonts w:ascii="Abadi" w:eastAsia="Times New Roman" w:hAnsi="Abadi" w:cs="Times New Roman"/>
          <w:kern w:val="0"/>
          <w:sz w:val="28"/>
          <w:szCs w:val="28"/>
          <w:lang w:eastAsia="en-AE"/>
          <w14:ligatures w14:val="none"/>
        </w:rPr>
        <w:t xml:space="preserve"> Ensuring the AI accurately matches students with suitable job opportunities and career advice.</w:t>
      </w:r>
    </w:p>
    <w:p w14:paraId="4F6FF648" w14:textId="77777777" w:rsidR="00CF7764" w:rsidRDefault="00CF7764" w:rsidP="00CF7764">
      <w:pPr>
        <w:rPr>
          <w:rFonts w:ascii="Abadi" w:hAnsi="Abadi"/>
          <w:sz w:val="28"/>
          <w:szCs w:val="28"/>
        </w:rPr>
      </w:pPr>
    </w:p>
    <w:p w14:paraId="15480692" w14:textId="0514A6FA" w:rsidR="00CF7764" w:rsidRDefault="00CF7764" w:rsidP="00A32FA4">
      <w:pPr>
        <w:pStyle w:val="Heading1"/>
        <w:rPr>
          <w:rFonts w:eastAsia="Times New Roman"/>
          <w:lang w:eastAsia="en-AE"/>
        </w:rPr>
      </w:pPr>
      <w:bookmarkStart w:id="52" w:name="_Toc174548426"/>
      <w:r>
        <w:rPr>
          <w:rFonts w:eastAsia="Times New Roman"/>
          <w:lang w:eastAsia="en-AE"/>
        </w:rPr>
        <w:lastRenderedPageBreak/>
        <w:t>2</w:t>
      </w:r>
      <w:r w:rsidR="00AC18A3">
        <w:rPr>
          <w:rFonts w:eastAsia="Times New Roman"/>
          <w:lang w:eastAsia="en-AE"/>
        </w:rPr>
        <w:t>6</w:t>
      </w:r>
      <w:r>
        <w:rPr>
          <w:rFonts w:eastAsia="Times New Roman"/>
          <w:lang w:eastAsia="en-AE"/>
        </w:rPr>
        <w:t>. Mobile Libraries</w:t>
      </w:r>
      <w:bookmarkEnd w:id="52"/>
    </w:p>
    <w:p w14:paraId="0730BD6C"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mobile libraries to provide access to books and educational resources for students in remote and underserved areas of Palestine.</w:t>
      </w:r>
    </w:p>
    <w:p w14:paraId="73DF9C6B"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the challenges of limited access to libraries and educational materials by bringing books and resources directly to communities, fostering a culture of reading and learning.</w:t>
      </w:r>
    </w:p>
    <w:p w14:paraId="648099F3"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49EDA77" w14:textId="77777777" w:rsidR="00CF7764" w:rsidRDefault="00CF7764" w:rsidP="00CF7764">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Equips mobile units with digital resources, e-readers, and internet access alongside physical books.</w:t>
      </w:r>
    </w:p>
    <w:p w14:paraId="4D2FE33E" w14:textId="77777777" w:rsidR="00CF7764" w:rsidRDefault="00CF7764" w:rsidP="00CF7764">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Provides a rotating collection of books and educational materials tailored to the needs of different communities.</w:t>
      </w:r>
    </w:p>
    <w:p w14:paraId="412D9D76" w14:textId="77777777" w:rsidR="00CF7764" w:rsidRDefault="00CF7764" w:rsidP="00CF7764">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permanent library buildings, allowing for flexible and immediate access to resources.</w:t>
      </w:r>
    </w:p>
    <w:p w14:paraId="0DFE8CD7" w14:textId="77777777" w:rsidR="00CF7764" w:rsidRDefault="00CF7764" w:rsidP="00CF7764">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community engagement and lifelong learning through regular visits and interactive programs.</w:t>
      </w:r>
    </w:p>
    <w:p w14:paraId="796DC6D4" w14:textId="77777777" w:rsidR="00CF7764" w:rsidRDefault="00CF7764" w:rsidP="00CF7764">
      <w:pPr>
        <w:numPr>
          <w:ilvl w:val="0"/>
          <w:numId w:val="1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digital literacy by integrating technology into mobile library services.</w:t>
      </w:r>
    </w:p>
    <w:p w14:paraId="0371B219"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BCA1EF5" w14:textId="77777777" w:rsidR="00CF7764" w:rsidRDefault="00CF7764" w:rsidP="00CF7764">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Biblioburro (Colombia):</w:t>
      </w:r>
      <w:r>
        <w:rPr>
          <w:rFonts w:ascii="Abadi" w:eastAsia="Times New Roman" w:hAnsi="Abadi" w:cs="Times New Roman"/>
          <w:kern w:val="0"/>
          <w:sz w:val="28"/>
          <w:szCs w:val="28"/>
          <w:lang w:eastAsia="en-AE"/>
          <w14:ligatures w14:val="none"/>
        </w:rPr>
        <w:t xml:space="preserve"> A mobile library that brings books to children in rural areas via donkey.</w:t>
      </w:r>
    </w:p>
    <w:p w14:paraId="5412677B" w14:textId="77777777" w:rsidR="00CF7764" w:rsidRDefault="00CF7764" w:rsidP="00CF7764">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Boekenboot (Netherlands):</w:t>
      </w:r>
      <w:r>
        <w:rPr>
          <w:rFonts w:ascii="Abadi" w:eastAsia="Times New Roman" w:hAnsi="Abadi" w:cs="Times New Roman"/>
          <w:kern w:val="0"/>
          <w:sz w:val="28"/>
          <w:szCs w:val="28"/>
          <w:lang w:eastAsia="en-AE"/>
          <w14:ligatures w14:val="none"/>
        </w:rPr>
        <w:t xml:space="preserve"> A boat that serves as a mobile library for children in remote areas.</w:t>
      </w:r>
    </w:p>
    <w:p w14:paraId="6118C8A7" w14:textId="77777777" w:rsidR="00CF7764" w:rsidRDefault="00CF7764" w:rsidP="00CF7764">
      <w:pPr>
        <w:numPr>
          <w:ilvl w:val="0"/>
          <w:numId w:val="1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Wheels of Knowledge (Kenya):</w:t>
      </w:r>
      <w:r>
        <w:rPr>
          <w:rFonts w:ascii="Abadi" w:eastAsia="Times New Roman" w:hAnsi="Abadi" w:cs="Times New Roman"/>
          <w:kern w:val="0"/>
          <w:sz w:val="28"/>
          <w:szCs w:val="28"/>
          <w:lang w:eastAsia="en-AE"/>
          <w14:ligatures w14:val="none"/>
        </w:rPr>
        <w:t xml:space="preserve"> A mobile library initiative providing books and digital resources to underserved communities.</w:t>
      </w:r>
    </w:p>
    <w:p w14:paraId="0ED688E3"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74E1440" w14:textId="77777777" w:rsidR="00CF7764" w:rsidRDefault="00CF7764" w:rsidP="00CF7764">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Vehicle Acquisition:</w:t>
      </w:r>
      <w:r>
        <w:rPr>
          <w:rFonts w:ascii="Abadi" w:eastAsia="Times New Roman" w:hAnsi="Abadi" w:cs="Times New Roman"/>
          <w:kern w:val="0"/>
          <w:sz w:val="28"/>
          <w:szCs w:val="28"/>
          <w:lang w:eastAsia="en-AE"/>
          <w14:ligatures w14:val="none"/>
        </w:rPr>
        <w:t xml:space="preserve"> Acquire and outfit vehicles to serve as mobile libraries, including both physical and digital resources.</w:t>
      </w:r>
    </w:p>
    <w:p w14:paraId="696BC665" w14:textId="77777777" w:rsidR="00CF7764" w:rsidRDefault="00CF7764" w:rsidP="00CF7764">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local schools, NGOs, and government agencies to support and expand the mobile library initiative.</w:t>
      </w:r>
    </w:p>
    <w:p w14:paraId="66A70727" w14:textId="77777777" w:rsidR="00CF7764" w:rsidRDefault="00CF7764" w:rsidP="00CF7764">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Programs:</w:t>
      </w:r>
      <w:r>
        <w:rPr>
          <w:rFonts w:ascii="Abadi" w:eastAsia="Times New Roman" w:hAnsi="Abadi" w:cs="Times New Roman"/>
          <w:kern w:val="0"/>
          <w:sz w:val="28"/>
          <w:szCs w:val="28"/>
          <w:lang w:eastAsia="en-AE"/>
          <w14:ligatures w14:val="none"/>
        </w:rPr>
        <w:t xml:space="preserve"> Develop and offer reading programs, literacy workshops, and digital literacy sessions during mobile library visits.</w:t>
      </w:r>
    </w:p>
    <w:p w14:paraId="30CA43AD" w14:textId="77777777" w:rsidR="00CF7764" w:rsidRDefault="00CF7764" w:rsidP="00CF7764">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Management:</w:t>
      </w:r>
      <w:r>
        <w:rPr>
          <w:rFonts w:ascii="Abadi" w:eastAsia="Times New Roman" w:hAnsi="Abadi" w:cs="Times New Roman"/>
          <w:kern w:val="0"/>
          <w:sz w:val="28"/>
          <w:szCs w:val="28"/>
          <w:lang w:eastAsia="en-AE"/>
          <w14:ligatures w14:val="none"/>
        </w:rPr>
        <w:t xml:space="preserve"> Implement a system for rotating and updating the collection of books and resources to meet the evolving needs of different communities.</w:t>
      </w:r>
    </w:p>
    <w:p w14:paraId="5A931BE3" w14:textId="77777777" w:rsidR="00CF7764" w:rsidRDefault="00CF7764" w:rsidP="00CF7764">
      <w:pPr>
        <w:numPr>
          <w:ilvl w:val="0"/>
          <w:numId w:val="1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Monitoring and Evaluation:</w:t>
      </w:r>
      <w:r>
        <w:rPr>
          <w:rFonts w:ascii="Abadi" w:eastAsia="Times New Roman" w:hAnsi="Abadi" w:cs="Times New Roman"/>
          <w:kern w:val="0"/>
          <w:sz w:val="28"/>
          <w:szCs w:val="28"/>
          <w:lang w:eastAsia="en-AE"/>
          <w14:ligatures w14:val="none"/>
        </w:rPr>
        <w:t xml:space="preserve"> Track usage and gather feedback from communities to continuously improve the service.</w:t>
      </w:r>
    </w:p>
    <w:p w14:paraId="58A1BDB6"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FF7DEAF" w14:textId="77777777" w:rsidR="00CF7764" w:rsidRDefault="00CF7764" w:rsidP="00CF7764">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local communities in planning and promoting the mobile library services to ensure high participation.</w:t>
      </w:r>
    </w:p>
    <w:p w14:paraId="7326CB2B" w14:textId="77777777" w:rsidR="00CF7764" w:rsidRDefault="00CF7764" w:rsidP="00CF7764">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Diverse Collection:</w:t>
      </w:r>
      <w:r>
        <w:rPr>
          <w:rFonts w:ascii="Abadi" w:eastAsia="Times New Roman" w:hAnsi="Abadi" w:cs="Times New Roman"/>
          <w:kern w:val="0"/>
          <w:sz w:val="28"/>
          <w:szCs w:val="28"/>
          <w:lang w:eastAsia="en-AE"/>
          <w14:ligatures w14:val="none"/>
        </w:rPr>
        <w:t xml:space="preserve"> Maintain a diverse and relevant collection of books and resources that cater to different ages and interests.</w:t>
      </w:r>
    </w:p>
    <w:p w14:paraId="324D2A88" w14:textId="77777777" w:rsidR="00CF7764" w:rsidRDefault="00CF7764" w:rsidP="00CF7764">
      <w:pPr>
        <w:numPr>
          <w:ilvl w:val="0"/>
          <w:numId w:val="1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Secure ongoing funding and support to maintain and expand the mobile library services.</w:t>
      </w:r>
    </w:p>
    <w:p w14:paraId="55656B43"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ED0CA99" w14:textId="77777777" w:rsidR="00CF7764" w:rsidRDefault="00CF7764" w:rsidP="00CF7764">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xml:space="preserve"> Managing the logistics of vehicle maintenance, scheduling, and route planning.</w:t>
      </w:r>
    </w:p>
    <w:p w14:paraId="1AF92095" w14:textId="77777777" w:rsidR="00CF7764" w:rsidRDefault="00CF7764" w:rsidP="00CF7764">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Access:</w:t>
      </w:r>
      <w:r>
        <w:rPr>
          <w:rFonts w:ascii="Abadi" w:eastAsia="Times New Roman" w:hAnsi="Abadi" w:cs="Times New Roman"/>
          <w:kern w:val="0"/>
          <w:sz w:val="28"/>
          <w:szCs w:val="28"/>
          <w:lang w:eastAsia="en-AE"/>
          <w14:ligatures w14:val="none"/>
        </w:rPr>
        <w:t xml:space="preserve"> Ensuring reliable internet connectivity for digital resources in remote areas.</w:t>
      </w:r>
    </w:p>
    <w:p w14:paraId="6263B52A" w14:textId="77777777" w:rsidR="00CF7764" w:rsidRDefault="00CF7764" w:rsidP="00CF7764">
      <w:pPr>
        <w:numPr>
          <w:ilvl w:val="0"/>
          <w:numId w:val="1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xml:space="preserve"> Balancing the availability of physical and digital resources to meet community needs.</w:t>
      </w:r>
    </w:p>
    <w:p w14:paraId="2629FF93" w14:textId="77777777" w:rsidR="00CF7764" w:rsidRDefault="00CF7764" w:rsidP="00CF7764">
      <w:pPr>
        <w:rPr>
          <w:rFonts w:ascii="Abadi" w:hAnsi="Abadi"/>
          <w:sz w:val="28"/>
          <w:szCs w:val="28"/>
        </w:rPr>
      </w:pPr>
    </w:p>
    <w:p w14:paraId="3B32DADA" w14:textId="6CA6094E" w:rsidR="00CF7764" w:rsidRDefault="00AC18A3" w:rsidP="00A32FA4">
      <w:pPr>
        <w:pStyle w:val="Heading1"/>
        <w:rPr>
          <w:rFonts w:eastAsia="Times New Roman"/>
          <w:lang w:eastAsia="en-AE"/>
        </w:rPr>
      </w:pPr>
      <w:bookmarkStart w:id="53" w:name="_Toc174548427"/>
      <w:r>
        <w:rPr>
          <w:rFonts w:eastAsia="Times New Roman"/>
          <w:lang w:eastAsia="en-AE"/>
        </w:rPr>
        <w:t>27</w:t>
      </w:r>
      <w:r w:rsidR="00CF7764">
        <w:rPr>
          <w:rFonts w:eastAsia="Times New Roman"/>
          <w:lang w:eastAsia="en-AE"/>
        </w:rPr>
        <w:t>. Online Science Labs</w:t>
      </w:r>
      <w:bookmarkEnd w:id="53"/>
    </w:p>
    <w:p w14:paraId="2902B490"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online science labs to provide Palestinian students with access to virtual experiments and scientific simulations, enhancing their understanding of scientific concepts through hands-on experiences.</w:t>
      </w:r>
    </w:p>
    <w:p w14:paraId="67D5CA35"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the limitations of physical lab infrastructure by using virtual labs that allow students to perform experiments safely and cost-effectively, regardless of their location.</w:t>
      </w:r>
    </w:p>
    <w:p w14:paraId="0FBB418D"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DCE8016" w14:textId="77777777" w:rsidR="00CF7764" w:rsidRDefault="00CF7764" w:rsidP="00CF7764">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simulation software to create realistic virtual lab environments.</w:t>
      </w:r>
    </w:p>
    <w:p w14:paraId="161498DF" w14:textId="77777777" w:rsidR="00CF7764" w:rsidRDefault="00CF7764" w:rsidP="00CF7764">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Offers interactive, step-by-step guides and real-time feedback to enhance the learning experience.</w:t>
      </w:r>
    </w:p>
    <w:p w14:paraId="2F39646D" w14:textId="77777777" w:rsidR="00CF7764" w:rsidRDefault="00CF7764" w:rsidP="00CF7764">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Eliminates the need for costly physical lab equipment and materials, making practical science education accessible to all.</w:t>
      </w:r>
    </w:p>
    <w:p w14:paraId="47CE7307" w14:textId="77777777" w:rsidR="00CF7764" w:rsidRDefault="00CF7764" w:rsidP="00CF7764">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opportunities for repeated practice and experimentation without the constraints of physical lab resources.</w:t>
      </w:r>
    </w:p>
    <w:p w14:paraId="561FADAE" w14:textId="77777777" w:rsidR="00CF7764" w:rsidRDefault="00CF7764" w:rsidP="00CF7764">
      <w:pPr>
        <w:numPr>
          <w:ilvl w:val="0"/>
          <w:numId w:val="1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Future Focused:</w:t>
      </w:r>
      <w:r>
        <w:rPr>
          <w:rFonts w:ascii="Abadi" w:eastAsia="Times New Roman" w:hAnsi="Abadi" w:cs="Times New Roman"/>
          <w:kern w:val="0"/>
          <w:sz w:val="28"/>
          <w:szCs w:val="28"/>
          <w:lang w:eastAsia="en-AE"/>
          <w14:ligatures w14:val="none"/>
        </w:rPr>
        <w:t xml:space="preserve"> Prepares students for advanced scientific studies and careers by developing their practical skills and understanding of complex concepts.</w:t>
      </w:r>
    </w:p>
    <w:p w14:paraId="1856D9C2"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6ECB061" w14:textId="77777777" w:rsidR="00CF7764" w:rsidRDefault="00CF7764" w:rsidP="00CF7764">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Labster (Denmark):</w:t>
      </w:r>
      <w:r>
        <w:rPr>
          <w:rFonts w:ascii="Abadi" w:eastAsia="Times New Roman" w:hAnsi="Abadi" w:cs="Times New Roman"/>
          <w:kern w:val="0"/>
          <w:sz w:val="28"/>
          <w:szCs w:val="28"/>
          <w:lang w:eastAsia="en-AE"/>
          <w14:ligatures w14:val="none"/>
        </w:rPr>
        <w:t xml:space="preserve"> Offers virtual science lab simulations for various subjects, allowing students to perform experiments online.</w:t>
      </w:r>
    </w:p>
    <w:p w14:paraId="51376F53" w14:textId="77777777" w:rsidR="00CF7764" w:rsidRDefault="00CF7764" w:rsidP="00CF7764">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PhET Interactive Simulations (USA):</w:t>
      </w:r>
      <w:r>
        <w:rPr>
          <w:rFonts w:ascii="Abadi" w:eastAsia="Times New Roman" w:hAnsi="Abadi" w:cs="Times New Roman"/>
          <w:kern w:val="0"/>
          <w:sz w:val="28"/>
          <w:szCs w:val="28"/>
          <w:lang w:eastAsia="en-AE"/>
          <w14:ligatures w14:val="none"/>
        </w:rPr>
        <w:t xml:space="preserve"> Provides free interactive math and science simulations.</w:t>
      </w:r>
    </w:p>
    <w:p w14:paraId="56B6A72E" w14:textId="77777777" w:rsidR="00CF7764" w:rsidRDefault="00CF7764" w:rsidP="00CF7764">
      <w:pPr>
        <w:numPr>
          <w:ilvl w:val="0"/>
          <w:numId w:val="1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PraxiLabs (Egypt):</w:t>
      </w:r>
      <w:r>
        <w:rPr>
          <w:rFonts w:ascii="Abadi" w:eastAsia="Times New Roman" w:hAnsi="Abadi" w:cs="Times New Roman"/>
          <w:kern w:val="0"/>
          <w:sz w:val="28"/>
          <w:szCs w:val="28"/>
          <w:lang w:eastAsia="en-AE"/>
          <w14:ligatures w14:val="none"/>
        </w:rPr>
        <w:t xml:space="preserve"> A virtual lab platform offering 3D simulations for biology, chemistry, and physics.</w:t>
      </w:r>
    </w:p>
    <w:p w14:paraId="38387C5C"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A07976E" w14:textId="77777777" w:rsidR="00CF7764" w:rsidRDefault="00CF7764" w:rsidP="00CF7764">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Virtual Lab Providers:</w:t>
      </w:r>
      <w:r>
        <w:rPr>
          <w:rFonts w:ascii="Abadi" w:eastAsia="Times New Roman" w:hAnsi="Abadi" w:cs="Times New Roman"/>
          <w:kern w:val="0"/>
          <w:sz w:val="28"/>
          <w:szCs w:val="28"/>
          <w:lang w:eastAsia="en-AE"/>
          <w14:ligatures w14:val="none"/>
        </w:rPr>
        <w:t xml:space="preserve"> Collaborate with companies like Labster and PraxiLabs to provide access to their platforms and customize content for the Palestinian curriculum.</w:t>
      </w:r>
    </w:p>
    <w:p w14:paraId="40495823" w14:textId="77777777" w:rsidR="00CF7764" w:rsidRDefault="00CF7764" w:rsidP="00CF7764">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 Programs:</w:t>
      </w:r>
      <w:r>
        <w:rPr>
          <w:rFonts w:ascii="Abadi" w:eastAsia="Times New Roman" w:hAnsi="Abadi" w:cs="Times New Roman"/>
          <w:kern w:val="0"/>
          <w:sz w:val="28"/>
          <w:szCs w:val="28"/>
          <w:lang w:eastAsia="en-AE"/>
          <w14:ligatures w14:val="none"/>
        </w:rPr>
        <w:t xml:space="preserve"> Develop training sessions for teachers to effectively integrate virtual labs into their science instruction.</w:t>
      </w:r>
    </w:p>
    <w:p w14:paraId="58C7163F" w14:textId="77777777" w:rsidR="00CF7764" w:rsidRDefault="00CF7764" w:rsidP="00CF7764">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Integration:</w:t>
      </w:r>
      <w:r>
        <w:rPr>
          <w:rFonts w:ascii="Abadi" w:eastAsia="Times New Roman" w:hAnsi="Abadi" w:cs="Times New Roman"/>
          <w:kern w:val="0"/>
          <w:sz w:val="28"/>
          <w:szCs w:val="28"/>
          <w:lang w:eastAsia="en-AE"/>
          <w14:ligatures w14:val="none"/>
        </w:rPr>
        <w:t xml:space="preserve"> Align virtual lab activities with the national curriculum and incorporate them into lesson plans.</w:t>
      </w:r>
    </w:p>
    <w:p w14:paraId="68AD5F6D" w14:textId="77777777" w:rsidR="00CF7764" w:rsidRDefault="00CF7764" w:rsidP="00CF7764">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Implement pilot programs in selected schools to test the effectiveness and gather feedback from students and teachers.</w:t>
      </w:r>
    </w:p>
    <w:p w14:paraId="5E32D20E" w14:textId="77777777" w:rsidR="00CF7764" w:rsidRDefault="00CF7764" w:rsidP="00CF7764">
      <w:pPr>
        <w:numPr>
          <w:ilvl w:val="0"/>
          <w:numId w:val="1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parents and local communities to support and promote the use of virtual labs in schools.</w:t>
      </w:r>
    </w:p>
    <w:p w14:paraId="5EB14DC8"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301E4AC" w14:textId="77777777" w:rsidR="00CF7764" w:rsidRDefault="00CF7764" w:rsidP="00CF7764">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Technology:</w:t>
      </w:r>
      <w:r>
        <w:rPr>
          <w:rFonts w:ascii="Abadi" w:eastAsia="Times New Roman" w:hAnsi="Abadi" w:cs="Times New Roman"/>
          <w:kern w:val="0"/>
          <w:sz w:val="28"/>
          <w:szCs w:val="28"/>
          <w:lang w:eastAsia="en-AE"/>
          <w14:ligatures w14:val="none"/>
        </w:rPr>
        <w:t xml:space="preserve"> Ensure students have access to computers or tablets and reliable internet connectivity.</w:t>
      </w:r>
    </w:p>
    <w:p w14:paraId="0AAE6D5C" w14:textId="77777777" w:rsidR="00CF7764" w:rsidRDefault="00CF7764" w:rsidP="00CF7764">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Preparedness:</w:t>
      </w:r>
      <w:r>
        <w:rPr>
          <w:rFonts w:ascii="Abadi" w:eastAsia="Times New Roman" w:hAnsi="Abadi" w:cs="Times New Roman"/>
          <w:kern w:val="0"/>
          <w:sz w:val="28"/>
          <w:szCs w:val="28"/>
          <w:lang w:eastAsia="en-AE"/>
          <w14:ligatures w14:val="none"/>
        </w:rPr>
        <w:t xml:space="preserve"> Train teachers to use virtual lab software and integrate it into their teaching methods.</w:t>
      </w:r>
    </w:p>
    <w:p w14:paraId="60A611DA" w14:textId="77777777" w:rsidR="00CF7764" w:rsidRDefault="00CF7764" w:rsidP="00CF7764">
      <w:pPr>
        <w:numPr>
          <w:ilvl w:val="0"/>
          <w:numId w:val="1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Engagement:</w:t>
      </w:r>
      <w:r>
        <w:rPr>
          <w:rFonts w:ascii="Abadi" w:eastAsia="Times New Roman" w:hAnsi="Abadi" w:cs="Times New Roman"/>
          <w:kern w:val="0"/>
          <w:sz w:val="28"/>
          <w:szCs w:val="28"/>
          <w:lang w:eastAsia="en-AE"/>
          <w14:ligatures w14:val="none"/>
        </w:rPr>
        <w:t xml:space="preserve"> Design interactive and engaging simulations that capture students' interest and enhance their understanding.</w:t>
      </w:r>
    </w:p>
    <w:p w14:paraId="5E07B135"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826365D" w14:textId="77777777" w:rsidR="00CF7764" w:rsidRDefault="00CF7764" w:rsidP="00CF7764">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Address potential technical challenges such as software compatibility and internet connectivity.</w:t>
      </w:r>
    </w:p>
    <w:p w14:paraId="1D006E25" w14:textId="77777777" w:rsidR="00CF7764" w:rsidRDefault="00CF7764" w:rsidP="00CF7764">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Ensuring teachers and students are comfortable using the virtual lab platforms.</w:t>
      </w:r>
    </w:p>
    <w:p w14:paraId="348E4B8C" w14:textId="77777777" w:rsidR="00CF7764" w:rsidRDefault="00CF7764" w:rsidP="00CF7764">
      <w:pPr>
        <w:numPr>
          <w:ilvl w:val="0"/>
          <w:numId w:val="1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ongoing funding and support to maintain and update the virtual lab resources.</w:t>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lastRenderedPageBreak/>
        <w:br/>
      </w:r>
    </w:p>
    <w:p w14:paraId="51F505FC" w14:textId="6D8E8D50" w:rsidR="00CF7764" w:rsidRDefault="00AC18A3" w:rsidP="00A32FA4">
      <w:pPr>
        <w:pStyle w:val="Heading1"/>
        <w:rPr>
          <w:rFonts w:eastAsia="Times New Roman"/>
          <w:lang w:eastAsia="en-AE"/>
        </w:rPr>
      </w:pPr>
      <w:bookmarkStart w:id="54" w:name="_Toc174548428"/>
      <w:r>
        <w:rPr>
          <w:rFonts w:eastAsia="Times New Roman"/>
          <w:lang w:eastAsia="en-AE"/>
        </w:rPr>
        <w:t>28</w:t>
      </w:r>
      <w:r w:rsidR="00CF7764">
        <w:rPr>
          <w:rFonts w:eastAsia="Times New Roman"/>
          <w:lang w:eastAsia="en-AE"/>
        </w:rPr>
        <w:t>. Lifelong Learning Platforms</w:t>
      </w:r>
      <w:bookmarkEnd w:id="54"/>
    </w:p>
    <w:p w14:paraId="3FF3835E"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Creating lifelong learning platforms to offer continuous education and skill development opportunities for Palestinian adults, helping them stay competitive in the job market and adapt to changing economic conditions.</w:t>
      </w:r>
    </w:p>
    <w:p w14:paraId="7C03796C"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adult education methods by providing flexible, accessible, and diverse learning opportunities that cater to the needs of lifelong learners.</w:t>
      </w:r>
    </w:p>
    <w:p w14:paraId="2C5620FE"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F3C7461" w14:textId="77777777" w:rsidR="00CF7764" w:rsidRDefault="00CF7764" w:rsidP="00CF7764">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online courses, webinars, and virtual workshops.</w:t>
      </w:r>
    </w:p>
    <w:p w14:paraId="4D49B1B6" w14:textId="77777777" w:rsidR="00CF7764" w:rsidRDefault="00CF7764" w:rsidP="00CF7764">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Offers personalized learning paths, certifications, and career development resources.</w:t>
      </w:r>
    </w:p>
    <w:p w14:paraId="1F33725A" w14:textId="77777777" w:rsidR="00CF7764" w:rsidRDefault="00CF7764" w:rsidP="00CF7764">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Reduces the need for physical educational institutions, making lifelong learning accessible to more people.</w:t>
      </w:r>
    </w:p>
    <w:p w14:paraId="13B6BB5E" w14:textId="77777777" w:rsidR="00CF7764" w:rsidRDefault="00CF7764" w:rsidP="00CF7764">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opportunities for adults to continuously upgrade their skills and knowledge in response to market demands.</w:t>
      </w:r>
    </w:p>
    <w:p w14:paraId="643EC25D" w14:textId="77777777" w:rsidR="00CF7764" w:rsidRDefault="00CF7764" w:rsidP="00CF7764">
      <w:pPr>
        <w:numPr>
          <w:ilvl w:val="0"/>
          <w:numId w:val="1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the workforce for the evolving job market by providing up-to-date and relevant training.</w:t>
      </w:r>
    </w:p>
    <w:p w14:paraId="56B352FC"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8836849" w14:textId="77777777" w:rsidR="00CF7764" w:rsidRDefault="00CF7764" w:rsidP="00CF7764">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Coursera (USA):</w:t>
      </w:r>
      <w:r>
        <w:rPr>
          <w:rFonts w:ascii="Abadi" w:eastAsia="Times New Roman" w:hAnsi="Abadi" w:cs="Times New Roman"/>
          <w:kern w:val="0"/>
          <w:sz w:val="28"/>
          <w:szCs w:val="28"/>
          <w:lang w:eastAsia="en-AE"/>
          <w14:ligatures w14:val="none"/>
        </w:rPr>
        <w:t xml:space="preserve"> Offers a wide range of online courses and specializations from top universities and companies.</w:t>
      </w:r>
    </w:p>
    <w:p w14:paraId="24449116" w14:textId="77777777" w:rsidR="00CF7764" w:rsidRDefault="00CF7764" w:rsidP="00CF7764">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edX (USA):</w:t>
      </w:r>
      <w:r>
        <w:rPr>
          <w:rFonts w:ascii="Abadi" w:eastAsia="Times New Roman" w:hAnsi="Abadi" w:cs="Times New Roman"/>
          <w:kern w:val="0"/>
          <w:sz w:val="28"/>
          <w:szCs w:val="28"/>
          <w:lang w:eastAsia="en-AE"/>
          <w14:ligatures w14:val="none"/>
        </w:rPr>
        <w:t xml:space="preserve"> Provides online courses from universities and institutions around the world.</w:t>
      </w:r>
    </w:p>
    <w:p w14:paraId="757EC74A" w14:textId="77777777" w:rsidR="00CF7764" w:rsidRDefault="00CF7764" w:rsidP="00CF7764">
      <w:pPr>
        <w:numPr>
          <w:ilvl w:val="0"/>
          <w:numId w:val="1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Udacity (USA):</w:t>
      </w:r>
      <w:r>
        <w:rPr>
          <w:rFonts w:ascii="Abadi" w:eastAsia="Times New Roman" w:hAnsi="Abadi" w:cs="Times New Roman"/>
          <w:kern w:val="0"/>
          <w:sz w:val="28"/>
          <w:szCs w:val="28"/>
          <w:lang w:eastAsia="en-AE"/>
          <w14:ligatures w14:val="none"/>
        </w:rPr>
        <w:t xml:space="preserve"> Focuses on technology skills and offers nanodegree programs in areas like programming and data science.</w:t>
      </w:r>
    </w:p>
    <w:p w14:paraId="1BB05AF8"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79EA3F3" w14:textId="77777777" w:rsidR="00CF7764" w:rsidRDefault="00CF7764" w:rsidP="00CF7764">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Partner with existing online learning platforms or develop a custom solution tailored to the needs of Palestinian adults.</w:t>
      </w:r>
    </w:p>
    <w:p w14:paraId="7C048288" w14:textId="77777777" w:rsidR="00CF7764" w:rsidRDefault="00CF7764" w:rsidP="00CF7764">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Course Customization:</w:t>
      </w:r>
      <w:r>
        <w:rPr>
          <w:rFonts w:ascii="Abadi" w:eastAsia="Times New Roman" w:hAnsi="Abadi" w:cs="Times New Roman"/>
          <w:kern w:val="0"/>
          <w:sz w:val="28"/>
          <w:szCs w:val="28"/>
          <w:lang w:eastAsia="en-AE"/>
          <w14:ligatures w14:val="none"/>
        </w:rPr>
        <w:t xml:space="preserve"> Develop and adapt courses to meet local market needs and cultural contexts.</w:t>
      </w:r>
    </w:p>
    <w:p w14:paraId="541092C4" w14:textId="77777777" w:rsidR="00CF7764" w:rsidRDefault="00CF7764" w:rsidP="00CF7764">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Certification Programs:</w:t>
      </w:r>
      <w:r>
        <w:rPr>
          <w:rFonts w:ascii="Abadi" w:eastAsia="Times New Roman" w:hAnsi="Abadi" w:cs="Times New Roman"/>
          <w:kern w:val="0"/>
          <w:sz w:val="28"/>
          <w:szCs w:val="28"/>
          <w:lang w:eastAsia="en-AE"/>
          <w14:ligatures w14:val="none"/>
        </w:rPr>
        <w:t xml:space="preserve"> Offer accredited certifications upon course completion to enhance the value of the training.</w:t>
      </w:r>
    </w:p>
    <w:p w14:paraId="1ADB50AF" w14:textId="77777777" w:rsidR="00CF7764" w:rsidRDefault="00CF7764" w:rsidP="00CF7764">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xml:space="preserve"> Promote the platform through community centers, NGOs, and local businesses to encourage participation.</w:t>
      </w:r>
    </w:p>
    <w:p w14:paraId="6AB2F721" w14:textId="77777777" w:rsidR="00CF7764" w:rsidRDefault="00CF7764" w:rsidP="00CF7764">
      <w:pPr>
        <w:numPr>
          <w:ilvl w:val="0"/>
          <w:numId w:val="1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and Improvement:</w:t>
      </w:r>
      <w:r>
        <w:rPr>
          <w:rFonts w:ascii="Abadi" w:eastAsia="Times New Roman" w:hAnsi="Abadi" w:cs="Times New Roman"/>
          <w:kern w:val="0"/>
          <w:sz w:val="28"/>
          <w:szCs w:val="28"/>
          <w:lang w:eastAsia="en-AE"/>
          <w14:ligatures w14:val="none"/>
        </w:rPr>
        <w:t xml:space="preserve"> Implement a system to gather feedback from learners and continuously improve the platform and course offerings.</w:t>
      </w:r>
    </w:p>
    <w:p w14:paraId="6EBF979C"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72827B8" w14:textId="77777777" w:rsidR="00CF7764" w:rsidRDefault="00CF7764" w:rsidP="00CF7764">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Content:</w:t>
      </w:r>
      <w:r>
        <w:rPr>
          <w:rFonts w:ascii="Abadi" w:eastAsia="Times New Roman" w:hAnsi="Abadi" w:cs="Times New Roman"/>
          <w:kern w:val="0"/>
          <w:sz w:val="28"/>
          <w:szCs w:val="28"/>
          <w:lang w:eastAsia="en-AE"/>
          <w14:ligatures w14:val="none"/>
        </w:rPr>
        <w:t xml:space="preserve"> Ensure the courses are developed by experts and provide practical, relevant skills.</w:t>
      </w:r>
    </w:p>
    <w:p w14:paraId="6A8894FC" w14:textId="77777777" w:rsidR="00CF7764" w:rsidRDefault="00CF7764" w:rsidP="00CF7764">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Design the platform to be user-friendly and engaging to encourage regular use.</w:t>
      </w:r>
    </w:p>
    <w:p w14:paraId="14C86AE8" w14:textId="77777777" w:rsidR="00CF7764" w:rsidRDefault="00CF7764" w:rsidP="00CF7764">
      <w:pPr>
        <w:numPr>
          <w:ilvl w:val="0"/>
          <w:numId w:val="1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Make the platform accessible on multiple devices and provide support for learners with limited digital literacy.</w:t>
      </w:r>
    </w:p>
    <w:p w14:paraId="67B9F436"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3DAA2B7" w14:textId="77777777" w:rsidR="00CF7764" w:rsidRDefault="00CF7764" w:rsidP="00CF7764">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Access:</w:t>
      </w:r>
      <w:r>
        <w:rPr>
          <w:rFonts w:ascii="Abadi" w:eastAsia="Times New Roman" w:hAnsi="Abadi" w:cs="Times New Roman"/>
          <w:kern w:val="0"/>
          <w:sz w:val="28"/>
          <w:szCs w:val="28"/>
          <w:lang w:eastAsia="en-AE"/>
          <w14:ligatures w14:val="none"/>
        </w:rPr>
        <w:t xml:space="preserve"> Ensuring all adults have access to necessary devices and internet connectivity.</w:t>
      </w:r>
    </w:p>
    <w:p w14:paraId="55A14449" w14:textId="77777777" w:rsidR="00CF7764" w:rsidRDefault="00CF7764" w:rsidP="00CF7764">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w:t>
      </w:r>
      <w:r>
        <w:rPr>
          <w:rFonts w:ascii="Abadi" w:eastAsia="Times New Roman" w:hAnsi="Abadi" w:cs="Times New Roman"/>
          <w:kern w:val="0"/>
          <w:sz w:val="28"/>
          <w:szCs w:val="28"/>
          <w:lang w:eastAsia="en-AE"/>
          <w14:ligatures w14:val="none"/>
        </w:rPr>
        <w:t xml:space="preserve"> Keeping learners motivated to complete courses and apply their new skills.</w:t>
      </w:r>
    </w:p>
    <w:p w14:paraId="26C57D63" w14:textId="77777777" w:rsidR="00CF7764" w:rsidRDefault="00CF7764" w:rsidP="00CF7764">
      <w:pPr>
        <w:numPr>
          <w:ilvl w:val="0"/>
          <w:numId w:val="1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Assurance:</w:t>
      </w:r>
      <w:r>
        <w:rPr>
          <w:rFonts w:ascii="Abadi" w:eastAsia="Times New Roman" w:hAnsi="Abadi" w:cs="Times New Roman"/>
          <w:kern w:val="0"/>
          <w:sz w:val="28"/>
          <w:szCs w:val="28"/>
          <w:lang w:eastAsia="en-AE"/>
          <w14:ligatures w14:val="none"/>
        </w:rPr>
        <w:t xml:space="preserve"> Maintaining high standards for course content and delivery.</w:t>
      </w:r>
    </w:p>
    <w:p w14:paraId="016802C7" w14:textId="77777777" w:rsidR="00CF7764" w:rsidRDefault="00CF7764" w:rsidP="00CF7764">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p>
    <w:p w14:paraId="0E3F4E88" w14:textId="39164933" w:rsidR="00CF7764" w:rsidRDefault="00AC18A3" w:rsidP="00A32FA4">
      <w:pPr>
        <w:pStyle w:val="Heading1"/>
        <w:rPr>
          <w:rFonts w:eastAsia="Times New Roman"/>
          <w:lang w:eastAsia="en-AE"/>
        </w:rPr>
      </w:pPr>
      <w:bookmarkStart w:id="55" w:name="_Toc174548429"/>
      <w:r>
        <w:rPr>
          <w:rFonts w:eastAsia="Times New Roman"/>
          <w:lang w:eastAsia="en-AE"/>
        </w:rPr>
        <w:t>29</w:t>
      </w:r>
      <w:r w:rsidR="00CF7764">
        <w:rPr>
          <w:rFonts w:eastAsia="Times New Roman"/>
          <w:lang w:eastAsia="en-AE"/>
        </w:rPr>
        <w:t>. Digital Apprenticeship Programs</w:t>
      </w:r>
      <w:bookmarkEnd w:id="55"/>
    </w:p>
    <w:p w14:paraId="2DB480C3"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digital apprenticeship programs to provide Palestinian youth with hands-on experience and mentorship in various industries through online platforms.</w:t>
      </w:r>
    </w:p>
    <w:p w14:paraId="00BC978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apprenticeship models by using digital tools to connect apprentices with mentors and work opportunities, making it easier for young people to gain practical experience and skills.</w:t>
      </w:r>
    </w:p>
    <w:p w14:paraId="5E0D568A"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0BDDB71" w14:textId="77777777" w:rsidR="00CF7764" w:rsidRDefault="00CF7764" w:rsidP="00CF7764">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video conferencing, project management software, and e-learning modules.</w:t>
      </w:r>
    </w:p>
    <w:p w14:paraId="4E984994" w14:textId="77777777" w:rsidR="00CF7764" w:rsidRDefault="00CF7764" w:rsidP="00CF7764">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Matches apprentices with industry professionals for remote mentorship and project-based learning.</w:t>
      </w:r>
    </w:p>
    <w:p w14:paraId="434B9034" w14:textId="77777777" w:rsidR="00CF7764" w:rsidRDefault="00CF7764" w:rsidP="00CF7764">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Skipping Stages:</w:t>
      </w:r>
      <w:r>
        <w:rPr>
          <w:rFonts w:ascii="Abadi" w:eastAsia="Times New Roman" w:hAnsi="Abadi" w:cs="Times New Roman"/>
          <w:kern w:val="0"/>
          <w:sz w:val="28"/>
          <w:szCs w:val="28"/>
          <w:lang w:eastAsia="en-AE"/>
          <w14:ligatures w14:val="none"/>
        </w:rPr>
        <w:t xml:space="preserve"> Reduces the need for physical workplaces, enabling apprenticeships to take place online.</w:t>
      </w:r>
    </w:p>
    <w:p w14:paraId="44E7E1C6" w14:textId="77777777" w:rsidR="00CF7764" w:rsidRDefault="00CF7764" w:rsidP="00CF7764">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flexible and scalable model for skill development and professional growth.</w:t>
      </w:r>
    </w:p>
    <w:p w14:paraId="0ECD3C54" w14:textId="77777777" w:rsidR="00CF7764" w:rsidRDefault="00CF7764" w:rsidP="00CF7764">
      <w:pPr>
        <w:numPr>
          <w:ilvl w:val="0"/>
          <w:numId w:val="1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youth for remote work environments and digital careers.</w:t>
      </w:r>
    </w:p>
    <w:p w14:paraId="72901C5C"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D9CD7F4" w14:textId="77777777" w:rsidR="00CF7764" w:rsidRDefault="00CF7764" w:rsidP="00CF7764">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Multiverse (UK):</w:t>
      </w:r>
      <w:r>
        <w:rPr>
          <w:rFonts w:ascii="Abadi" w:eastAsia="Times New Roman" w:hAnsi="Abadi" w:cs="Times New Roman"/>
          <w:kern w:val="0"/>
          <w:sz w:val="28"/>
          <w:szCs w:val="28"/>
          <w:lang w:eastAsia="en-AE"/>
          <w14:ligatures w14:val="none"/>
        </w:rPr>
        <w:t xml:space="preserve"> Offers professional apprenticeships in business, tech, and digital marketing through online learning and mentorship.</w:t>
      </w:r>
    </w:p>
    <w:p w14:paraId="25158016" w14:textId="77777777" w:rsidR="00CF7764" w:rsidRDefault="00CF7764" w:rsidP="00CF7764">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Apprenticeship.gov (USA):</w:t>
      </w:r>
      <w:r>
        <w:rPr>
          <w:rFonts w:ascii="Abadi" w:eastAsia="Times New Roman" w:hAnsi="Abadi" w:cs="Times New Roman"/>
          <w:kern w:val="0"/>
          <w:sz w:val="28"/>
          <w:szCs w:val="28"/>
          <w:lang w:eastAsia="en-AE"/>
          <w14:ligatures w14:val="none"/>
        </w:rPr>
        <w:t xml:space="preserve"> Provides resources and connections for apprenticeships, including digital options.</w:t>
      </w:r>
    </w:p>
    <w:p w14:paraId="44DF9AAB" w14:textId="77777777" w:rsidR="00CF7764" w:rsidRDefault="00CF7764" w:rsidP="00CF7764">
      <w:pPr>
        <w:numPr>
          <w:ilvl w:val="0"/>
          <w:numId w:val="1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FutureLearn (UK):</w:t>
      </w:r>
      <w:r>
        <w:rPr>
          <w:rFonts w:ascii="Abadi" w:eastAsia="Times New Roman" w:hAnsi="Abadi" w:cs="Times New Roman"/>
          <w:kern w:val="0"/>
          <w:sz w:val="28"/>
          <w:szCs w:val="28"/>
          <w:lang w:eastAsia="en-AE"/>
          <w14:ligatures w14:val="none"/>
        </w:rPr>
        <w:t xml:space="preserve"> Features online apprenticeships and professional development courses.</w:t>
      </w:r>
    </w:p>
    <w:p w14:paraId="513D6152"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ACB6067" w14:textId="77777777" w:rsidR="00CF7764" w:rsidRDefault="00CF7764" w:rsidP="00CF7764">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Partner with existing digital apprenticeship providers or develop a custom platform tailored to the Palestinian context.</w:t>
      </w:r>
    </w:p>
    <w:p w14:paraId="273E328D" w14:textId="77777777" w:rsidR="00CF7764" w:rsidRDefault="00CF7764" w:rsidP="00CF7764">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 Recruitment:</w:t>
      </w:r>
      <w:r>
        <w:rPr>
          <w:rFonts w:ascii="Abadi" w:eastAsia="Times New Roman" w:hAnsi="Abadi" w:cs="Times New Roman"/>
          <w:kern w:val="0"/>
          <w:sz w:val="28"/>
          <w:szCs w:val="28"/>
          <w:lang w:eastAsia="en-AE"/>
          <w14:ligatures w14:val="none"/>
        </w:rPr>
        <w:t xml:space="preserve"> Engage industry professionals to serve as mentors and provide guidance to apprentices.</w:t>
      </w:r>
    </w:p>
    <w:p w14:paraId="18260A9D" w14:textId="77777777" w:rsidR="00CF7764" w:rsidRDefault="00CF7764" w:rsidP="00CF7764">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Design:</w:t>
      </w:r>
      <w:r>
        <w:rPr>
          <w:rFonts w:ascii="Abadi" w:eastAsia="Times New Roman" w:hAnsi="Abadi" w:cs="Times New Roman"/>
          <w:kern w:val="0"/>
          <w:sz w:val="28"/>
          <w:szCs w:val="28"/>
          <w:lang w:eastAsia="en-AE"/>
          <w14:ligatures w14:val="none"/>
        </w:rPr>
        <w:t xml:space="preserve"> Develop a curriculum that includes both technical skills and soft skills needed for various industries.</w:t>
      </w:r>
    </w:p>
    <w:p w14:paraId="0671F624" w14:textId="77777777" w:rsidR="00CF7764" w:rsidRDefault="00CF7764" w:rsidP="00CF7764">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Launch pilot apprenticeship programs in collaboration with local businesses and international partners.</w:t>
      </w:r>
    </w:p>
    <w:p w14:paraId="5CFC7308" w14:textId="77777777" w:rsidR="00CF7764" w:rsidRDefault="00CF7764" w:rsidP="00CF7764">
      <w:pPr>
        <w:numPr>
          <w:ilvl w:val="0"/>
          <w:numId w:val="1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a system to track apprentice progress and gather feedback to continuously improve the program.</w:t>
      </w:r>
    </w:p>
    <w:p w14:paraId="5BD5DD56"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6990781" w14:textId="77777777" w:rsidR="00CF7764" w:rsidRDefault="00CF7764" w:rsidP="00CF7764">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Mentors:</w:t>
      </w:r>
      <w:r>
        <w:rPr>
          <w:rFonts w:ascii="Abadi" w:eastAsia="Times New Roman" w:hAnsi="Abadi" w:cs="Times New Roman"/>
          <w:kern w:val="0"/>
          <w:sz w:val="28"/>
          <w:szCs w:val="28"/>
          <w:lang w:eastAsia="en-AE"/>
          <w14:ligatures w14:val="none"/>
        </w:rPr>
        <w:t xml:space="preserve"> Ensure mentors are experienced and committed to providing quality guidance.</w:t>
      </w:r>
    </w:p>
    <w:p w14:paraId="27C1C2D8" w14:textId="77777777" w:rsidR="00CF7764" w:rsidRDefault="00CF7764" w:rsidP="00CF7764">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Projects:</w:t>
      </w:r>
      <w:r>
        <w:rPr>
          <w:rFonts w:ascii="Abadi" w:eastAsia="Times New Roman" w:hAnsi="Abadi" w:cs="Times New Roman"/>
          <w:kern w:val="0"/>
          <w:sz w:val="28"/>
          <w:szCs w:val="28"/>
          <w:lang w:eastAsia="en-AE"/>
          <w14:ligatures w14:val="none"/>
        </w:rPr>
        <w:t xml:space="preserve"> Design projects that are relevant and challenging, offering real-world experience.</w:t>
      </w:r>
    </w:p>
    <w:p w14:paraId="4F5CB049" w14:textId="77777777" w:rsidR="00CF7764" w:rsidRDefault="00CF7764" w:rsidP="00CF7764">
      <w:pPr>
        <w:numPr>
          <w:ilvl w:val="0"/>
          <w:numId w:val="1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Systems:</w:t>
      </w:r>
      <w:r>
        <w:rPr>
          <w:rFonts w:ascii="Abadi" w:eastAsia="Times New Roman" w:hAnsi="Abadi" w:cs="Times New Roman"/>
          <w:kern w:val="0"/>
          <w:sz w:val="28"/>
          <w:szCs w:val="28"/>
          <w:lang w:eastAsia="en-AE"/>
          <w14:ligatures w14:val="none"/>
        </w:rPr>
        <w:t xml:space="preserve"> Provide ongoing support and resources for both apprentices and mentors to facilitate effective learning.</w:t>
      </w:r>
    </w:p>
    <w:p w14:paraId="31E3B5DD"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7C4B4DB" w14:textId="77777777" w:rsidR="00CF7764" w:rsidRDefault="00CF7764" w:rsidP="00CF7764">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Access:</w:t>
      </w:r>
      <w:r>
        <w:rPr>
          <w:rFonts w:ascii="Abadi" w:eastAsia="Times New Roman" w:hAnsi="Abadi" w:cs="Times New Roman"/>
          <w:kern w:val="0"/>
          <w:sz w:val="28"/>
          <w:szCs w:val="28"/>
          <w:lang w:eastAsia="en-AE"/>
          <w14:ligatures w14:val="none"/>
        </w:rPr>
        <w:t xml:space="preserve"> Ensuring all apprentices have access to necessary devices and internet connectivity.</w:t>
      </w:r>
    </w:p>
    <w:p w14:paraId="205AF9AC" w14:textId="77777777" w:rsidR="00CF7764" w:rsidRDefault="00CF7764" w:rsidP="00CF7764">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Mentor Availability:</w:t>
      </w:r>
      <w:r>
        <w:rPr>
          <w:rFonts w:ascii="Abadi" w:eastAsia="Times New Roman" w:hAnsi="Abadi" w:cs="Times New Roman"/>
          <w:kern w:val="0"/>
          <w:sz w:val="28"/>
          <w:szCs w:val="28"/>
          <w:lang w:eastAsia="en-AE"/>
          <w14:ligatures w14:val="none"/>
        </w:rPr>
        <w:t xml:space="preserve"> Maintaining a sufficient number of qualified mentors to meet demand.</w:t>
      </w:r>
    </w:p>
    <w:p w14:paraId="5D28F33B" w14:textId="77777777" w:rsidR="00CF7764" w:rsidRDefault="00CF7764" w:rsidP="00CF7764">
      <w:pPr>
        <w:numPr>
          <w:ilvl w:val="0"/>
          <w:numId w:val="1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Sustainability:</w:t>
      </w:r>
      <w:r>
        <w:rPr>
          <w:rFonts w:ascii="Abadi" w:eastAsia="Times New Roman" w:hAnsi="Abadi" w:cs="Times New Roman"/>
          <w:kern w:val="0"/>
          <w:sz w:val="28"/>
          <w:szCs w:val="28"/>
          <w:lang w:eastAsia="en-AE"/>
          <w14:ligatures w14:val="none"/>
        </w:rPr>
        <w:t xml:space="preserve"> Securing ongoing funding and support to maintain and expand the apprenticeship programs.</w:t>
      </w:r>
    </w:p>
    <w:p w14:paraId="0707FDAC" w14:textId="77777777" w:rsidR="00CF7764" w:rsidRDefault="00CF7764" w:rsidP="00CF7764">
      <w:pPr>
        <w:rPr>
          <w:rFonts w:ascii="Abadi" w:hAnsi="Abadi"/>
          <w:sz w:val="28"/>
          <w:szCs w:val="28"/>
        </w:rPr>
      </w:pPr>
    </w:p>
    <w:p w14:paraId="589B5DCA" w14:textId="378B7701" w:rsidR="00CF7764" w:rsidRDefault="00CF7764" w:rsidP="00A32FA4">
      <w:pPr>
        <w:pStyle w:val="Heading1"/>
        <w:rPr>
          <w:rFonts w:eastAsia="Times New Roman"/>
          <w:lang w:eastAsia="en-AE"/>
        </w:rPr>
      </w:pPr>
      <w:bookmarkStart w:id="56" w:name="_Toc174548430"/>
      <w:r>
        <w:rPr>
          <w:rFonts w:eastAsia="Times New Roman"/>
          <w:lang w:eastAsia="en-AE"/>
        </w:rPr>
        <w:t>3</w:t>
      </w:r>
      <w:r w:rsidR="00AC18A3">
        <w:rPr>
          <w:rFonts w:eastAsia="Times New Roman"/>
          <w:lang w:eastAsia="en-AE"/>
        </w:rPr>
        <w:t>0</w:t>
      </w:r>
      <w:r>
        <w:rPr>
          <w:rFonts w:eastAsia="Times New Roman"/>
          <w:lang w:eastAsia="en-AE"/>
        </w:rPr>
        <w:t>. Eco-Schools Program</w:t>
      </w:r>
      <w:bookmarkEnd w:id="56"/>
    </w:p>
    <w:p w14:paraId="5B69F1F6"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an Eco-Schools program in Palestine to educate students about sustainability, environmental stewardship, and green technologies through hands-on projects and curriculum integration.</w:t>
      </w:r>
    </w:p>
    <w:p w14:paraId="0A745392"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environmental education by embedding sustainability into the school culture and curriculum, empowering students to take action on environmental issues and fostering a sense of responsibility towards the planet.</w:t>
      </w:r>
    </w:p>
    <w:p w14:paraId="2BB6BC6A"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C670713" w14:textId="77777777" w:rsidR="00CF7764" w:rsidRDefault="00CF7764" w:rsidP="00CF7764">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green technologies such as solar panels, rainwater harvesting systems, and recycling stations.</w:t>
      </w:r>
    </w:p>
    <w:p w14:paraId="37873234" w14:textId="77777777" w:rsidR="00CF7764" w:rsidRDefault="00CF7764" w:rsidP="00CF7764">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sustainability projects into the curriculum, encouraging practical learning and environmental responsibility.</w:t>
      </w:r>
    </w:p>
    <w:p w14:paraId="589DC79C" w14:textId="77777777" w:rsidR="00CF7764" w:rsidRDefault="00CF7764" w:rsidP="00CF7764">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Reduces reliance on traditional, lecture-based environmental education by promoting active participation and real-world projects.</w:t>
      </w:r>
    </w:p>
    <w:p w14:paraId="37FF99E4" w14:textId="77777777" w:rsidR="00CF7764" w:rsidRDefault="00CF7764" w:rsidP="00CF7764">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Creates a school environment that models sustainable practices and inspires students to lead eco-friendly initiatives.</w:t>
      </w:r>
    </w:p>
    <w:p w14:paraId="63BFA115" w14:textId="77777777" w:rsidR="00CF7764" w:rsidRDefault="00CF7764" w:rsidP="00CF7764">
      <w:pPr>
        <w:numPr>
          <w:ilvl w:val="0"/>
          <w:numId w:val="1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a sustainable future by equipping them with knowledge and skills to address environmental challenges.</w:t>
      </w:r>
    </w:p>
    <w:p w14:paraId="499399FD"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3E876650" w14:textId="77777777" w:rsidR="00CF7764" w:rsidRDefault="00CF7764" w:rsidP="00CF7764">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Eco-Schools (Denmark):</w:t>
      </w:r>
      <w:r>
        <w:rPr>
          <w:rFonts w:ascii="Abadi" w:eastAsia="Times New Roman" w:hAnsi="Abadi" w:cs="Times New Roman"/>
          <w:kern w:val="0"/>
          <w:sz w:val="28"/>
          <w:szCs w:val="28"/>
          <w:lang w:eastAsia="en-AE"/>
          <w14:ligatures w14:val="none"/>
        </w:rPr>
        <w:t xml:space="preserve"> An international program that empowers students to engage with their environment by becoming eco-friendly and adopting sustainable practices.</w:t>
      </w:r>
    </w:p>
    <w:p w14:paraId="6B6CD803" w14:textId="77777777" w:rsidR="00CF7764" w:rsidRDefault="00CF7764" w:rsidP="00CF7764">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Green School (Indonesia):</w:t>
      </w:r>
      <w:r>
        <w:rPr>
          <w:rFonts w:ascii="Abadi" w:eastAsia="Times New Roman" w:hAnsi="Abadi" w:cs="Times New Roman"/>
          <w:kern w:val="0"/>
          <w:sz w:val="28"/>
          <w:szCs w:val="28"/>
          <w:lang w:eastAsia="en-AE"/>
          <w14:ligatures w14:val="none"/>
        </w:rPr>
        <w:t xml:space="preserve"> A school focused on sustainability, teaching students about green living and environmental stewardship through hands-on learning.</w:t>
      </w:r>
    </w:p>
    <w:p w14:paraId="49A7D9D5" w14:textId="77777777" w:rsidR="00CF7764" w:rsidRDefault="00CF7764" w:rsidP="00CF7764">
      <w:pPr>
        <w:numPr>
          <w:ilvl w:val="0"/>
          <w:numId w:val="1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Green Bronx Machine (USA):</w:t>
      </w:r>
      <w:r>
        <w:rPr>
          <w:rFonts w:ascii="Abadi" w:eastAsia="Times New Roman" w:hAnsi="Abadi" w:cs="Times New Roman"/>
          <w:kern w:val="0"/>
          <w:sz w:val="28"/>
          <w:szCs w:val="28"/>
          <w:lang w:eastAsia="en-AE"/>
          <w14:ligatures w14:val="none"/>
        </w:rPr>
        <w:t xml:space="preserve"> An organization that integrates sustainable agriculture and green technologies into urban education.</w:t>
      </w:r>
    </w:p>
    <w:p w14:paraId="475CAC33"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494708FA" w14:textId="77777777" w:rsidR="00CF7764" w:rsidRDefault="00CF7764" w:rsidP="00CF7764">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Collaborate with environmental organizations and experts to design an Eco-Schools program tailored to Palestinian schools.</w:t>
      </w:r>
    </w:p>
    <w:p w14:paraId="4530409A" w14:textId="77777777" w:rsidR="00CF7764" w:rsidRDefault="00CF7764" w:rsidP="00CF7764">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Provide training for teachers to integrate sustainability projects and concepts into their lessons.</w:t>
      </w:r>
    </w:p>
    <w:p w14:paraId="672B2F5B" w14:textId="77777777" w:rsidR="00CF7764" w:rsidRDefault="00CF7764" w:rsidP="00CF7764">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Projects:</w:t>
      </w:r>
      <w:r>
        <w:rPr>
          <w:rFonts w:ascii="Abadi" w:eastAsia="Times New Roman" w:hAnsi="Abadi" w:cs="Times New Roman"/>
          <w:kern w:val="0"/>
          <w:sz w:val="28"/>
          <w:szCs w:val="28"/>
          <w:lang w:eastAsia="en-AE"/>
          <w14:ligatures w14:val="none"/>
        </w:rPr>
        <w:t xml:space="preserve"> Develop and implement student-led projects such as school gardens, recycling programs, and energy conservation initiatives.</w:t>
      </w:r>
    </w:p>
    <w:p w14:paraId="7EC4A6F9" w14:textId="77777777" w:rsidR="00CF7764" w:rsidRDefault="00CF7764" w:rsidP="00CF7764">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parents and community members in supporting and participating in eco-friendly projects.</w:t>
      </w:r>
    </w:p>
    <w:p w14:paraId="59469465" w14:textId="77777777" w:rsidR="00CF7764" w:rsidRDefault="00CF7764" w:rsidP="00CF7764">
      <w:pPr>
        <w:numPr>
          <w:ilvl w:val="0"/>
          <w:numId w:val="1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track the impact of the program on student learning and environmental outcomes, and make continuous improvements.</w:t>
      </w:r>
    </w:p>
    <w:p w14:paraId="03B7BCF0"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3AD7F949" w14:textId="77777777" w:rsidR="00CF7764" w:rsidRDefault="00CF7764" w:rsidP="00CF7764">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Curriculum:</w:t>
      </w:r>
      <w:r>
        <w:rPr>
          <w:rFonts w:ascii="Abadi" w:eastAsia="Times New Roman" w:hAnsi="Abadi" w:cs="Times New Roman"/>
          <w:kern w:val="0"/>
          <w:sz w:val="28"/>
          <w:szCs w:val="28"/>
          <w:lang w:eastAsia="en-AE"/>
          <w14:ligatures w14:val="none"/>
        </w:rPr>
        <w:t xml:space="preserve"> Develop a curriculum that includes environmental science, sustainability practices, and green technologies.</w:t>
      </w:r>
    </w:p>
    <w:p w14:paraId="0A8344E8" w14:textId="77777777" w:rsidR="00CF7764" w:rsidRDefault="00CF7764" w:rsidP="00CF7764">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Active Participation:</w:t>
      </w:r>
      <w:r>
        <w:rPr>
          <w:rFonts w:ascii="Abadi" w:eastAsia="Times New Roman" w:hAnsi="Abadi" w:cs="Times New Roman"/>
          <w:kern w:val="0"/>
          <w:sz w:val="28"/>
          <w:szCs w:val="28"/>
          <w:lang w:eastAsia="en-AE"/>
          <w14:ligatures w14:val="none"/>
        </w:rPr>
        <w:t xml:space="preserve"> Encourage student involvement in all aspects of the program, from planning to implementation.</w:t>
      </w:r>
    </w:p>
    <w:p w14:paraId="68F73485" w14:textId="77777777" w:rsidR="00CF7764" w:rsidRDefault="00CF7764" w:rsidP="00CF7764">
      <w:pPr>
        <w:numPr>
          <w:ilvl w:val="0"/>
          <w:numId w:val="1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Practices:</w:t>
      </w:r>
      <w:r>
        <w:rPr>
          <w:rFonts w:ascii="Abadi" w:eastAsia="Times New Roman" w:hAnsi="Abadi" w:cs="Times New Roman"/>
          <w:kern w:val="0"/>
          <w:sz w:val="28"/>
          <w:szCs w:val="28"/>
          <w:lang w:eastAsia="en-AE"/>
          <w14:ligatures w14:val="none"/>
        </w:rPr>
        <w:t xml:space="preserve"> Model sustainable practices within the school environment to reinforce learning.</w:t>
      </w:r>
    </w:p>
    <w:p w14:paraId="6EA6D40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1208768" w14:textId="77777777" w:rsidR="00CF7764" w:rsidRDefault="00CF7764" w:rsidP="00CF7764">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Ensuring adequate resources and funding to implement and sustain the program.</w:t>
      </w:r>
    </w:p>
    <w:p w14:paraId="27F74E44" w14:textId="77777777" w:rsidR="00CF7764" w:rsidRDefault="00CF7764" w:rsidP="00CF7764">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xml:space="preserve"> Gaining buy-in from parents, teachers, and community members to support and participate in the program.</w:t>
      </w:r>
    </w:p>
    <w:p w14:paraId="558243FE" w14:textId="77777777" w:rsidR="00CF7764" w:rsidRDefault="00CF7764" w:rsidP="00CF7764">
      <w:pPr>
        <w:numPr>
          <w:ilvl w:val="0"/>
          <w:numId w:val="1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Commitment:</w:t>
      </w:r>
      <w:r>
        <w:rPr>
          <w:rFonts w:ascii="Abadi" w:eastAsia="Times New Roman" w:hAnsi="Abadi" w:cs="Times New Roman"/>
          <w:kern w:val="0"/>
          <w:sz w:val="28"/>
          <w:szCs w:val="28"/>
          <w:lang w:eastAsia="en-AE"/>
          <w14:ligatures w14:val="none"/>
        </w:rPr>
        <w:t xml:space="preserve"> Maintaining ongoing commitment and enthusiasm for the program among students and staff.</w:t>
      </w:r>
    </w:p>
    <w:p w14:paraId="5A6260AB" w14:textId="39992685" w:rsidR="00CF7764" w:rsidRDefault="00CF7764" w:rsidP="00A32FA4">
      <w:pPr>
        <w:pStyle w:val="Heading1"/>
        <w:rPr>
          <w:rFonts w:eastAsia="Times New Roman"/>
          <w:lang w:eastAsia="en-AE"/>
        </w:rPr>
      </w:pPr>
      <w:bookmarkStart w:id="57" w:name="_Toc174548431"/>
      <w:r>
        <w:rPr>
          <w:rFonts w:eastAsia="Times New Roman"/>
          <w:lang w:eastAsia="en-AE"/>
        </w:rPr>
        <w:t>3</w:t>
      </w:r>
      <w:r w:rsidR="00AC18A3">
        <w:rPr>
          <w:rFonts w:eastAsia="Times New Roman"/>
          <w:lang w:eastAsia="en-AE"/>
        </w:rPr>
        <w:t>1</w:t>
      </w:r>
      <w:r>
        <w:rPr>
          <w:rFonts w:eastAsia="Times New Roman"/>
          <w:lang w:eastAsia="en-AE"/>
        </w:rPr>
        <w:t>. Augmented Reality (AR) for History Education</w:t>
      </w:r>
      <w:bookmarkEnd w:id="57"/>
    </w:p>
    <w:p w14:paraId="0B235911"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Introducing augmented reality (AR) technology in history classes to bring historical events and sites to life for Palestinian students, providing immersive and interactive learning experiences.</w:t>
      </w:r>
    </w:p>
    <w:p w14:paraId="661C910E"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history education by using AR to create engaging, memorable, and realistic experiences that deepen students' understanding and interest in historical events and cultural heritage.</w:t>
      </w:r>
    </w:p>
    <w:p w14:paraId="70F5A28B"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Solution Features:</w:t>
      </w:r>
    </w:p>
    <w:p w14:paraId="1A69B43F" w14:textId="77777777" w:rsidR="00CF7764" w:rsidRDefault="00CF7764" w:rsidP="00CF7764">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AR headsets, smartphones, and tablets to overlay digital content onto the real world.</w:t>
      </w:r>
    </w:p>
    <w:p w14:paraId="64349134" w14:textId="77777777" w:rsidR="00CF7764" w:rsidRDefault="00CF7764" w:rsidP="00CF7764">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AR experiences into history lessons, allowing students to explore virtual reconstructions of historical sites and events.</w:t>
      </w:r>
    </w:p>
    <w:p w14:paraId="4FB35A32" w14:textId="77777777" w:rsidR="00CF7764" w:rsidRDefault="00CF7764" w:rsidP="00CF7764">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expensive field trips and physical replicas, making immersive history education accessible to all students.</w:t>
      </w:r>
    </w:p>
    <w:p w14:paraId="2E9815FE" w14:textId="77777777" w:rsidR="00CF7764" w:rsidRDefault="00CF7764" w:rsidP="00CF7764">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a dynamic and interactive way to study history, enhancing engagement and retention of historical knowledge.</w:t>
      </w:r>
    </w:p>
    <w:p w14:paraId="1B908558" w14:textId="77777777" w:rsidR="00CF7764" w:rsidRDefault="00CF7764" w:rsidP="00CF7764">
      <w:pPr>
        <w:numPr>
          <w:ilvl w:val="0"/>
          <w:numId w:val="1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a future where AR and similar technologies are increasingly used in various fields.</w:t>
      </w:r>
    </w:p>
    <w:p w14:paraId="1258532B"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617B5610" w14:textId="77777777" w:rsidR="00CF7764" w:rsidRDefault="00CF7764" w:rsidP="00CF7764">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Google Expeditions (USA):</w:t>
      </w:r>
      <w:r>
        <w:rPr>
          <w:rFonts w:ascii="Abadi" w:eastAsia="Times New Roman" w:hAnsi="Abadi" w:cs="Times New Roman"/>
          <w:kern w:val="0"/>
          <w:sz w:val="28"/>
          <w:szCs w:val="28"/>
          <w:lang w:eastAsia="en-AE"/>
          <w14:ligatures w14:val="none"/>
        </w:rPr>
        <w:t xml:space="preserve"> Offers AR and VR experiences for classrooms, allowing students to explore historical sites and events.</w:t>
      </w:r>
    </w:p>
    <w:p w14:paraId="53A17B8D" w14:textId="77777777" w:rsidR="00CF7764" w:rsidRDefault="00CF7764" w:rsidP="00CF7764">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Civilisations AR (UK):</w:t>
      </w:r>
      <w:r>
        <w:rPr>
          <w:rFonts w:ascii="Abadi" w:eastAsia="Times New Roman" w:hAnsi="Abadi" w:cs="Times New Roman"/>
          <w:kern w:val="0"/>
          <w:sz w:val="28"/>
          <w:szCs w:val="28"/>
          <w:lang w:eastAsia="en-AE"/>
          <w14:ligatures w14:val="none"/>
        </w:rPr>
        <w:t xml:space="preserve"> A BBC app that uses AR to bring historical artifacts and exhibits to life.</w:t>
      </w:r>
    </w:p>
    <w:p w14:paraId="750DC4F5" w14:textId="77777777" w:rsidR="00CF7764" w:rsidRDefault="00CF7764" w:rsidP="00CF7764">
      <w:pPr>
        <w:numPr>
          <w:ilvl w:val="0"/>
          <w:numId w:val="1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Timelooper (USA):</w:t>
      </w:r>
      <w:r>
        <w:rPr>
          <w:rFonts w:ascii="Abadi" w:eastAsia="Times New Roman" w:hAnsi="Abadi" w:cs="Times New Roman"/>
          <w:kern w:val="0"/>
          <w:sz w:val="28"/>
          <w:szCs w:val="28"/>
          <w:lang w:eastAsia="en-AE"/>
          <w14:ligatures w14:val="none"/>
        </w:rPr>
        <w:t xml:space="preserve"> Provides AR and VR experiences to explore historical events and locations.</w:t>
      </w:r>
    </w:p>
    <w:p w14:paraId="2C49EB0F"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ACB6243" w14:textId="77777777" w:rsidR="00CF7764" w:rsidRDefault="00CF7764" w:rsidP="00CF7764">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Partner with AR technology providers to develop tailored content for Palestinian history and cultural heritage.</w:t>
      </w:r>
    </w:p>
    <w:p w14:paraId="57856693" w14:textId="77777777" w:rsidR="00CF7764" w:rsidRDefault="00CF7764" w:rsidP="00CF7764">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Train educators to use AR tools effectively and integrate them into their history lessons.</w:t>
      </w:r>
    </w:p>
    <w:p w14:paraId="33BD051F" w14:textId="77777777" w:rsidR="00CF7764" w:rsidRDefault="00CF7764" w:rsidP="00CF7764">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Integration:</w:t>
      </w:r>
      <w:r>
        <w:rPr>
          <w:rFonts w:ascii="Abadi" w:eastAsia="Times New Roman" w:hAnsi="Abadi" w:cs="Times New Roman"/>
          <w:kern w:val="0"/>
          <w:sz w:val="28"/>
          <w:szCs w:val="28"/>
          <w:lang w:eastAsia="en-AE"/>
          <w14:ligatures w14:val="none"/>
        </w:rPr>
        <w:t xml:space="preserve"> Design AR experiences that align with the Palestinian history curriculum and educational standards.</w:t>
      </w:r>
    </w:p>
    <w:p w14:paraId="757A496E" w14:textId="77777777" w:rsidR="00CF7764" w:rsidRDefault="00CF7764" w:rsidP="00CF7764">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Launch pilot AR history programs in selected schools to test and refine the approach.</w:t>
      </w:r>
    </w:p>
    <w:p w14:paraId="6F5FF2A0" w14:textId="77777777" w:rsidR="00CF7764" w:rsidRDefault="00CF7764" w:rsidP="00CF7764">
      <w:pPr>
        <w:numPr>
          <w:ilvl w:val="0"/>
          <w:numId w:val="1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Involve local historians and cultural organizations to ensure content accuracy and relevance.</w:t>
      </w:r>
    </w:p>
    <w:p w14:paraId="4EEBD318"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80E1A02" w14:textId="77777777" w:rsidR="00CF7764" w:rsidRDefault="00CF7764" w:rsidP="00CF7764">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Content:</w:t>
      </w:r>
      <w:r>
        <w:rPr>
          <w:rFonts w:ascii="Abadi" w:eastAsia="Times New Roman" w:hAnsi="Abadi" w:cs="Times New Roman"/>
          <w:kern w:val="0"/>
          <w:sz w:val="28"/>
          <w:szCs w:val="28"/>
          <w:lang w:eastAsia="en-AE"/>
          <w14:ligatures w14:val="none"/>
        </w:rPr>
        <w:t xml:space="preserve"> Develop engaging and accurate AR content that enhances the learning experience.</w:t>
      </w:r>
    </w:p>
    <w:p w14:paraId="600893D8" w14:textId="77777777" w:rsidR="00CF7764" w:rsidRDefault="00CF7764" w:rsidP="00CF7764">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Readiness:</w:t>
      </w:r>
      <w:r>
        <w:rPr>
          <w:rFonts w:ascii="Abadi" w:eastAsia="Times New Roman" w:hAnsi="Abadi" w:cs="Times New Roman"/>
          <w:kern w:val="0"/>
          <w:sz w:val="28"/>
          <w:szCs w:val="28"/>
          <w:lang w:eastAsia="en-AE"/>
          <w14:ligatures w14:val="none"/>
        </w:rPr>
        <w:t xml:space="preserve"> Equip teachers with the skills and confidence to use AR technology in their classrooms.</w:t>
      </w:r>
    </w:p>
    <w:p w14:paraId="441CAC7F" w14:textId="77777777" w:rsidR="00CF7764" w:rsidRDefault="00CF7764" w:rsidP="00CF7764">
      <w:pPr>
        <w:numPr>
          <w:ilvl w:val="0"/>
          <w:numId w:val="1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Student Engagement:</w:t>
      </w:r>
      <w:r>
        <w:rPr>
          <w:rFonts w:ascii="Abadi" w:eastAsia="Times New Roman" w:hAnsi="Abadi" w:cs="Times New Roman"/>
          <w:kern w:val="0"/>
          <w:sz w:val="28"/>
          <w:szCs w:val="28"/>
          <w:lang w:eastAsia="en-AE"/>
          <w14:ligatures w14:val="none"/>
        </w:rPr>
        <w:t xml:space="preserve"> Design AR experiences that are interactive and relevant to students' interests.</w:t>
      </w:r>
    </w:p>
    <w:p w14:paraId="1B12549D"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944C1A9" w14:textId="77777777" w:rsidR="00CF7764" w:rsidRDefault="00CF7764" w:rsidP="00CF7764">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xml:space="preserve"> Address potential technical challenges such as software compatibility and device accessibility.</w:t>
      </w:r>
    </w:p>
    <w:p w14:paraId="4DC633D4" w14:textId="77777777" w:rsidR="00CF7764" w:rsidRDefault="00CF7764" w:rsidP="00CF7764">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Access:</w:t>
      </w:r>
      <w:r>
        <w:rPr>
          <w:rFonts w:ascii="Abadi" w:eastAsia="Times New Roman" w:hAnsi="Abadi" w:cs="Times New Roman"/>
          <w:kern w:val="0"/>
          <w:sz w:val="28"/>
          <w:szCs w:val="28"/>
          <w:lang w:eastAsia="en-AE"/>
          <w14:ligatures w14:val="none"/>
        </w:rPr>
        <w:t xml:space="preserve"> Ensuring all students have access to necessary devices and internet connectivity.</w:t>
      </w:r>
    </w:p>
    <w:p w14:paraId="47BF3823" w14:textId="77777777" w:rsidR="00CF7764" w:rsidRDefault="00CF7764" w:rsidP="00CF7764">
      <w:pPr>
        <w:numPr>
          <w:ilvl w:val="0"/>
          <w:numId w:val="1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Accuracy:</w:t>
      </w:r>
      <w:r>
        <w:rPr>
          <w:rFonts w:ascii="Abadi" w:eastAsia="Times New Roman" w:hAnsi="Abadi" w:cs="Times New Roman"/>
          <w:kern w:val="0"/>
          <w:sz w:val="28"/>
          <w:szCs w:val="28"/>
          <w:lang w:eastAsia="en-AE"/>
          <w14:ligatures w14:val="none"/>
        </w:rPr>
        <w:t xml:space="preserve"> Ensuring historical content is accurate and culturally sensitive.</w:t>
      </w:r>
    </w:p>
    <w:p w14:paraId="0DD974AE" w14:textId="77777777" w:rsidR="00CF7764" w:rsidRDefault="00CF7764" w:rsidP="00CF7764">
      <w:pPr>
        <w:rPr>
          <w:rFonts w:ascii="Abadi" w:hAnsi="Abadi"/>
          <w:sz w:val="28"/>
          <w:szCs w:val="28"/>
        </w:rPr>
      </w:pPr>
    </w:p>
    <w:p w14:paraId="6A5DE225" w14:textId="77777777" w:rsidR="00CF7764" w:rsidRDefault="00CF7764" w:rsidP="00CF7764">
      <w:pPr>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type="page"/>
      </w:r>
    </w:p>
    <w:p w14:paraId="2EB9825B" w14:textId="76D31B64" w:rsidR="00CF7764" w:rsidRDefault="00CF7764" w:rsidP="00A32FA4">
      <w:pPr>
        <w:pStyle w:val="Heading1"/>
        <w:rPr>
          <w:rFonts w:eastAsia="Times New Roman"/>
          <w:lang w:eastAsia="en-AE"/>
        </w:rPr>
      </w:pPr>
      <w:bookmarkStart w:id="58" w:name="_Toc174548432"/>
      <w:r>
        <w:rPr>
          <w:rFonts w:eastAsia="Times New Roman"/>
          <w:lang w:eastAsia="en-AE"/>
        </w:rPr>
        <w:lastRenderedPageBreak/>
        <w:t>3</w:t>
      </w:r>
      <w:r w:rsidR="00AC18A3">
        <w:rPr>
          <w:rFonts w:eastAsia="Times New Roman"/>
          <w:lang w:eastAsia="en-AE"/>
        </w:rPr>
        <w:t>2</w:t>
      </w:r>
      <w:r>
        <w:rPr>
          <w:rFonts w:eastAsia="Times New Roman"/>
          <w:lang w:eastAsia="en-AE"/>
        </w:rPr>
        <w:t>. STEM Camps for Girls</w:t>
      </w:r>
      <w:bookmarkEnd w:id="58"/>
    </w:p>
    <w:p w14:paraId="1DCA998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Organizing STEM (Science, Technology, Engineering, Mathematics) camps specifically for girls in Palestine to encourage their interest and participation in these fields, breaking gender stereotypes and promoting gender equality.</w:t>
      </w:r>
    </w:p>
    <w:p w14:paraId="007099ED"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educational gender biases by providing targeted opportunities and resources for girls to explore and excel in STEM subjects, fostering a supportive and inclusive environment.</w:t>
      </w:r>
    </w:p>
    <w:p w14:paraId="7ACDD051"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44BDAE9C" w14:textId="77777777" w:rsidR="00CF7764" w:rsidRDefault="00CF7764" w:rsidP="00CF7764">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robotics kits, coding software, and scientific tools for hands-on learning.</w:t>
      </w:r>
    </w:p>
    <w:p w14:paraId="3BE06D5D" w14:textId="77777777" w:rsidR="00CF7764" w:rsidRDefault="00CF7764" w:rsidP="00CF7764">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workshops, mentorship, and collaborative projects to create an immersive STEM experience.</w:t>
      </w:r>
    </w:p>
    <w:p w14:paraId="2BD068B2" w14:textId="77777777" w:rsidR="00CF7764" w:rsidRDefault="00CF7764" w:rsidP="00CF7764">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Directly addresses the gender gap in STEM by offering exclusive programs and resources for girls.</w:t>
      </w:r>
    </w:p>
    <w:p w14:paraId="754D3B52" w14:textId="77777777" w:rsidR="00CF7764" w:rsidRDefault="00CF7764" w:rsidP="00CF7764">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role models and mentors to inspire girls to pursue careers in STEM fields.</w:t>
      </w:r>
    </w:p>
    <w:p w14:paraId="2EE99DA5" w14:textId="77777777" w:rsidR="00CF7764" w:rsidRDefault="00CF7764" w:rsidP="00CF7764">
      <w:pPr>
        <w:numPr>
          <w:ilvl w:val="0"/>
          <w:numId w:val="1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girls for future careers in STEM by building foundational skills and confidence.</w:t>
      </w:r>
    </w:p>
    <w:p w14:paraId="5351894C"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A0D17F3" w14:textId="77777777" w:rsidR="00CF7764" w:rsidRDefault="00CF7764" w:rsidP="00CF7764">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Girls Who Code (USA):</w:t>
      </w:r>
      <w:r>
        <w:rPr>
          <w:rFonts w:ascii="Abadi" w:eastAsia="Times New Roman" w:hAnsi="Abadi" w:cs="Times New Roman"/>
          <w:kern w:val="0"/>
          <w:sz w:val="28"/>
          <w:szCs w:val="28"/>
          <w:lang w:eastAsia="en-AE"/>
          <w14:ligatures w14:val="none"/>
        </w:rPr>
        <w:t xml:space="preserve"> Offers coding camps and clubs to empower young women with computing skills.</w:t>
      </w:r>
    </w:p>
    <w:p w14:paraId="635CC255" w14:textId="77777777" w:rsidR="00CF7764" w:rsidRDefault="00CF7764" w:rsidP="00CF7764">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TechGirlz (USA):</w:t>
      </w:r>
      <w:r>
        <w:rPr>
          <w:rFonts w:ascii="Abadi" w:eastAsia="Times New Roman" w:hAnsi="Abadi" w:cs="Times New Roman"/>
          <w:kern w:val="0"/>
          <w:sz w:val="28"/>
          <w:szCs w:val="28"/>
          <w:lang w:eastAsia="en-AE"/>
          <w14:ligatures w14:val="none"/>
        </w:rPr>
        <w:t xml:space="preserve"> Provides free, hands-on tech workshops for middle school girls.</w:t>
      </w:r>
    </w:p>
    <w:p w14:paraId="789816DC" w14:textId="77777777" w:rsidR="00CF7764" w:rsidRDefault="00CF7764" w:rsidP="00CF7764">
      <w:pPr>
        <w:numPr>
          <w:ilvl w:val="0"/>
          <w:numId w:val="1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Engineer Your Life (USA):</w:t>
      </w:r>
      <w:r>
        <w:rPr>
          <w:rFonts w:ascii="Abadi" w:eastAsia="Times New Roman" w:hAnsi="Abadi" w:cs="Times New Roman"/>
          <w:kern w:val="0"/>
          <w:sz w:val="28"/>
          <w:szCs w:val="28"/>
          <w:lang w:eastAsia="en-AE"/>
          <w14:ligatures w14:val="none"/>
        </w:rPr>
        <w:t xml:space="preserve"> A national initiative to inspire high school girls to pursue engineering careers.</w:t>
      </w:r>
    </w:p>
    <w:p w14:paraId="7DB1E9E8"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D677061" w14:textId="77777777" w:rsidR="00CF7764" w:rsidRDefault="00CF7764" w:rsidP="00CF7764">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Collaborate with local universities, tech companies, and NGOs to organize and fund STEM camps.</w:t>
      </w:r>
    </w:p>
    <w:p w14:paraId="744EFFE5" w14:textId="77777777" w:rsidR="00CF7764" w:rsidRDefault="00CF7764" w:rsidP="00CF7764">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Develop a curriculum that includes coding, robotics, engineering projects, and scientific experiments.</w:t>
      </w:r>
    </w:p>
    <w:p w14:paraId="15BBD90C" w14:textId="77777777" w:rsidR="00CF7764" w:rsidRDefault="00CF7764" w:rsidP="00CF7764">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Mentorship Programs:</w:t>
      </w:r>
      <w:r>
        <w:rPr>
          <w:rFonts w:ascii="Abadi" w:eastAsia="Times New Roman" w:hAnsi="Abadi" w:cs="Times New Roman"/>
          <w:kern w:val="0"/>
          <w:sz w:val="28"/>
          <w:szCs w:val="28"/>
          <w:lang w:eastAsia="en-AE"/>
          <w14:ligatures w14:val="none"/>
        </w:rPr>
        <w:t xml:space="preserve"> Pair participants with female STEM professionals who can provide guidance and inspiration.</w:t>
      </w:r>
    </w:p>
    <w:p w14:paraId="628267B7" w14:textId="77777777" w:rsidR="00CF7764" w:rsidRDefault="00CF7764" w:rsidP="00CF7764">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Outreach and Recruitment:</w:t>
      </w:r>
      <w:r>
        <w:rPr>
          <w:rFonts w:ascii="Abadi" w:eastAsia="Times New Roman" w:hAnsi="Abadi" w:cs="Times New Roman"/>
          <w:kern w:val="0"/>
          <w:sz w:val="28"/>
          <w:szCs w:val="28"/>
          <w:lang w:eastAsia="en-AE"/>
          <w14:ligatures w14:val="none"/>
        </w:rPr>
        <w:t xml:space="preserve"> Promote the camps through schools, community centers, and social media to encourage participation.</w:t>
      </w:r>
    </w:p>
    <w:p w14:paraId="3FD1C6D3" w14:textId="77777777" w:rsidR="00CF7764" w:rsidRDefault="00CF7764" w:rsidP="00CF7764">
      <w:pPr>
        <w:numPr>
          <w:ilvl w:val="0"/>
          <w:numId w:val="1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Monitoring and Evaluation:</w:t>
      </w:r>
      <w:r>
        <w:rPr>
          <w:rFonts w:ascii="Abadi" w:eastAsia="Times New Roman" w:hAnsi="Abadi" w:cs="Times New Roman"/>
          <w:kern w:val="0"/>
          <w:sz w:val="28"/>
          <w:szCs w:val="28"/>
          <w:lang w:eastAsia="en-AE"/>
          <w14:ligatures w14:val="none"/>
        </w:rPr>
        <w:t xml:space="preserve"> Track participants' progress and gather feedback to improve future camps and initiatives.</w:t>
      </w:r>
    </w:p>
    <w:p w14:paraId="6DC56358"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88106E0" w14:textId="77777777" w:rsidR="00CF7764" w:rsidRDefault="00CF7764" w:rsidP="00CF7764">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Role Models:</w:t>
      </w:r>
      <w:r>
        <w:rPr>
          <w:rFonts w:ascii="Abadi" w:eastAsia="Times New Roman" w:hAnsi="Abadi" w:cs="Times New Roman"/>
          <w:kern w:val="0"/>
          <w:sz w:val="28"/>
          <w:szCs w:val="28"/>
          <w:lang w:eastAsia="en-AE"/>
          <w14:ligatures w14:val="none"/>
        </w:rPr>
        <w:t xml:space="preserve"> Involve female STEM professionals to serve as mentors and role models.</w:t>
      </w:r>
    </w:p>
    <w:p w14:paraId="18F1AC66" w14:textId="77777777" w:rsidR="00CF7764" w:rsidRDefault="00CF7764" w:rsidP="00CF7764">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Activities:</w:t>
      </w:r>
      <w:r>
        <w:rPr>
          <w:rFonts w:ascii="Abadi" w:eastAsia="Times New Roman" w:hAnsi="Abadi" w:cs="Times New Roman"/>
          <w:kern w:val="0"/>
          <w:sz w:val="28"/>
          <w:szCs w:val="28"/>
          <w:lang w:eastAsia="en-AE"/>
          <w14:ligatures w14:val="none"/>
        </w:rPr>
        <w:t xml:space="preserve"> Design hands-on, interactive activities that capture girls' interest and enthusiasm.</w:t>
      </w:r>
    </w:p>
    <w:p w14:paraId="0A6F838C" w14:textId="77777777" w:rsidR="00CF7764" w:rsidRDefault="00CF7764" w:rsidP="00CF7764">
      <w:pPr>
        <w:numPr>
          <w:ilvl w:val="0"/>
          <w:numId w:val="17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Environment:</w:t>
      </w:r>
      <w:r>
        <w:rPr>
          <w:rFonts w:ascii="Abadi" w:eastAsia="Times New Roman" w:hAnsi="Abadi" w:cs="Times New Roman"/>
          <w:kern w:val="0"/>
          <w:sz w:val="28"/>
          <w:szCs w:val="28"/>
          <w:lang w:eastAsia="en-AE"/>
          <w14:ligatures w14:val="none"/>
        </w:rPr>
        <w:t xml:space="preserve"> Create a supportive and inclusive atmosphere that encourages girls to explore and excel in STEM.</w:t>
      </w:r>
    </w:p>
    <w:p w14:paraId="73165810"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B3D6595" w14:textId="77777777" w:rsidR="00CF7764" w:rsidRDefault="00CF7764" w:rsidP="00CF7764">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Barriers:</w:t>
      </w:r>
      <w:r>
        <w:rPr>
          <w:rFonts w:ascii="Abadi" w:eastAsia="Times New Roman" w:hAnsi="Abadi" w:cs="Times New Roman"/>
          <w:kern w:val="0"/>
          <w:sz w:val="28"/>
          <w:szCs w:val="28"/>
          <w:lang w:eastAsia="en-AE"/>
          <w14:ligatures w14:val="none"/>
        </w:rPr>
        <w:t xml:space="preserve"> Addressing potential cultural and societal barriers that may discourage girls from participating in STEM activities.</w:t>
      </w:r>
    </w:p>
    <w:p w14:paraId="3D6EE410" w14:textId="77777777" w:rsidR="00CF7764" w:rsidRDefault="00CF7764" w:rsidP="00CF7764">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w:t>
      </w:r>
      <w:r>
        <w:rPr>
          <w:rFonts w:ascii="Abadi" w:eastAsia="Times New Roman" w:hAnsi="Abadi" w:cs="Times New Roman"/>
          <w:kern w:val="0"/>
          <w:sz w:val="28"/>
          <w:szCs w:val="28"/>
          <w:lang w:eastAsia="en-AE"/>
          <w14:ligatures w14:val="none"/>
        </w:rPr>
        <w:t xml:space="preserve"> Securing sufficient funding and resources to sustain the camps and expand their reach.</w:t>
      </w:r>
    </w:p>
    <w:p w14:paraId="623018F8" w14:textId="77777777" w:rsidR="00CF7764" w:rsidRDefault="00CF7764" w:rsidP="00CF7764">
      <w:pPr>
        <w:numPr>
          <w:ilvl w:val="0"/>
          <w:numId w:val="18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Participant Retention:</w:t>
      </w:r>
      <w:r>
        <w:rPr>
          <w:rFonts w:ascii="Abadi" w:eastAsia="Times New Roman" w:hAnsi="Abadi" w:cs="Times New Roman"/>
          <w:kern w:val="0"/>
          <w:sz w:val="28"/>
          <w:szCs w:val="28"/>
          <w:lang w:eastAsia="en-AE"/>
          <w14:ligatures w14:val="none"/>
        </w:rPr>
        <w:t xml:space="preserve"> Keeping participants engaged and motivated throughout the camp and beyond.</w:t>
      </w:r>
    </w:p>
    <w:p w14:paraId="6A3AD628" w14:textId="77777777" w:rsidR="00CF7764" w:rsidRDefault="00CF7764" w:rsidP="00CF7764">
      <w:pPr>
        <w:rPr>
          <w:rFonts w:ascii="Abadi" w:hAnsi="Abadi"/>
          <w:sz w:val="28"/>
          <w:szCs w:val="28"/>
        </w:rPr>
      </w:pPr>
    </w:p>
    <w:p w14:paraId="6E36A43B" w14:textId="671275C6" w:rsidR="00CF7764" w:rsidRDefault="00CF7764" w:rsidP="00A32FA4">
      <w:pPr>
        <w:pStyle w:val="Heading1"/>
        <w:rPr>
          <w:rFonts w:eastAsia="Times New Roman"/>
          <w:lang w:eastAsia="en-AE"/>
        </w:rPr>
      </w:pPr>
      <w:bookmarkStart w:id="59" w:name="_Toc174548433"/>
      <w:r>
        <w:rPr>
          <w:rFonts w:eastAsia="Times New Roman"/>
          <w:lang w:eastAsia="en-AE"/>
        </w:rPr>
        <w:t>3</w:t>
      </w:r>
      <w:r w:rsidR="00AC18A3">
        <w:rPr>
          <w:rFonts w:eastAsia="Times New Roman"/>
          <w:lang w:eastAsia="en-AE"/>
        </w:rPr>
        <w:t>3</w:t>
      </w:r>
      <w:r>
        <w:rPr>
          <w:rFonts w:eastAsia="Times New Roman"/>
          <w:lang w:eastAsia="en-AE"/>
        </w:rPr>
        <w:t>. Digital Literacy Programs for Seniors</w:t>
      </w:r>
      <w:bookmarkEnd w:id="59"/>
    </w:p>
    <w:p w14:paraId="41475442"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digital literacy programs specifically designed for senior citizens in Palestine to help them navigate and utilize modern technology, fostering greater inclusion and independence.</w:t>
      </w:r>
    </w:p>
    <w:p w14:paraId="6878464F"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the digital divide experienced by older generations by providing targeted education and support, enabling seniors to access digital services, stay connected with family, and engage in lifelong learning.</w:t>
      </w:r>
    </w:p>
    <w:p w14:paraId="692E38D6"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D47586A" w14:textId="77777777" w:rsidR="00CF7764" w:rsidRDefault="00CF7764" w:rsidP="00CF7764">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tablets, smartphones, and user-friendly software to teach digital skills.</w:t>
      </w:r>
    </w:p>
    <w:p w14:paraId="251798DA" w14:textId="77777777" w:rsidR="00CF7764" w:rsidRDefault="00CF7764" w:rsidP="00CF7764">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Offers hands-on workshops, online tutorials, and one-on-one mentoring.</w:t>
      </w:r>
    </w:p>
    <w:p w14:paraId="154F9B78" w14:textId="77777777" w:rsidR="00CF7764" w:rsidRDefault="00CF7764" w:rsidP="00CF7764">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traditional computer classes by using mobile devices that are easier for seniors to handle.</w:t>
      </w:r>
    </w:p>
    <w:p w14:paraId="2A0C0DE2" w14:textId="77777777" w:rsidR="00CF7764" w:rsidRDefault="00CF7764" w:rsidP="00CF7764">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Empowers seniors to use social media, online banking, and digital health services, enhancing their quality of life.</w:t>
      </w:r>
    </w:p>
    <w:p w14:paraId="2B7D4EED" w14:textId="77777777" w:rsidR="00CF7764" w:rsidRDefault="00CF7764" w:rsidP="00CF7764">
      <w:pPr>
        <w:numPr>
          <w:ilvl w:val="0"/>
          <w:numId w:val="18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Future Focused:</w:t>
      </w:r>
      <w:r>
        <w:rPr>
          <w:rFonts w:ascii="Abadi" w:eastAsia="Times New Roman" w:hAnsi="Abadi" w:cs="Times New Roman"/>
          <w:kern w:val="0"/>
          <w:sz w:val="28"/>
          <w:szCs w:val="28"/>
          <w:lang w:eastAsia="en-AE"/>
          <w14:ligatures w14:val="none"/>
        </w:rPr>
        <w:t xml:space="preserve"> Prepares seniors for the increasing digitization of services and communication.</w:t>
      </w:r>
    </w:p>
    <w:p w14:paraId="014999F1"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FA35CBB" w14:textId="77777777" w:rsidR="00CF7764" w:rsidRDefault="00CF7764" w:rsidP="00CF7764">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Cyber-Seniors (Canada):</w:t>
      </w:r>
      <w:r>
        <w:rPr>
          <w:rFonts w:ascii="Abadi" w:eastAsia="Times New Roman" w:hAnsi="Abadi" w:cs="Times New Roman"/>
          <w:kern w:val="0"/>
          <w:sz w:val="28"/>
          <w:szCs w:val="28"/>
          <w:lang w:eastAsia="en-AE"/>
          <w14:ligatures w14:val="none"/>
        </w:rPr>
        <w:t xml:space="preserve"> A program that pairs high school students with seniors to teach them how to use technology.</w:t>
      </w:r>
    </w:p>
    <w:p w14:paraId="39297C41" w14:textId="77777777" w:rsidR="00CF7764" w:rsidRDefault="00CF7764" w:rsidP="00CF7764">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OATS Senior Planet (USA):</w:t>
      </w:r>
      <w:r>
        <w:rPr>
          <w:rFonts w:ascii="Abadi" w:eastAsia="Times New Roman" w:hAnsi="Abadi" w:cs="Times New Roman"/>
          <w:kern w:val="0"/>
          <w:sz w:val="28"/>
          <w:szCs w:val="28"/>
          <w:lang w:eastAsia="en-AE"/>
          <w14:ligatures w14:val="none"/>
        </w:rPr>
        <w:t xml:space="preserve"> Offers technology training programs specifically designed for older adults.</w:t>
      </w:r>
    </w:p>
    <w:p w14:paraId="07909478" w14:textId="77777777" w:rsidR="00CF7764" w:rsidRDefault="00CF7764" w:rsidP="00CF7764">
      <w:pPr>
        <w:numPr>
          <w:ilvl w:val="0"/>
          <w:numId w:val="18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TechBoomers (USA):</w:t>
      </w:r>
      <w:r>
        <w:rPr>
          <w:rFonts w:ascii="Abadi" w:eastAsia="Times New Roman" w:hAnsi="Abadi" w:cs="Times New Roman"/>
          <w:kern w:val="0"/>
          <w:sz w:val="28"/>
          <w:szCs w:val="28"/>
          <w:lang w:eastAsia="en-AE"/>
          <w14:ligatures w14:val="none"/>
        </w:rPr>
        <w:t xml:space="preserve"> Provides free tutorials on popular websites and apps for seniors.</w:t>
      </w:r>
    </w:p>
    <w:p w14:paraId="509C84AD"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F9ACCD2" w14:textId="77777777" w:rsidR="00CF7764" w:rsidRDefault="00CF7764" w:rsidP="00CF7764">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Collaborate with local NGOs and tech companies to design a curriculum tailored to the needs of Palestinian seniors.</w:t>
      </w:r>
    </w:p>
    <w:p w14:paraId="10B06451" w14:textId="77777777" w:rsidR="00CF7764" w:rsidRDefault="00CF7764" w:rsidP="00CF7764">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Centers:</w:t>
      </w:r>
      <w:r>
        <w:rPr>
          <w:rFonts w:ascii="Abadi" w:eastAsia="Times New Roman" w:hAnsi="Abadi" w:cs="Times New Roman"/>
          <w:kern w:val="0"/>
          <w:sz w:val="28"/>
          <w:szCs w:val="28"/>
          <w:lang w:eastAsia="en-AE"/>
          <w14:ligatures w14:val="none"/>
        </w:rPr>
        <w:t xml:space="preserve"> Use community centers and libraries as venues for conducting workshops and training sessions.</w:t>
      </w:r>
    </w:p>
    <w:p w14:paraId="5A052A9A" w14:textId="77777777" w:rsidR="00CF7764" w:rsidRDefault="00CF7764" w:rsidP="00CF7764">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Peer Mentorship:</w:t>
      </w:r>
      <w:r>
        <w:rPr>
          <w:rFonts w:ascii="Abadi" w:eastAsia="Times New Roman" w:hAnsi="Abadi" w:cs="Times New Roman"/>
          <w:kern w:val="0"/>
          <w:sz w:val="28"/>
          <w:szCs w:val="28"/>
          <w:lang w:eastAsia="en-AE"/>
          <w14:ligatures w14:val="none"/>
        </w:rPr>
        <w:t xml:space="preserve"> Encourage younger community members to volunteer as mentors, fostering intergenerational learning.</w:t>
      </w:r>
    </w:p>
    <w:p w14:paraId="1340321C" w14:textId="77777777" w:rsidR="00CF7764" w:rsidRDefault="00CF7764" w:rsidP="00CF7764">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Customized Learning Materials:</w:t>
      </w:r>
      <w:r>
        <w:rPr>
          <w:rFonts w:ascii="Abadi" w:eastAsia="Times New Roman" w:hAnsi="Abadi" w:cs="Times New Roman"/>
          <w:kern w:val="0"/>
          <w:sz w:val="28"/>
          <w:szCs w:val="28"/>
          <w:lang w:eastAsia="en-AE"/>
          <w14:ligatures w14:val="none"/>
        </w:rPr>
        <w:t xml:space="preserve"> Develop easy-to-follow guides and video tutorials that cater to varying levels of digital literacy.</w:t>
      </w:r>
    </w:p>
    <w:p w14:paraId="20CF1FAF" w14:textId="77777777" w:rsidR="00CF7764" w:rsidRDefault="00CF7764" w:rsidP="00CF7764">
      <w:pPr>
        <w:numPr>
          <w:ilvl w:val="0"/>
          <w:numId w:val="18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w:t>
      </w:r>
      <w:r>
        <w:rPr>
          <w:rFonts w:ascii="Abadi" w:eastAsia="Times New Roman" w:hAnsi="Abadi" w:cs="Times New Roman"/>
          <w:kern w:val="0"/>
          <w:sz w:val="28"/>
          <w:szCs w:val="28"/>
          <w:lang w:eastAsia="en-AE"/>
          <w14:ligatures w14:val="none"/>
        </w:rPr>
        <w:t xml:space="preserve"> Provide ongoing support through helpdesks, hotlines, and regular refresher courses.</w:t>
      </w:r>
    </w:p>
    <w:p w14:paraId="44FF494D"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0ABE8D1" w14:textId="77777777" w:rsidR="00CF7764" w:rsidRDefault="00CF7764" w:rsidP="00CF7764">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Accessible Training:</w:t>
      </w:r>
      <w:r>
        <w:rPr>
          <w:rFonts w:ascii="Abadi" w:eastAsia="Times New Roman" w:hAnsi="Abadi" w:cs="Times New Roman"/>
          <w:kern w:val="0"/>
          <w:sz w:val="28"/>
          <w:szCs w:val="28"/>
          <w:lang w:eastAsia="en-AE"/>
          <w14:ligatures w14:val="none"/>
        </w:rPr>
        <w:t xml:space="preserve"> Ensure training sessions are held in convenient locations and times for seniors.</w:t>
      </w:r>
    </w:p>
    <w:p w14:paraId="2E0F453C" w14:textId="77777777" w:rsidR="00CF7764" w:rsidRDefault="00CF7764" w:rsidP="00CF7764">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Environment:</w:t>
      </w:r>
      <w:r>
        <w:rPr>
          <w:rFonts w:ascii="Abadi" w:eastAsia="Times New Roman" w:hAnsi="Abadi" w:cs="Times New Roman"/>
          <w:kern w:val="0"/>
          <w:sz w:val="28"/>
          <w:szCs w:val="28"/>
          <w:lang w:eastAsia="en-AE"/>
          <w14:ligatures w14:val="none"/>
        </w:rPr>
        <w:t xml:space="preserve"> Create a welcoming and patient learning atmosphere to build confidence and comfort.</w:t>
      </w:r>
    </w:p>
    <w:p w14:paraId="1ADFE830" w14:textId="77777777" w:rsidR="00CF7764" w:rsidRDefault="00CF7764" w:rsidP="00CF7764">
      <w:pPr>
        <w:numPr>
          <w:ilvl w:val="0"/>
          <w:numId w:val="18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Relevance:</w:t>
      </w:r>
      <w:r>
        <w:rPr>
          <w:rFonts w:ascii="Abadi" w:eastAsia="Times New Roman" w:hAnsi="Abadi" w:cs="Times New Roman"/>
          <w:kern w:val="0"/>
          <w:sz w:val="28"/>
          <w:szCs w:val="28"/>
          <w:lang w:eastAsia="en-AE"/>
          <w14:ligatures w14:val="none"/>
        </w:rPr>
        <w:t xml:space="preserve"> Focus on practical applications and services that are most relevant to seniors’ daily lives.</w:t>
      </w:r>
    </w:p>
    <w:p w14:paraId="1ADB47AA"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9591082" w14:textId="77777777" w:rsidR="00CF7764" w:rsidRDefault="00CF7764" w:rsidP="00CF7764">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w:t>
      </w:r>
      <w:r>
        <w:rPr>
          <w:rFonts w:ascii="Abadi" w:eastAsia="Times New Roman" w:hAnsi="Abadi" w:cs="Times New Roman"/>
          <w:kern w:val="0"/>
          <w:sz w:val="28"/>
          <w:szCs w:val="28"/>
          <w:lang w:eastAsia="en-AE"/>
          <w14:ligatures w14:val="none"/>
        </w:rPr>
        <w:t xml:space="preserve"> Encouraging sustained participation and interest among seniors.</w:t>
      </w:r>
    </w:p>
    <w:p w14:paraId="18DB3D92" w14:textId="77777777" w:rsidR="00CF7764" w:rsidRDefault="00CF7764" w:rsidP="00CF7764">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Ensuring there are enough devices and internet access for all participants.</w:t>
      </w:r>
    </w:p>
    <w:p w14:paraId="2DD5C48F" w14:textId="77777777" w:rsidR="00CF7764" w:rsidRDefault="00CF7764" w:rsidP="00CF7764">
      <w:pPr>
        <w:numPr>
          <w:ilvl w:val="0"/>
          <w:numId w:val="18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Adaptability:</w:t>
      </w:r>
      <w:r>
        <w:rPr>
          <w:rFonts w:ascii="Abadi" w:eastAsia="Times New Roman" w:hAnsi="Abadi" w:cs="Times New Roman"/>
          <w:kern w:val="0"/>
          <w:sz w:val="28"/>
          <w:szCs w:val="28"/>
          <w:lang w:eastAsia="en-AE"/>
          <w14:ligatures w14:val="none"/>
        </w:rPr>
        <w:t xml:space="preserve"> Designing programs that can adapt to different levels of prior knowledge and learning paces.</w:t>
      </w:r>
    </w:p>
    <w:p w14:paraId="7CE27677" w14:textId="77777777" w:rsidR="00CF7764" w:rsidRDefault="00CF7764" w:rsidP="00CF7764">
      <w:pPr>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type="page"/>
      </w:r>
    </w:p>
    <w:p w14:paraId="16E7AF3D" w14:textId="233F1979" w:rsidR="00CF7764" w:rsidRPr="00A32FA4" w:rsidRDefault="00CF7764" w:rsidP="00A32FA4">
      <w:pPr>
        <w:pStyle w:val="Heading1"/>
      </w:pPr>
      <w:bookmarkStart w:id="60" w:name="_Toc174548434"/>
      <w:r w:rsidRPr="00A32FA4">
        <w:lastRenderedPageBreak/>
        <w:t>3</w:t>
      </w:r>
      <w:r w:rsidR="00AC18A3">
        <w:t>4</w:t>
      </w:r>
      <w:r w:rsidRPr="00A32FA4">
        <w:t>. Virtual Exchange Programs</w:t>
      </w:r>
      <w:bookmarkEnd w:id="60"/>
    </w:p>
    <w:p w14:paraId="513A8250"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virtual exchange programs to connect Palestinian students with peers from other countries, promoting cross-cultural understanding and global collaboration through digital platforms.</w:t>
      </w:r>
    </w:p>
    <w:p w14:paraId="4CA61805"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exchange programs by using technology to facilitate international connections without the need for travel, making global education accessible and affordable for all students.</w:t>
      </w:r>
    </w:p>
    <w:p w14:paraId="1AF4534E"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2A2CA8DC" w14:textId="77777777" w:rsidR="00CF7764" w:rsidRDefault="00CF7764" w:rsidP="00CF7764">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video conferencing, collaborative online tools, and virtual classrooms.</w:t>
      </w:r>
    </w:p>
    <w:p w14:paraId="0E56CB61" w14:textId="77777777" w:rsidR="00CF7764" w:rsidRDefault="00CF7764" w:rsidP="00CF7764">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Enables students to participate in joint projects, language exchanges, and cultural discussions.</w:t>
      </w:r>
    </w:p>
    <w:p w14:paraId="32C4F858" w14:textId="77777777" w:rsidR="00CF7764" w:rsidRDefault="00CF7764" w:rsidP="00CF7764">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Removes the logistical and financial barriers associated with physical exchange programs.</w:t>
      </w:r>
    </w:p>
    <w:p w14:paraId="497812F9" w14:textId="77777777" w:rsidR="00CF7764" w:rsidRDefault="00CF7764" w:rsidP="00CF7764">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Fosters global citizenship and cultural awareness by connecting students from diverse backgrounds.</w:t>
      </w:r>
    </w:p>
    <w:p w14:paraId="1E7CAD7B" w14:textId="77777777" w:rsidR="00CF7764" w:rsidRDefault="00CF7764" w:rsidP="00CF7764">
      <w:pPr>
        <w:numPr>
          <w:ilvl w:val="0"/>
          <w:numId w:val="18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a globally interconnected world by enhancing their digital communication and collaboration skills.</w:t>
      </w:r>
    </w:p>
    <w:p w14:paraId="3018050D"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486947F" w14:textId="77777777" w:rsidR="00CF7764" w:rsidRDefault="00CF7764" w:rsidP="00CF7764">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ePals (USA):</w:t>
      </w:r>
      <w:r>
        <w:rPr>
          <w:rFonts w:ascii="Abadi" w:eastAsia="Times New Roman" w:hAnsi="Abadi" w:cs="Times New Roman"/>
          <w:kern w:val="0"/>
          <w:sz w:val="28"/>
          <w:szCs w:val="28"/>
          <w:lang w:eastAsia="en-AE"/>
          <w14:ligatures w14:val="none"/>
        </w:rPr>
        <w:t xml:space="preserve"> A global community where students and teachers can collaborate on projects and share cultural experiences.</w:t>
      </w:r>
    </w:p>
    <w:p w14:paraId="59FB9EA2" w14:textId="77777777" w:rsidR="00CF7764" w:rsidRDefault="00CF7764" w:rsidP="00CF7764">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PenPal Schools (USA):</w:t>
      </w:r>
      <w:r>
        <w:rPr>
          <w:rFonts w:ascii="Abadi" w:eastAsia="Times New Roman" w:hAnsi="Abadi" w:cs="Times New Roman"/>
          <w:kern w:val="0"/>
          <w:sz w:val="28"/>
          <w:szCs w:val="28"/>
          <w:lang w:eastAsia="en-AE"/>
          <w14:ligatures w14:val="none"/>
        </w:rPr>
        <w:t xml:space="preserve"> Connects students around the world to learn together through collaborative online projects.</w:t>
      </w:r>
    </w:p>
    <w:p w14:paraId="2501862B" w14:textId="77777777" w:rsidR="00CF7764" w:rsidRDefault="00CF7764" w:rsidP="00CF7764">
      <w:pPr>
        <w:numPr>
          <w:ilvl w:val="0"/>
          <w:numId w:val="18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AIESEC (Global):</w:t>
      </w:r>
      <w:r>
        <w:rPr>
          <w:rFonts w:ascii="Abadi" w:eastAsia="Times New Roman" w:hAnsi="Abadi" w:cs="Times New Roman"/>
          <w:kern w:val="0"/>
          <w:sz w:val="28"/>
          <w:szCs w:val="28"/>
          <w:lang w:eastAsia="en-AE"/>
          <w14:ligatures w14:val="none"/>
        </w:rPr>
        <w:t xml:space="preserve"> Offers virtual exchange programs that focus on leadership development and cross-cultural understanding.</w:t>
      </w:r>
    </w:p>
    <w:p w14:paraId="4684E6E1"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39A159C" w14:textId="77777777" w:rsidR="00CF7764" w:rsidRDefault="00CF7764" w:rsidP="00CF7764">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Partner with existing virtual exchange platforms or develop a custom solution tailored to the needs of Palestinian students.</w:t>
      </w:r>
    </w:p>
    <w:p w14:paraId="793BF3A2" w14:textId="77777777" w:rsidR="00CF7764" w:rsidRDefault="00CF7764" w:rsidP="00CF7764">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Integration:</w:t>
      </w:r>
      <w:r>
        <w:rPr>
          <w:rFonts w:ascii="Abadi" w:eastAsia="Times New Roman" w:hAnsi="Abadi" w:cs="Times New Roman"/>
          <w:kern w:val="0"/>
          <w:sz w:val="28"/>
          <w:szCs w:val="28"/>
          <w:lang w:eastAsia="en-AE"/>
          <w14:ligatures w14:val="none"/>
        </w:rPr>
        <w:t xml:space="preserve"> Align virtual exchange activities with the national curriculum to enhance learning outcomes.</w:t>
      </w:r>
    </w:p>
    <w:p w14:paraId="0BFE98B2" w14:textId="77777777" w:rsidR="00CF7764" w:rsidRDefault="00CF7764" w:rsidP="00CF7764">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Provide training for teachers to facilitate and manage virtual exchange programs effectively.</w:t>
      </w:r>
    </w:p>
    <w:p w14:paraId="4134AE78" w14:textId="77777777" w:rsidR="00CF7764" w:rsidRDefault="00CF7764" w:rsidP="00CF7764">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xml:space="preserve"> Establish partnerships with schools and educational organizations in other countries to facilitate exchanges.</w:t>
      </w:r>
    </w:p>
    <w:p w14:paraId="1D160837" w14:textId="77777777" w:rsidR="00CF7764" w:rsidRDefault="00CF7764" w:rsidP="00CF7764">
      <w:pPr>
        <w:numPr>
          <w:ilvl w:val="0"/>
          <w:numId w:val="18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Monitoring and Evaluation:</w:t>
      </w:r>
      <w:r>
        <w:rPr>
          <w:rFonts w:ascii="Abadi" w:eastAsia="Times New Roman" w:hAnsi="Abadi" w:cs="Times New Roman"/>
          <w:kern w:val="0"/>
          <w:sz w:val="28"/>
          <w:szCs w:val="28"/>
          <w:lang w:eastAsia="en-AE"/>
          <w14:ligatures w14:val="none"/>
        </w:rPr>
        <w:t xml:space="preserve"> Implement a system to track student participation and gather feedback to continuously improve the program.</w:t>
      </w:r>
    </w:p>
    <w:p w14:paraId="7145D88E"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F91B0BB" w14:textId="77777777" w:rsidR="00CF7764" w:rsidRDefault="00CF7764" w:rsidP="00CF7764">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Activities:</w:t>
      </w:r>
      <w:r>
        <w:rPr>
          <w:rFonts w:ascii="Abadi" w:eastAsia="Times New Roman" w:hAnsi="Abadi" w:cs="Times New Roman"/>
          <w:kern w:val="0"/>
          <w:sz w:val="28"/>
          <w:szCs w:val="28"/>
          <w:lang w:eastAsia="en-AE"/>
          <w14:ligatures w14:val="none"/>
        </w:rPr>
        <w:t xml:space="preserve"> Design interactive and meaningful activities that encourage active participation and cultural exchange.</w:t>
      </w:r>
    </w:p>
    <w:p w14:paraId="3335B433" w14:textId="77777777" w:rsidR="00CF7764" w:rsidRDefault="00CF7764" w:rsidP="00CF7764">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Support:</w:t>
      </w:r>
      <w:r>
        <w:rPr>
          <w:rFonts w:ascii="Abadi" w:eastAsia="Times New Roman" w:hAnsi="Abadi" w:cs="Times New Roman"/>
          <w:kern w:val="0"/>
          <w:sz w:val="28"/>
          <w:szCs w:val="28"/>
          <w:lang w:eastAsia="en-AE"/>
          <w14:ligatures w14:val="none"/>
        </w:rPr>
        <w:t xml:space="preserve"> Ensure reliable technology and provide technical support to address any issues that arise.</w:t>
      </w:r>
    </w:p>
    <w:p w14:paraId="2E4EE032" w14:textId="77777777" w:rsidR="00CF7764" w:rsidRDefault="00CF7764" w:rsidP="00CF7764">
      <w:pPr>
        <w:numPr>
          <w:ilvl w:val="0"/>
          <w:numId w:val="18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xml:space="preserve"> Promote cultural sensitivity and respect to ensure positive and productive exchanges.</w:t>
      </w:r>
    </w:p>
    <w:p w14:paraId="22FBA593"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B0BAFDA" w14:textId="77777777" w:rsidR="00CF7764" w:rsidRDefault="00CF7764" w:rsidP="00CF7764">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Access:</w:t>
      </w:r>
      <w:r>
        <w:rPr>
          <w:rFonts w:ascii="Abadi" w:eastAsia="Times New Roman" w:hAnsi="Abadi" w:cs="Times New Roman"/>
          <w:kern w:val="0"/>
          <w:sz w:val="28"/>
          <w:szCs w:val="28"/>
          <w:lang w:eastAsia="en-AE"/>
          <w14:ligatures w14:val="none"/>
        </w:rPr>
        <w:t xml:space="preserve"> Ensuring all students have access to necessary devices and internet connectivity.</w:t>
      </w:r>
    </w:p>
    <w:p w14:paraId="7A66018D" w14:textId="77777777" w:rsidR="00CF7764" w:rsidRDefault="00CF7764" w:rsidP="00CF7764">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Language Barriers:</w:t>
      </w:r>
      <w:r>
        <w:rPr>
          <w:rFonts w:ascii="Abadi" w:eastAsia="Times New Roman" w:hAnsi="Abadi" w:cs="Times New Roman"/>
          <w:kern w:val="0"/>
          <w:sz w:val="28"/>
          <w:szCs w:val="28"/>
          <w:lang w:eastAsia="en-AE"/>
          <w14:ligatures w14:val="none"/>
        </w:rPr>
        <w:t xml:space="preserve"> Addressing potential language barriers to facilitate effective communication.</w:t>
      </w:r>
    </w:p>
    <w:p w14:paraId="365689BD" w14:textId="77777777" w:rsidR="00CF7764" w:rsidRDefault="00CF7764" w:rsidP="00CF7764">
      <w:pPr>
        <w:numPr>
          <w:ilvl w:val="0"/>
          <w:numId w:val="19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Engagement:</w:t>
      </w:r>
      <w:r>
        <w:rPr>
          <w:rFonts w:ascii="Abadi" w:eastAsia="Times New Roman" w:hAnsi="Abadi" w:cs="Times New Roman"/>
          <w:kern w:val="0"/>
          <w:sz w:val="28"/>
          <w:szCs w:val="28"/>
          <w:lang w:eastAsia="en-AE"/>
          <w14:ligatures w14:val="none"/>
        </w:rPr>
        <w:t xml:space="preserve"> Maintaining student interest and participation over the course of the program.</w:t>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br/>
      </w:r>
    </w:p>
    <w:p w14:paraId="30EEF9E4" w14:textId="7327C7E6" w:rsidR="00CF7764" w:rsidRDefault="00CF7764" w:rsidP="00A32FA4">
      <w:pPr>
        <w:pStyle w:val="Heading1"/>
        <w:rPr>
          <w:rFonts w:eastAsia="Times New Roman"/>
          <w:lang w:eastAsia="en-AE"/>
        </w:rPr>
      </w:pPr>
      <w:bookmarkStart w:id="61" w:name="_Toc174548435"/>
      <w:r>
        <w:rPr>
          <w:rFonts w:eastAsia="Times New Roman"/>
          <w:lang w:eastAsia="en-AE"/>
        </w:rPr>
        <w:t>3</w:t>
      </w:r>
      <w:r w:rsidR="00AC18A3">
        <w:rPr>
          <w:rFonts w:eastAsia="Times New Roman"/>
          <w:lang w:eastAsia="en-AE"/>
        </w:rPr>
        <w:t>5</w:t>
      </w:r>
      <w:r>
        <w:rPr>
          <w:rFonts w:eastAsia="Times New Roman"/>
          <w:lang w:eastAsia="en-AE"/>
        </w:rPr>
        <w:t>. Green Energy Education Initiatives</w:t>
      </w:r>
      <w:bookmarkEnd w:id="61"/>
    </w:p>
    <w:p w14:paraId="5AF57EB0"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green energy education initiatives in Palestinian schools to teach students about renewable energy technologies and sustainable practices, preparing them for careers in the growing green energy sector.</w:t>
      </w:r>
    </w:p>
    <w:p w14:paraId="1709FE22"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science and technology education by incorporating cutting-edge green energy technologies and sustainability principles, equipping students with the knowledge and skills needed for a sustainable future.</w:t>
      </w:r>
    </w:p>
    <w:p w14:paraId="756709CF"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CF03187" w14:textId="77777777" w:rsidR="00CF7764" w:rsidRDefault="00CF7764" w:rsidP="00CF7764">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solar panels, wind turbines, and other renewable energy systems for hands-on learning.</w:t>
      </w:r>
    </w:p>
    <w:p w14:paraId="75A8CE19" w14:textId="77777777" w:rsidR="00CF7764" w:rsidRDefault="00CF7764" w:rsidP="00CF7764">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green energy projects into the curriculum, encouraging practical applications and experimentation.</w:t>
      </w:r>
    </w:p>
    <w:p w14:paraId="67F78EEA" w14:textId="77777777" w:rsidR="00CF7764" w:rsidRDefault="00CF7764" w:rsidP="00CF7764">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outdated energy education by focusing directly on modern, sustainable technologies.</w:t>
      </w:r>
    </w:p>
    <w:p w14:paraId="1F328E56" w14:textId="77777777" w:rsidR="00CF7764" w:rsidRDefault="00CF7764" w:rsidP="00CF7764">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New Paths:</w:t>
      </w:r>
      <w:r>
        <w:rPr>
          <w:rFonts w:ascii="Abadi" w:eastAsia="Times New Roman" w:hAnsi="Abadi" w:cs="Times New Roman"/>
          <w:kern w:val="0"/>
          <w:sz w:val="28"/>
          <w:szCs w:val="28"/>
          <w:lang w:eastAsia="en-AE"/>
          <w14:ligatures w14:val="none"/>
        </w:rPr>
        <w:t xml:space="preserve"> Provides opportunities for students to engage in real-world problem-solving and innovation in the field of green energy.</w:t>
      </w:r>
    </w:p>
    <w:p w14:paraId="718B3F39" w14:textId="77777777" w:rsidR="00CF7764" w:rsidRDefault="00CF7764" w:rsidP="00CF7764">
      <w:pPr>
        <w:numPr>
          <w:ilvl w:val="0"/>
          <w:numId w:val="19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careers in renewable energy and sustainability, contributing to the global green economy.</w:t>
      </w:r>
    </w:p>
    <w:p w14:paraId="06056093"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1756AC6A" w14:textId="77777777" w:rsidR="00CF7764" w:rsidRDefault="00CF7764" w:rsidP="00CF7764">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KidWind Project (USA):</w:t>
      </w:r>
      <w:r>
        <w:rPr>
          <w:rFonts w:ascii="Abadi" w:eastAsia="Times New Roman" w:hAnsi="Abadi" w:cs="Times New Roman"/>
          <w:kern w:val="0"/>
          <w:sz w:val="28"/>
          <w:szCs w:val="28"/>
          <w:lang w:eastAsia="en-AE"/>
          <w14:ligatures w14:val="none"/>
        </w:rPr>
        <w:t xml:space="preserve"> Provides resources and training for teaching wind energy in classrooms.</w:t>
      </w:r>
    </w:p>
    <w:p w14:paraId="73211D25" w14:textId="77777777" w:rsidR="00CF7764" w:rsidRDefault="00CF7764" w:rsidP="00CF7764">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Solar Schools (UK):</w:t>
      </w:r>
      <w:r>
        <w:rPr>
          <w:rFonts w:ascii="Abadi" w:eastAsia="Times New Roman" w:hAnsi="Abadi" w:cs="Times New Roman"/>
          <w:kern w:val="0"/>
          <w:sz w:val="28"/>
          <w:szCs w:val="28"/>
          <w:lang w:eastAsia="en-AE"/>
          <w14:ligatures w14:val="none"/>
        </w:rPr>
        <w:t xml:space="preserve"> An initiative that installs solar panels in schools and integrates renewable energy education into the curriculum.</w:t>
      </w:r>
    </w:p>
    <w:p w14:paraId="58680EF3" w14:textId="77777777" w:rsidR="00CF7764" w:rsidRDefault="00CF7764" w:rsidP="00CF7764">
      <w:pPr>
        <w:numPr>
          <w:ilvl w:val="0"/>
          <w:numId w:val="19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Green Schools Program (India):</w:t>
      </w:r>
      <w:r>
        <w:rPr>
          <w:rFonts w:ascii="Abadi" w:eastAsia="Times New Roman" w:hAnsi="Abadi" w:cs="Times New Roman"/>
          <w:kern w:val="0"/>
          <w:sz w:val="28"/>
          <w:szCs w:val="28"/>
          <w:lang w:eastAsia="en-AE"/>
          <w14:ligatures w14:val="none"/>
        </w:rPr>
        <w:t xml:space="preserve"> Educates students about environmental conservation and sustainable practices through hands-on projects.</w:t>
      </w:r>
    </w:p>
    <w:p w14:paraId="2B125985"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A01039A" w14:textId="77777777" w:rsidR="00CF7764" w:rsidRDefault="00CF7764" w:rsidP="00CF7764">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Green Energy Companies:</w:t>
      </w:r>
      <w:r>
        <w:rPr>
          <w:rFonts w:ascii="Abadi" w:eastAsia="Times New Roman" w:hAnsi="Abadi" w:cs="Times New Roman"/>
          <w:kern w:val="0"/>
          <w:sz w:val="28"/>
          <w:szCs w:val="28"/>
          <w:lang w:eastAsia="en-AE"/>
          <w14:ligatures w14:val="none"/>
        </w:rPr>
        <w:t xml:space="preserve"> Collaborate with local and international renewable energy companies to provide resources and expertise.</w:t>
      </w:r>
    </w:p>
    <w:p w14:paraId="13F4254E" w14:textId="77777777" w:rsidR="00CF7764" w:rsidRDefault="00CF7764" w:rsidP="00CF7764">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 Programs:</w:t>
      </w:r>
      <w:r>
        <w:rPr>
          <w:rFonts w:ascii="Abadi" w:eastAsia="Times New Roman" w:hAnsi="Abadi" w:cs="Times New Roman"/>
          <w:kern w:val="0"/>
          <w:sz w:val="28"/>
          <w:szCs w:val="28"/>
          <w:lang w:eastAsia="en-AE"/>
          <w14:ligatures w14:val="none"/>
        </w:rPr>
        <w:t xml:space="preserve"> Develop training sessions for teachers to effectively integrate green energy topics into their lessons.</w:t>
      </w:r>
    </w:p>
    <w:p w14:paraId="1847ECA4" w14:textId="77777777" w:rsidR="00CF7764" w:rsidRDefault="00CF7764" w:rsidP="00CF7764">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Create a comprehensive curriculum that covers various aspects of renewable energy and sustainability.</w:t>
      </w:r>
    </w:p>
    <w:p w14:paraId="1A4E181D" w14:textId="77777777" w:rsidR="00CF7764" w:rsidRDefault="00CF7764" w:rsidP="00CF7764">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Projects:</w:t>
      </w:r>
      <w:r>
        <w:rPr>
          <w:rFonts w:ascii="Abadi" w:eastAsia="Times New Roman" w:hAnsi="Abadi" w:cs="Times New Roman"/>
          <w:kern w:val="0"/>
          <w:sz w:val="28"/>
          <w:szCs w:val="28"/>
          <w:lang w:eastAsia="en-AE"/>
          <w14:ligatures w14:val="none"/>
        </w:rPr>
        <w:t xml:space="preserve"> Encourage students to participate in green energy projects, such as building solar-powered devices or designing wind turbines.</w:t>
      </w:r>
    </w:p>
    <w:p w14:paraId="40FFBD6B" w14:textId="77777777" w:rsidR="00CF7764" w:rsidRDefault="00CF7764" w:rsidP="00CF7764">
      <w:pPr>
        <w:numPr>
          <w:ilvl w:val="0"/>
          <w:numId w:val="19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Engage the community by organizing events and workshops that promote awareness and support for renewable energy initiatives.</w:t>
      </w:r>
    </w:p>
    <w:p w14:paraId="2E128425"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76443DB" w14:textId="77777777" w:rsidR="00CF7764" w:rsidRDefault="00CF7764" w:rsidP="00CF7764">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Hands-On Learning:</w:t>
      </w:r>
      <w:r>
        <w:rPr>
          <w:rFonts w:ascii="Abadi" w:eastAsia="Times New Roman" w:hAnsi="Abadi" w:cs="Times New Roman"/>
          <w:kern w:val="0"/>
          <w:sz w:val="28"/>
          <w:szCs w:val="28"/>
          <w:lang w:eastAsia="en-AE"/>
          <w14:ligatures w14:val="none"/>
        </w:rPr>
        <w:t xml:space="preserve"> Ensure students have access to practical, hands-on experiences with renewable energy technologies.</w:t>
      </w:r>
    </w:p>
    <w:p w14:paraId="7C8BD5D0" w14:textId="77777777" w:rsidR="00CF7764" w:rsidRDefault="00CF7764" w:rsidP="00CF7764">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Industry Partnerships:</w:t>
      </w:r>
      <w:r>
        <w:rPr>
          <w:rFonts w:ascii="Abadi" w:eastAsia="Times New Roman" w:hAnsi="Abadi" w:cs="Times New Roman"/>
          <w:kern w:val="0"/>
          <w:sz w:val="28"/>
          <w:szCs w:val="28"/>
          <w:lang w:eastAsia="en-AE"/>
          <w14:ligatures w14:val="none"/>
        </w:rPr>
        <w:t xml:space="preserve"> Leverage partnerships with green energy companies to provide up-to-date resources and real-world insights.</w:t>
      </w:r>
    </w:p>
    <w:p w14:paraId="1B9681AE" w14:textId="77777777" w:rsidR="00CF7764" w:rsidRDefault="00CF7764" w:rsidP="00CF7764">
      <w:pPr>
        <w:numPr>
          <w:ilvl w:val="0"/>
          <w:numId w:val="19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Practices:</w:t>
      </w:r>
      <w:r>
        <w:rPr>
          <w:rFonts w:ascii="Abadi" w:eastAsia="Times New Roman" w:hAnsi="Abadi" w:cs="Times New Roman"/>
          <w:kern w:val="0"/>
          <w:sz w:val="28"/>
          <w:szCs w:val="28"/>
          <w:lang w:eastAsia="en-AE"/>
          <w14:ligatures w14:val="none"/>
        </w:rPr>
        <w:t xml:space="preserve"> Promote sustainable practices within the school and the community to reinforce learning.</w:t>
      </w:r>
    </w:p>
    <w:p w14:paraId="77F9A016"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E7F6ED1" w14:textId="77777777" w:rsidR="00CF7764" w:rsidRDefault="00CF7764" w:rsidP="00CF7764">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Securing the necessary equipment and materials for hands-on projects can be challenging.</w:t>
      </w:r>
    </w:p>
    <w:p w14:paraId="39CB2776" w14:textId="77777777" w:rsidR="00CF7764" w:rsidRDefault="00CF7764" w:rsidP="00CF7764">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Teacher Readiness:</w:t>
      </w:r>
      <w:r>
        <w:rPr>
          <w:rFonts w:ascii="Abadi" w:eastAsia="Times New Roman" w:hAnsi="Abadi" w:cs="Times New Roman"/>
          <w:kern w:val="0"/>
          <w:sz w:val="28"/>
          <w:szCs w:val="28"/>
          <w:lang w:eastAsia="en-AE"/>
          <w14:ligatures w14:val="none"/>
        </w:rPr>
        <w:t xml:space="preserve"> Ensuring teachers are adequately trained and confident in teaching green energy topics.</w:t>
      </w:r>
    </w:p>
    <w:p w14:paraId="41B5A40C" w14:textId="77777777" w:rsidR="00CF7764" w:rsidRDefault="00CF7764" w:rsidP="00CF7764">
      <w:pPr>
        <w:numPr>
          <w:ilvl w:val="0"/>
          <w:numId w:val="19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w:t>
      </w:r>
      <w:r>
        <w:rPr>
          <w:rFonts w:ascii="Abadi" w:eastAsia="Times New Roman" w:hAnsi="Abadi" w:cs="Times New Roman"/>
          <w:kern w:val="0"/>
          <w:sz w:val="28"/>
          <w:szCs w:val="28"/>
          <w:lang w:eastAsia="en-AE"/>
          <w14:ligatures w14:val="none"/>
        </w:rPr>
        <w:t xml:space="preserve"> Securing ongoing funding to support the program and its initiatives.</w:t>
      </w:r>
    </w:p>
    <w:p w14:paraId="70633374" w14:textId="77777777" w:rsidR="00CF7764" w:rsidRDefault="00CF7764" w:rsidP="00CF7764">
      <w:pPr>
        <w:rPr>
          <w:rFonts w:ascii="Abadi" w:hAnsi="Abadi"/>
          <w:sz w:val="28"/>
          <w:szCs w:val="28"/>
        </w:rPr>
      </w:pPr>
    </w:p>
    <w:p w14:paraId="28B9D3D7" w14:textId="40A7D25A" w:rsidR="00CF7764" w:rsidRDefault="00AC18A3" w:rsidP="00A32FA4">
      <w:pPr>
        <w:pStyle w:val="Heading1"/>
        <w:rPr>
          <w:rFonts w:eastAsia="Times New Roman"/>
          <w:lang w:eastAsia="en-AE"/>
        </w:rPr>
      </w:pPr>
      <w:bookmarkStart w:id="62" w:name="_Toc174548436"/>
      <w:r>
        <w:rPr>
          <w:rFonts w:eastAsia="Times New Roman"/>
          <w:lang w:eastAsia="en-AE"/>
        </w:rPr>
        <w:t>36</w:t>
      </w:r>
      <w:r w:rsidR="00CF7764">
        <w:rPr>
          <w:rFonts w:eastAsia="Times New Roman"/>
          <w:lang w:eastAsia="en-AE"/>
        </w:rPr>
        <w:t>. Digital Health Education</w:t>
      </w:r>
      <w:bookmarkEnd w:id="62"/>
    </w:p>
    <w:p w14:paraId="7C00ABC1"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Creating a digital health education platform to teach Palestinian students about health, nutrition, mental well-being, and hygiene practices through interactive online resources and virtual workshops.</w:t>
      </w:r>
    </w:p>
    <w:p w14:paraId="40CA0459"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health education methods by using digital tools to provide accessible, engaging, and comprehensive health education, empowering students to make informed health decisions.</w:t>
      </w:r>
    </w:p>
    <w:p w14:paraId="2115A04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55B28461" w14:textId="77777777" w:rsidR="00CF7764" w:rsidRDefault="00CF7764" w:rsidP="00CF7764">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e-learning platforms, mobile apps, and virtual reality for immersive health education.</w:t>
      </w:r>
    </w:p>
    <w:p w14:paraId="3C8D6D1B" w14:textId="77777777" w:rsidR="00CF7764" w:rsidRDefault="00CF7764" w:rsidP="00CF7764">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video lessons, interactive quizzes, and virtual health workshops to cover various health topics.</w:t>
      </w:r>
    </w:p>
    <w:p w14:paraId="189F85EB" w14:textId="77777777" w:rsidR="00CF7764" w:rsidRDefault="00CF7764" w:rsidP="00CF7764">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extensive physical health education resources, making comprehensive health education widely accessible.</w:t>
      </w:r>
    </w:p>
    <w:p w14:paraId="3AE14B6F" w14:textId="77777777" w:rsidR="00CF7764" w:rsidRDefault="00CF7764" w:rsidP="00CF7764">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students to take an active role in their health and well-being through interactive and personalized learning.</w:t>
      </w:r>
    </w:p>
    <w:p w14:paraId="7017AA9A" w14:textId="77777777" w:rsidR="00CF7764" w:rsidRDefault="00CF7764" w:rsidP="00CF7764">
      <w:pPr>
        <w:numPr>
          <w:ilvl w:val="0"/>
          <w:numId w:val="19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a future where digital health literacy is essential for navigating healthcare systems and maintaining personal well-being.</w:t>
      </w:r>
    </w:p>
    <w:p w14:paraId="56F8C882"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1311917" w14:textId="77777777" w:rsidR="00CF7764" w:rsidRDefault="00CF7764" w:rsidP="00CF7764">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Kognito (USA):</w:t>
      </w:r>
      <w:r>
        <w:rPr>
          <w:rFonts w:ascii="Abadi" w:eastAsia="Times New Roman" w:hAnsi="Abadi" w:cs="Times New Roman"/>
          <w:kern w:val="0"/>
          <w:sz w:val="28"/>
          <w:szCs w:val="28"/>
          <w:lang w:eastAsia="en-AE"/>
          <w14:ligatures w14:val="none"/>
        </w:rPr>
        <w:t xml:space="preserve"> Provides virtual role-play simulations for mental health education.</w:t>
      </w:r>
    </w:p>
    <w:p w14:paraId="739C567A" w14:textId="77777777" w:rsidR="00CF7764" w:rsidRDefault="00CF7764" w:rsidP="00CF7764">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HealthCorps (USA):</w:t>
      </w:r>
      <w:r>
        <w:rPr>
          <w:rFonts w:ascii="Abadi" w:eastAsia="Times New Roman" w:hAnsi="Abadi" w:cs="Times New Roman"/>
          <w:kern w:val="0"/>
          <w:sz w:val="28"/>
          <w:szCs w:val="28"/>
          <w:lang w:eastAsia="en-AE"/>
          <w14:ligatures w14:val="none"/>
        </w:rPr>
        <w:t xml:space="preserve"> Offers digital health education resources and programs for schools.</w:t>
      </w:r>
    </w:p>
    <w:p w14:paraId="4FAE7F54" w14:textId="77777777" w:rsidR="00CF7764" w:rsidRDefault="00CF7764" w:rsidP="00CF7764">
      <w:pPr>
        <w:numPr>
          <w:ilvl w:val="0"/>
          <w:numId w:val="19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MyPlate (USA):</w:t>
      </w:r>
      <w:r>
        <w:rPr>
          <w:rFonts w:ascii="Abadi" w:eastAsia="Times New Roman" w:hAnsi="Abadi" w:cs="Times New Roman"/>
          <w:kern w:val="0"/>
          <w:sz w:val="28"/>
          <w:szCs w:val="28"/>
          <w:lang w:eastAsia="en-AE"/>
          <w14:ligatures w14:val="none"/>
        </w:rPr>
        <w:t xml:space="preserve"> An interactive app by the USDA that teaches nutrition and healthy eating habits.</w:t>
      </w:r>
    </w:p>
    <w:p w14:paraId="7457A0D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0C24473" w14:textId="77777777" w:rsidR="00CF7764" w:rsidRDefault="00CF7764" w:rsidP="00CF7764">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Platform Development:</w:t>
      </w:r>
      <w:r>
        <w:rPr>
          <w:rFonts w:ascii="Abadi" w:eastAsia="Times New Roman" w:hAnsi="Abadi" w:cs="Times New Roman"/>
          <w:kern w:val="0"/>
          <w:sz w:val="28"/>
          <w:szCs w:val="28"/>
          <w:lang w:eastAsia="en-AE"/>
          <w14:ligatures w14:val="none"/>
        </w:rPr>
        <w:t xml:space="preserve"> Partner with health organizations and tech companies to develop a comprehensive digital health education platform.</w:t>
      </w:r>
    </w:p>
    <w:p w14:paraId="17C8E2CC" w14:textId="77777777" w:rsidR="00CF7764" w:rsidRDefault="00CF7764" w:rsidP="00CF7764">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Creation:</w:t>
      </w:r>
      <w:r>
        <w:rPr>
          <w:rFonts w:ascii="Abadi" w:eastAsia="Times New Roman" w:hAnsi="Abadi" w:cs="Times New Roman"/>
          <w:kern w:val="0"/>
          <w:sz w:val="28"/>
          <w:szCs w:val="28"/>
          <w:lang w:eastAsia="en-AE"/>
          <w14:ligatures w14:val="none"/>
        </w:rPr>
        <w:t xml:space="preserve"> Collaborate with health professionals to create accurate and engaging educational content on nutrition, mental health, hygiene, and physical activity.</w:t>
      </w:r>
    </w:p>
    <w:p w14:paraId="10B1589F" w14:textId="77777777" w:rsidR="00CF7764" w:rsidRDefault="00CF7764" w:rsidP="00CF7764">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Provide training for teachers to integrate digital health education resources into their curriculum.</w:t>
      </w:r>
    </w:p>
    <w:p w14:paraId="7EA17B30" w14:textId="77777777" w:rsidR="00CF7764" w:rsidRDefault="00CF7764" w:rsidP="00CF7764">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Engagement:</w:t>
      </w:r>
      <w:r>
        <w:rPr>
          <w:rFonts w:ascii="Abadi" w:eastAsia="Times New Roman" w:hAnsi="Abadi" w:cs="Times New Roman"/>
          <w:kern w:val="0"/>
          <w:sz w:val="28"/>
          <w:szCs w:val="28"/>
          <w:lang w:eastAsia="en-AE"/>
          <w14:ligatures w14:val="none"/>
        </w:rPr>
        <w:t xml:space="preserve"> Develop interactive activities and challenges to encourage student participation and application of health knowledge.</w:t>
      </w:r>
    </w:p>
    <w:p w14:paraId="13FFDFD2" w14:textId="77777777" w:rsidR="00CF7764" w:rsidRDefault="00CF7764" w:rsidP="00CF7764">
      <w:pPr>
        <w:numPr>
          <w:ilvl w:val="0"/>
          <w:numId w:val="19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a system to track student progress and gather feedback to continuously improve the program.</w:t>
      </w:r>
    </w:p>
    <w:p w14:paraId="5A3A26AC"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03EA74D9" w14:textId="77777777" w:rsidR="00CF7764" w:rsidRDefault="00CF7764" w:rsidP="00CF7764">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Content:</w:t>
      </w:r>
      <w:r>
        <w:rPr>
          <w:rFonts w:ascii="Abadi" w:eastAsia="Times New Roman" w:hAnsi="Abadi" w:cs="Times New Roman"/>
          <w:kern w:val="0"/>
          <w:sz w:val="28"/>
          <w:szCs w:val="28"/>
          <w:lang w:eastAsia="en-AE"/>
          <w14:ligatures w14:val="none"/>
        </w:rPr>
        <w:t xml:space="preserve"> Ensure the platform covers a wide range of health topics relevant to students' needs.</w:t>
      </w:r>
    </w:p>
    <w:p w14:paraId="54914C92" w14:textId="77777777" w:rsidR="00CF7764" w:rsidRDefault="00CF7764" w:rsidP="00CF7764">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Delivery:</w:t>
      </w:r>
      <w:r>
        <w:rPr>
          <w:rFonts w:ascii="Abadi" w:eastAsia="Times New Roman" w:hAnsi="Abadi" w:cs="Times New Roman"/>
          <w:kern w:val="0"/>
          <w:sz w:val="28"/>
          <w:szCs w:val="28"/>
          <w:lang w:eastAsia="en-AE"/>
          <w14:ligatures w14:val="none"/>
        </w:rPr>
        <w:t xml:space="preserve"> Use interactive and multimedia content to keep students engaged and motivated.</w:t>
      </w:r>
    </w:p>
    <w:p w14:paraId="65336F87" w14:textId="77777777" w:rsidR="00CF7764" w:rsidRDefault="00CF7764" w:rsidP="00CF7764">
      <w:pPr>
        <w:numPr>
          <w:ilvl w:val="0"/>
          <w:numId w:val="19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xml:space="preserve"> Involve parents and community health workers to support and reinforce health education.</w:t>
      </w:r>
    </w:p>
    <w:p w14:paraId="014A7CDE"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1A4F690" w14:textId="77777777" w:rsidR="00CF7764" w:rsidRDefault="00CF7764" w:rsidP="00CF7764">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Access:</w:t>
      </w:r>
      <w:r>
        <w:rPr>
          <w:rFonts w:ascii="Abadi" w:eastAsia="Times New Roman" w:hAnsi="Abadi" w:cs="Times New Roman"/>
          <w:kern w:val="0"/>
          <w:sz w:val="28"/>
          <w:szCs w:val="28"/>
          <w:lang w:eastAsia="en-AE"/>
          <w14:ligatures w14:val="none"/>
        </w:rPr>
        <w:t xml:space="preserve"> Ensuring all students have access to necessary devices and internet connectivity.</w:t>
      </w:r>
    </w:p>
    <w:p w14:paraId="5093C8B5" w14:textId="77777777" w:rsidR="00CF7764" w:rsidRDefault="00CF7764" w:rsidP="00CF7764">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Accuracy:</w:t>
      </w:r>
      <w:r>
        <w:rPr>
          <w:rFonts w:ascii="Abadi" w:eastAsia="Times New Roman" w:hAnsi="Abadi" w:cs="Times New Roman"/>
          <w:kern w:val="0"/>
          <w:sz w:val="28"/>
          <w:szCs w:val="28"/>
          <w:lang w:eastAsia="en-AE"/>
          <w14:ligatures w14:val="none"/>
        </w:rPr>
        <w:t xml:space="preserve"> Maintaining high standards for the accuracy and reliability of health information.</w:t>
      </w:r>
    </w:p>
    <w:p w14:paraId="5087974A" w14:textId="77777777" w:rsidR="00CF7764" w:rsidRDefault="00CF7764" w:rsidP="00CF7764">
      <w:pPr>
        <w:numPr>
          <w:ilvl w:val="0"/>
          <w:numId w:val="20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Privacy:</w:t>
      </w:r>
      <w:r>
        <w:rPr>
          <w:rFonts w:ascii="Abadi" w:eastAsia="Times New Roman" w:hAnsi="Abadi" w:cs="Times New Roman"/>
          <w:kern w:val="0"/>
          <w:sz w:val="28"/>
          <w:szCs w:val="28"/>
          <w:lang w:eastAsia="en-AE"/>
          <w14:ligatures w14:val="none"/>
        </w:rPr>
        <w:t xml:space="preserve"> Protecting student data and ensuring privacy in digital health education activities.</w:t>
      </w:r>
    </w:p>
    <w:p w14:paraId="7CC3D7A2" w14:textId="77777777" w:rsidR="00CF7764" w:rsidRDefault="00CF7764" w:rsidP="00CF7764">
      <w:pPr>
        <w:rPr>
          <w:rFonts w:ascii="Abadi" w:hAnsi="Abadi"/>
          <w:sz w:val="28"/>
          <w:szCs w:val="28"/>
        </w:rPr>
      </w:pPr>
    </w:p>
    <w:p w14:paraId="00345552" w14:textId="1D475082" w:rsidR="00CF7764" w:rsidRDefault="00AC18A3" w:rsidP="00A32FA4">
      <w:pPr>
        <w:pStyle w:val="Heading1"/>
        <w:rPr>
          <w:rFonts w:eastAsia="Times New Roman"/>
          <w:lang w:eastAsia="en-AE"/>
        </w:rPr>
      </w:pPr>
      <w:bookmarkStart w:id="63" w:name="_Toc174548437"/>
      <w:r>
        <w:rPr>
          <w:rFonts w:eastAsia="Times New Roman"/>
          <w:lang w:eastAsia="en-AE"/>
        </w:rPr>
        <w:t>37</w:t>
      </w:r>
      <w:r w:rsidR="00CF7764">
        <w:rPr>
          <w:rFonts w:eastAsia="Times New Roman"/>
          <w:lang w:eastAsia="en-AE"/>
        </w:rPr>
        <w:t>. Virtual Art and Culture Classes</w:t>
      </w:r>
      <w:bookmarkEnd w:id="63"/>
    </w:p>
    <w:p w14:paraId="72B9DAD1"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virtual art and culture classes to provide Palestinian students with access to art education and cultural enrichment through online platforms, enhancing their creative skills and cultural awareness.</w:t>
      </w:r>
    </w:p>
    <w:p w14:paraId="5F0C6E53"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art education barriers by utilizing digital tools to deliver interactive and engaging art and culture lessons, making arts education more accessible and inclusive.</w:t>
      </w:r>
    </w:p>
    <w:p w14:paraId="7AF14BAD"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Solution Features:</w:t>
      </w:r>
    </w:p>
    <w:p w14:paraId="15F130C6" w14:textId="77777777" w:rsidR="00CF7764" w:rsidRDefault="00CF7764" w:rsidP="00CF7764">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video conferencing, digital drawing tools, and virtual museum tours.</w:t>
      </w:r>
    </w:p>
    <w:p w14:paraId="60E8D865" w14:textId="77777777" w:rsidR="00CF7764" w:rsidRDefault="00CF7764" w:rsidP="00CF7764">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Combines live classes, recorded tutorials, and virtual exhibitions to teach art techniques and cultural history.</w:t>
      </w:r>
    </w:p>
    <w:p w14:paraId="5FC28AEF" w14:textId="77777777" w:rsidR="00CF7764" w:rsidRDefault="00CF7764" w:rsidP="00CF7764">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Removes the need for physical art studios and cultural trips, providing immediate access to art education.</w:t>
      </w:r>
    </w:p>
    <w:p w14:paraId="4558D069" w14:textId="77777777" w:rsidR="00CF7764" w:rsidRDefault="00CF7764" w:rsidP="00CF7764">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creativity and cultural appreciation by connecting students with artists and cultural institutions worldwide.</w:t>
      </w:r>
    </w:p>
    <w:p w14:paraId="7B4020F6" w14:textId="77777777" w:rsidR="00CF7764" w:rsidRDefault="00CF7764" w:rsidP="00CF7764">
      <w:pPr>
        <w:numPr>
          <w:ilvl w:val="0"/>
          <w:numId w:val="20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careers in the creative industries and enhances their cultural literacy in a digital world.</w:t>
      </w:r>
    </w:p>
    <w:p w14:paraId="663D6EE2"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DD3B522" w14:textId="77777777" w:rsidR="00CF7764" w:rsidRDefault="00CF7764" w:rsidP="00CF7764">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Google Arts &amp; Culture (USA):</w:t>
      </w:r>
      <w:r>
        <w:rPr>
          <w:rFonts w:ascii="Abadi" w:eastAsia="Times New Roman" w:hAnsi="Abadi" w:cs="Times New Roman"/>
          <w:kern w:val="0"/>
          <w:sz w:val="28"/>
          <w:szCs w:val="28"/>
          <w:lang w:eastAsia="en-AE"/>
          <w14:ligatures w14:val="none"/>
        </w:rPr>
        <w:t xml:space="preserve"> Offers virtual tours of museums and cultural sites, along with interactive art lessons.</w:t>
      </w:r>
    </w:p>
    <w:p w14:paraId="1DD8BBCF" w14:textId="77777777" w:rsidR="00CF7764" w:rsidRDefault="00CF7764" w:rsidP="00CF7764">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MoMA Learning (USA):</w:t>
      </w:r>
      <w:r>
        <w:rPr>
          <w:rFonts w:ascii="Abadi" w:eastAsia="Times New Roman" w:hAnsi="Abadi" w:cs="Times New Roman"/>
          <w:kern w:val="0"/>
          <w:sz w:val="28"/>
          <w:szCs w:val="28"/>
          <w:lang w:eastAsia="en-AE"/>
          <w14:ligatures w14:val="none"/>
        </w:rPr>
        <w:t xml:space="preserve"> Provides online art courses and resources from the Museum of Modern Art.</w:t>
      </w:r>
    </w:p>
    <w:p w14:paraId="1EA9C19A" w14:textId="77777777" w:rsidR="00CF7764" w:rsidRDefault="00CF7764" w:rsidP="00CF7764">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Kadenze (USA):</w:t>
      </w:r>
      <w:r>
        <w:rPr>
          <w:rFonts w:ascii="Abadi" w:eastAsia="Times New Roman" w:hAnsi="Abadi" w:cs="Times New Roman"/>
          <w:kern w:val="0"/>
          <w:sz w:val="28"/>
          <w:szCs w:val="28"/>
          <w:lang w:eastAsia="en-AE"/>
          <w14:ligatures w14:val="none"/>
        </w:rPr>
        <w:t xml:space="preserve"> An online platform offering courses in art, design, and creative technology.</w:t>
      </w:r>
    </w:p>
    <w:p w14:paraId="7174FCC5"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30120AE0" w14:textId="77777777" w:rsidR="00CF7764" w:rsidRDefault="00CF7764" w:rsidP="00CF7764">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Partner with art institutions and tech companies to develop a virtual art and culture education platform.</w:t>
      </w:r>
    </w:p>
    <w:p w14:paraId="3F381036" w14:textId="77777777" w:rsidR="00CF7764" w:rsidRDefault="00CF7764" w:rsidP="00CF7764">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Design:</w:t>
      </w:r>
      <w:r>
        <w:rPr>
          <w:rFonts w:ascii="Abadi" w:eastAsia="Times New Roman" w:hAnsi="Abadi" w:cs="Times New Roman"/>
          <w:kern w:val="0"/>
          <w:sz w:val="28"/>
          <w:szCs w:val="28"/>
          <w:lang w:eastAsia="en-AE"/>
          <w14:ligatures w14:val="none"/>
        </w:rPr>
        <w:t xml:space="preserve"> Create a curriculum that includes visual arts, music, dance, and cultural history.</w:t>
      </w:r>
    </w:p>
    <w:p w14:paraId="64D2C37A" w14:textId="77777777" w:rsidR="00CF7764" w:rsidRDefault="00CF7764" w:rsidP="00CF7764">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Train art teachers to use digital tools and integrate virtual art lessons into their teaching.</w:t>
      </w:r>
    </w:p>
    <w:p w14:paraId="04A213B0" w14:textId="77777777" w:rsidR="00CF7764" w:rsidRDefault="00CF7764" w:rsidP="00CF7764">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Projects:</w:t>
      </w:r>
      <w:r>
        <w:rPr>
          <w:rFonts w:ascii="Abadi" w:eastAsia="Times New Roman" w:hAnsi="Abadi" w:cs="Times New Roman"/>
          <w:kern w:val="0"/>
          <w:sz w:val="28"/>
          <w:szCs w:val="28"/>
          <w:lang w:eastAsia="en-AE"/>
          <w14:ligatures w14:val="none"/>
        </w:rPr>
        <w:t xml:space="preserve"> Encourage students to create digital art projects and participate in virtual exhibitions.</w:t>
      </w:r>
    </w:p>
    <w:p w14:paraId="58D9FDC9" w14:textId="77777777" w:rsidR="00CF7764" w:rsidRDefault="00CF7764" w:rsidP="00CF7764">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Organize virtual art shows and cultural events to involve the wider community and showcase student work.</w:t>
      </w:r>
    </w:p>
    <w:p w14:paraId="3DE9E05C"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5051092E" w14:textId="77777777" w:rsidR="00CF7764" w:rsidRDefault="00CF7764" w:rsidP="00CF7764">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High-Quality Content:</w:t>
      </w:r>
      <w:r>
        <w:rPr>
          <w:rFonts w:ascii="Abadi" w:eastAsia="Times New Roman" w:hAnsi="Abadi" w:cs="Times New Roman"/>
          <w:kern w:val="0"/>
          <w:sz w:val="28"/>
          <w:szCs w:val="28"/>
          <w:lang w:eastAsia="en-AE"/>
          <w14:ligatures w14:val="none"/>
        </w:rPr>
        <w:t xml:space="preserve"> Ensure the art lessons and cultural content are engaging and high-quality.</w:t>
      </w:r>
    </w:p>
    <w:p w14:paraId="4FDA08CB" w14:textId="77777777" w:rsidR="00CF7764" w:rsidRDefault="00CF7764" w:rsidP="00CF7764">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Interactive Experiences:</w:t>
      </w:r>
      <w:r>
        <w:rPr>
          <w:rFonts w:ascii="Abadi" w:eastAsia="Times New Roman" w:hAnsi="Abadi" w:cs="Times New Roman"/>
          <w:kern w:val="0"/>
          <w:sz w:val="28"/>
          <w:szCs w:val="28"/>
          <w:lang w:eastAsia="en-AE"/>
          <w14:ligatures w14:val="none"/>
        </w:rPr>
        <w:t xml:space="preserve"> Use interactive tools and activities to keep students engaged and motivated.</w:t>
      </w:r>
    </w:p>
    <w:p w14:paraId="7A9040D7" w14:textId="77777777" w:rsidR="00CF7764" w:rsidRDefault="00CF7764" w:rsidP="00CF7764">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Relevance:</w:t>
      </w:r>
      <w:r>
        <w:rPr>
          <w:rFonts w:ascii="Abadi" w:eastAsia="Times New Roman" w:hAnsi="Abadi" w:cs="Times New Roman"/>
          <w:kern w:val="0"/>
          <w:sz w:val="28"/>
          <w:szCs w:val="28"/>
          <w:lang w:eastAsia="en-AE"/>
          <w14:ligatures w14:val="none"/>
        </w:rPr>
        <w:t xml:space="preserve"> Incorporate local Palestinian art and culture into the curriculum to make it relevant and meaningful.</w:t>
      </w:r>
    </w:p>
    <w:p w14:paraId="0B1463EE"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284A63A0" w14:textId="77777777" w:rsidR="00CF7764" w:rsidRDefault="00CF7764" w:rsidP="00CF7764">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Access:</w:t>
      </w:r>
      <w:r>
        <w:rPr>
          <w:rFonts w:ascii="Abadi" w:eastAsia="Times New Roman" w:hAnsi="Abadi" w:cs="Times New Roman"/>
          <w:kern w:val="0"/>
          <w:sz w:val="28"/>
          <w:szCs w:val="28"/>
          <w:lang w:eastAsia="en-AE"/>
          <w14:ligatures w14:val="none"/>
        </w:rPr>
        <w:t xml:space="preserve"> Ensuring all students have access to necessary devices and internet connectivity.</w:t>
      </w:r>
    </w:p>
    <w:p w14:paraId="48DCB383" w14:textId="77777777" w:rsidR="00CF7764" w:rsidRDefault="00CF7764" w:rsidP="00CF7764">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w:t>
      </w:r>
      <w:r>
        <w:rPr>
          <w:rFonts w:ascii="Abadi" w:eastAsia="Times New Roman" w:hAnsi="Abadi" w:cs="Times New Roman"/>
          <w:kern w:val="0"/>
          <w:sz w:val="28"/>
          <w:szCs w:val="28"/>
          <w:lang w:eastAsia="en-AE"/>
          <w14:ligatures w14:val="none"/>
        </w:rPr>
        <w:t xml:space="preserve"> Keeping students motivated and engaged in virtual art classes.</w:t>
      </w:r>
    </w:p>
    <w:p w14:paraId="55DF7FE1" w14:textId="77777777" w:rsidR="00CF7764" w:rsidRDefault="00CF7764" w:rsidP="00CF7764">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Control:</w:t>
      </w:r>
      <w:r>
        <w:rPr>
          <w:rFonts w:ascii="Abadi" w:eastAsia="Times New Roman" w:hAnsi="Abadi" w:cs="Times New Roman"/>
          <w:kern w:val="0"/>
          <w:sz w:val="28"/>
          <w:szCs w:val="28"/>
          <w:lang w:eastAsia="en-AE"/>
          <w14:ligatures w14:val="none"/>
        </w:rPr>
        <w:t xml:space="preserve"> Maintaining high standards for the quality and accuracy of cultural content.</w:t>
      </w:r>
    </w:p>
    <w:p w14:paraId="7A39CC07" w14:textId="77777777" w:rsidR="00CF7764" w:rsidRDefault="00CF7764" w:rsidP="00CF7764">
      <w:pPr>
        <w:rPr>
          <w:rFonts w:ascii="Abadi" w:hAnsi="Abadi"/>
          <w:sz w:val="28"/>
          <w:szCs w:val="28"/>
        </w:rPr>
      </w:pPr>
    </w:p>
    <w:p w14:paraId="16551AF6" w14:textId="679A0E67" w:rsidR="00CF7764" w:rsidRDefault="00AC18A3" w:rsidP="00A32FA4">
      <w:pPr>
        <w:pStyle w:val="Heading1"/>
        <w:rPr>
          <w:rFonts w:eastAsia="Times New Roman"/>
          <w:lang w:eastAsia="en-AE"/>
        </w:rPr>
      </w:pPr>
      <w:bookmarkStart w:id="64" w:name="_Toc174548438"/>
      <w:r>
        <w:rPr>
          <w:rFonts w:eastAsia="Times New Roman"/>
          <w:lang w:eastAsia="en-AE"/>
        </w:rPr>
        <w:t>38</w:t>
      </w:r>
      <w:r w:rsidR="00CF7764">
        <w:rPr>
          <w:rFonts w:eastAsia="Times New Roman"/>
          <w:lang w:eastAsia="en-AE"/>
        </w:rPr>
        <w:t>. E-Books and Digital Libraries</w:t>
      </w:r>
      <w:bookmarkEnd w:id="64"/>
    </w:p>
    <w:p w14:paraId="59F810EE"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Creating an extensive e-books and digital library platform to provide Palestinian students with access to a vast range of reading materials, enhancing their literacy and fostering a love for reading.</w:t>
      </w:r>
    </w:p>
    <w:p w14:paraId="1CAE51D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library limitations by leveraging digital technology to offer an extensive collection of books and resources that are accessible anytime, anywhere.</w:t>
      </w:r>
    </w:p>
    <w:p w14:paraId="668603E9"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E50EFF0" w14:textId="77777777" w:rsidR="00CF7764" w:rsidRDefault="00CF7764" w:rsidP="00CF7764">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e-readers, tablets, and digital library software.</w:t>
      </w:r>
    </w:p>
    <w:p w14:paraId="4211B26A" w14:textId="77777777" w:rsidR="00CF7764" w:rsidRDefault="00CF7764" w:rsidP="00CF7764">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Offers a wide range of e-books, audiobooks, and educational resources in various languages.</w:t>
      </w:r>
    </w:p>
    <w:p w14:paraId="3BF65963" w14:textId="77777777" w:rsidR="00CF7764" w:rsidRDefault="00CF7764" w:rsidP="00CF7764">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Eliminates the need for physical library infrastructure, providing instant access to a wealth of reading materials.</w:t>
      </w:r>
    </w:p>
    <w:p w14:paraId="74CFEC60" w14:textId="77777777" w:rsidR="00CF7764" w:rsidRDefault="00CF7764" w:rsidP="00CF7764">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independent learning and exploration by making a diverse range of resources readily available.</w:t>
      </w:r>
    </w:p>
    <w:p w14:paraId="67AC0EAA" w14:textId="77777777" w:rsidR="00CF7764" w:rsidRDefault="00CF7764" w:rsidP="00CF7764">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a digital future by integrating technology into their reading habits.</w:t>
      </w:r>
    </w:p>
    <w:p w14:paraId="4EBB9042"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0C9A2186" w14:textId="77777777" w:rsidR="00CF7764" w:rsidRDefault="00CF7764" w:rsidP="00CF7764">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OverDrive (USA):</w:t>
      </w:r>
      <w:r>
        <w:rPr>
          <w:rFonts w:ascii="Abadi" w:eastAsia="Times New Roman" w:hAnsi="Abadi" w:cs="Times New Roman"/>
          <w:kern w:val="0"/>
          <w:sz w:val="28"/>
          <w:szCs w:val="28"/>
          <w:lang w:eastAsia="en-AE"/>
          <w14:ligatures w14:val="none"/>
        </w:rPr>
        <w:t xml:space="preserve"> Provides digital lending services for libraries, offering e-books, audiobooks, and streaming content.</w:t>
      </w:r>
    </w:p>
    <w:p w14:paraId="1004DA97" w14:textId="77777777" w:rsidR="00CF7764" w:rsidRDefault="00CF7764" w:rsidP="00CF7764">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Project Gutenberg (USA):</w:t>
      </w:r>
      <w:r>
        <w:rPr>
          <w:rFonts w:ascii="Abadi" w:eastAsia="Times New Roman" w:hAnsi="Abadi" w:cs="Times New Roman"/>
          <w:kern w:val="0"/>
          <w:sz w:val="28"/>
          <w:szCs w:val="28"/>
          <w:lang w:eastAsia="en-AE"/>
          <w14:ligatures w14:val="none"/>
        </w:rPr>
        <w:t xml:space="preserve"> Offers over 60,000 free e-books, including many classic works of literature.</w:t>
      </w:r>
    </w:p>
    <w:p w14:paraId="25427C38" w14:textId="77777777" w:rsidR="00CF7764" w:rsidRDefault="00CF7764" w:rsidP="00CF7764">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Sora by OverDrive (USA):</w:t>
      </w:r>
      <w:r>
        <w:rPr>
          <w:rFonts w:ascii="Abadi" w:eastAsia="Times New Roman" w:hAnsi="Abadi" w:cs="Times New Roman"/>
          <w:kern w:val="0"/>
          <w:sz w:val="28"/>
          <w:szCs w:val="28"/>
          <w:lang w:eastAsia="en-AE"/>
          <w14:ligatures w14:val="none"/>
        </w:rPr>
        <w:t xml:space="preserve"> A student reading app that connects schools with their local public library’s digital collection.</w:t>
      </w:r>
    </w:p>
    <w:p w14:paraId="02A42E0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Possible Approach:</w:t>
      </w:r>
    </w:p>
    <w:p w14:paraId="6F85EF5F" w14:textId="77777777" w:rsidR="00CF7764" w:rsidRDefault="00CF7764" w:rsidP="00CF7764">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Partner with digital library providers to create a custom e-books and digital library platform for Palestinian schools.</w:t>
      </w:r>
    </w:p>
    <w:p w14:paraId="003CF7E5" w14:textId="77777777" w:rsidR="00CF7764" w:rsidRDefault="00CF7764" w:rsidP="00CF7764">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Curation:</w:t>
      </w:r>
      <w:r>
        <w:rPr>
          <w:rFonts w:ascii="Abadi" w:eastAsia="Times New Roman" w:hAnsi="Abadi" w:cs="Times New Roman"/>
          <w:kern w:val="0"/>
          <w:sz w:val="28"/>
          <w:szCs w:val="28"/>
          <w:lang w:eastAsia="en-AE"/>
          <w14:ligatures w14:val="none"/>
        </w:rPr>
        <w:t xml:space="preserve"> Curate a diverse and comprehensive collection of e-books and educational resources, including local and international content.</w:t>
      </w:r>
    </w:p>
    <w:p w14:paraId="3DFEB148" w14:textId="77777777" w:rsidR="00CF7764" w:rsidRDefault="00CF7764" w:rsidP="00CF7764">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Integration:</w:t>
      </w:r>
      <w:r>
        <w:rPr>
          <w:rFonts w:ascii="Abadi" w:eastAsia="Times New Roman" w:hAnsi="Abadi" w:cs="Times New Roman"/>
          <w:kern w:val="0"/>
          <w:sz w:val="28"/>
          <w:szCs w:val="28"/>
          <w:lang w:eastAsia="en-AE"/>
          <w14:ligatures w14:val="none"/>
        </w:rPr>
        <w:t xml:space="preserve"> Train teachers to integrate digital library resources into their lesson plans and encourage reading.</w:t>
      </w:r>
    </w:p>
    <w:p w14:paraId="6EE3ED9F" w14:textId="77777777" w:rsidR="00CF7764" w:rsidRDefault="00CF7764" w:rsidP="00CF7764">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Access:</w:t>
      </w:r>
      <w:r>
        <w:rPr>
          <w:rFonts w:ascii="Abadi" w:eastAsia="Times New Roman" w:hAnsi="Abadi" w:cs="Times New Roman"/>
          <w:kern w:val="0"/>
          <w:sz w:val="28"/>
          <w:szCs w:val="28"/>
          <w:lang w:eastAsia="en-AE"/>
          <w14:ligatures w14:val="none"/>
        </w:rPr>
        <w:t xml:space="preserve"> Ensure all students have access to e-readers or tablets, and provide guidance on using the digital library platform.</w:t>
      </w:r>
    </w:p>
    <w:p w14:paraId="391FEC84" w14:textId="77777777" w:rsidR="00CF7764" w:rsidRDefault="00CF7764" w:rsidP="00CF7764">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Promotion and Outreach:</w:t>
      </w:r>
      <w:r>
        <w:rPr>
          <w:rFonts w:ascii="Abadi" w:eastAsia="Times New Roman" w:hAnsi="Abadi" w:cs="Times New Roman"/>
          <w:kern w:val="0"/>
          <w:sz w:val="28"/>
          <w:szCs w:val="28"/>
          <w:lang w:eastAsia="en-AE"/>
          <w14:ligatures w14:val="none"/>
        </w:rPr>
        <w:t xml:space="preserve"> Promote the digital library through school events, social media, and community programs to encourage widespread use.</w:t>
      </w:r>
    </w:p>
    <w:p w14:paraId="18C15242"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4B7D5A55" w14:textId="77777777" w:rsidR="00CF7764" w:rsidRDefault="00CF7764" w:rsidP="00CF7764">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Diverse Collection:</w:t>
      </w:r>
      <w:r>
        <w:rPr>
          <w:rFonts w:ascii="Abadi" w:eastAsia="Times New Roman" w:hAnsi="Abadi" w:cs="Times New Roman"/>
          <w:kern w:val="0"/>
          <w:sz w:val="28"/>
          <w:szCs w:val="28"/>
          <w:lang w:eastAsia="en-AE"/>
          <w14:ligatures w14:val="none"/>
        </w:rPr>
        <w:t xml:space="preserve"> Maintain a broad and diverse collection of reading materials that cater to different interests and reading levels.</w:t>
      </w:r>
    </w:p>
    <w:p w14:paraId="22FF5D1A" w14:textId="77777777" w:rsidR="00CF7764" w:rsidRDefault="00CF7764" w:rsidP="00CF7764">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Platform:</w:t>
      </w:r>
      <w:r>
        <w:rPr>
          <w:rFonts w:ascii="Abadi" w:eastAsia="Times New Roman" w:hAnsi="Abadi" w:cs="Times New Roman"/>
          <w:kern w:val="0"/>
          <w:sz w:val="28"/>
          <w:szCs w:val="28"/>
          <w:lang w:eastAsia="en-AE"/>
          <w14:ligatures w14:val="none"/>
        </w:rPr>
        <w:t xml:space="preserve"> Design the platform to be intuitive and easy to navigate for students and teachers.</w:t>
      </w:r>
    </w:p>
    <w:p w14:paraId="39A36957" w14:textId="77777777" w:rsidR="00CF7764" w:rsidRDefault="00CF7764" w:rsidP="00CF7764">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Updates:</w:t>
      </w:r>
      <w:r>
        <w:rPr>
          <w:rFonts w:ascii="Abadi" w:eastAsia="Times New Roman" w:hAnsi="Abadi" w:cs="Times New Roman"/>
          <w:kern w:val="0"/>
          <w:sz w:val="28"/>
          <w:szCs w:val="28"/>
          <w:lang w:eastAsia="en-AE"/>
          <w14:ligatures w14:val="none"/>
        </w:rPr>
        <w:t xml:space="preserve"> Regularly update the collection with new titles and resources to keep students engaged.</w:t>
      </w:r>
    </w:p>
    <w:p w14:paraId="4D0CFF9A"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6B69E5A" w14:textId="77777777" w:rsidR="00CF7764" w:rsidRDefault="00CF7764" w:rsidP="00CF7764">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Access:</w:t>
      </w:r>
      <w:r>
        <w:rPr>
          <w:rFonts w:ascii="Abadi" w:eastAsia="Times New Roman" w:hAnsi="Abadi" w:cs="Times New Roman"/>
          <w:kern w:val="0"/>
          <w:sz w:val="28"/>
          <w:szCs w:val="28"/>
          <w:lang w:eastAsia="en-AE"/>
          <w14:ligatures w14:val="none"/>
        </w:rPr>
        <w:t xml:space="preserve"> Ensuring all students have access to necessary devices and internet connectivity.</w:t>
      </w:r>
    </w:p>
    <w:p w14:paraId="26E58949" w14:textId="77777777" w:rsidR="00CF7764" w:rsidRDefault="00CF7764" w:rsidP="00CF7764">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Encouraging students and teachers to utilize the digital library regularly.</w:t>
      </w:r>
    </w:p>
    <w:p w14:paraId="4ED07DE6" w14:textId="77777777" w:rsidR="00CF7764" w:rsidRDefault="00CF7764" w:rsidP="00CF7764">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Content Management:</w:t>
      </w:r>
      <w:r>
        <w:rPr>
          <w:rFonts w:ascii="Abadi" w:eastAsia="Times New Roman" w:hAnsi="Abadi" w:cs="Times New Roman"/>
          <w:kern w:val="0"/>
          <w:sz w:val="28"/>
          <w:szCs w:val="28"/>
          <w:lang w:eastAsia="en-AE"/>
          <w14:ligatures w14:val="none"/>
        </w:rPr>
        <w:t xml:space="preserve"> Managing and maintaining the quality and relevance of the digital library content.</w:t>
      </w:r>
    </w:p>
    <w:p w14:paraId="2F7ACC3A" w14:textId="77777777" w:rsidR="00CF7764" w:rsidRDefault="00CF7764" w:rsidP="00CF7764">
      <w:pPr>
        <w:rPr>
          <w:rFonts w:ascii="Abadi" w:hAnsi="Abadi"/>
          <w:sz w:val="28"/>
          <w:szCs w:val="28"/>
        </w:rPr>
      </w:pPr>
    </w:p>
    <w:p w14:paraId="14F9A796" w14:textId="351C9D7A" w:rsidR="00CF7764" w:rsidRDefault="00AC18A3" w:rsidP="00A32FA4">
      <w:pPr>
        <w:pStyle w:val="Heading1"/>
        <w:rPr>
          <w:rFonts w:eastAsia="Times New Roman"/>
          <w:lang w:eastAsia="en-AE"/>
        </w:rPr>
      </w:pPr>
      <w:bookmarkStart w:id="65" w:name="_Toc174548439"/>
      <w:r>
        <w:rPr>
          <w:rFonts w:eastAsia="Times New Roman"/>
          <w:lang w:eastAsia="en-AE"/>
        </w:rPr>
        <w:t>39</w:t>
      </w:r>
      <w:r w:rsidR="00CF7764">
        <w:rPr>
          <w:rFonts w:eastAsia="Times New Roman"/>
          <w:lang w:eastAsia="en-AE"/>
        </w:rPr>
        <w:t>. Inclusive Education Technology</w:t>
      </w:r>
      <w:bookmarkEnd w:id="65"/>
    </w:p>
    <w:p w14:paraId="489EE92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inclusive education technology to support students with disabilities in Palestine, ensuring they have equal access to educational resources and opportunities through adaptive tools and platforms.</w:t>
      </w:r>
    </w:p>
    <w:p w14:paraId="136357D6"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Reason:</w:t>
      </w:r>
      <w:r>
        <w:rPr>
          <w:rFonts w:ascii="Abadi" w:eastAsia="Times New Roman" w:hAnsi="Abadi" w:cs="Times New Roman"/>
          <w:kern w:val="0"/>
          <w:sz w:val="28"/>
          <w:szCs w:val="28"/>
          <w:lang w:eastAsia="en-AE"/>
          <w14:ligatures w14:val="none"/>
        </w:rPr>
        <w:t xml:space="preserve"> This leapfrogs traditional special education methods by using advanced technology to provide personalized learning experiences, making education more accessible and inclusive for all students.</w:t>
      </w:r>
    </w:p>
    <w:p w14:paraId="652D57F9"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794E43F" w14:textId="77777777" w:rsidR="00CF7764" w:rsidRDefault="00CF7764" w:rsidP="00CF7764">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adaptive learning software, speech-to-text tools, and assistive devices.</w:t>
      </w:r>
    </w:p>
    <w:p w14:paraId="4604F0DF" w14:textId="77777777" w:rsidR="00CF7764" w:rsidRDefault="00CF7764" w:rsidP="00CF7764">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individualized education plans (IEPs) and personalized learning paths using technology.</w:t>
      </w:r>
    </w:p>
    <w:p w14:paraId="46996664" w14:textId="77777777" w:rsidR="00CF7764" w:rsidRDefault="00CF7764" w:rsidP="00CF7764">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Reduces the need for specialized physical resources, making inclusive education more scalable and cost-effective.</w:t>
      </w:r>
    </w:p>
    <w:p w14:paraId="05F9D9D5" w14:textId="77777777" w:rsidR="00CF7764" w:rsidRDefault="00CF7764" w:rsidP="00CF7764">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tailored support for diverse learning needs, ensuring that all students can participate fully in their education.</w:t>
      </w:r>
    </w:p>
    <w:p w14:paraId="5D266923" w14:textId="77777777" w:rsidR="00CF7764" w:rsidRDefault="00CF7764" w:rsidP="00CF7764">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with disabilities for a future where technology plays a central role in education and daily life.</w:t>
      </w:r>
    </w:p>
    <w:p w14:paraId="259C5CBA"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A9E0C74" w14:textId="77777777" w:rsidR="00CF7764" w:rsidRDefault="00CF7764" w:rsidP="00CF7764">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Bookshare (USA):</w:t>
      </w:r>
      <w:r>
        <w:rPr>
          <w:rFonts w:ascii="Abadi" w:eastAsia="Times New Roman" w:hAnsi="Abadi" w:cs="Times New Roman"/>
          <w:kern w:val="0"/>
          <w:sz w:val="28"/>
          <w:szCs w:val="28"/>
          <w:lang w:eastAsia="en-AE"/>
          <w14:ligatures w14:val="none"/>
        </w:rPr>
        <w:t xml:space="preserve"> An e-book library that makes reading easier for people with dyslexia, blindness, cerebral palsy, and other reading barriers.</w:t>
      </w:r>
    </w:p>
    <w:p w14:paraId="1C50C9E2" w14:textId="77777777" w:rsidR="00CF7764" w:rsidRDefault="00CF7764" w:rsidP="00CF7764">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Kurzweil Education (USA):</w:t>
      </w:r>
      <w:r>
        <w:rPr>
          <w:rFonts w:ascii="Abadi" w:eastAsia="Times New Roman" w:hAnsi="Abadi" w:cs="Times New Roman"/>
          <w:kern w:val="0"/>
          <w:sz w:val="28"/>
          <w:szCs w:val="28"/>
          <w:lang w:eastAsia="en-AE"/>
          <w14:ligatures w14:val="none"/>
        </w:rPr>
        <w:t xml:space="preserve"> Provides text-to-speech software and literacy tools for students with learning disabilities.</w:t>
      </w:r>
    </w:p>
    <w:p w14:paraId="625DB3CC" w14:textId="77777777" w:rsidR="00CF7764" w:rsidRDefault="00CF7764" w:rsidP="00CF7764">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AssistiveWare (Netherlands):</w:t>
      </w:r>
      <w:r>
        <w:rPr>
          <w:rFonts w:ascii="Abadi" w:eastAsia="Times New Roman" w:hAnsi="Abadi" w:cs="Times New Roman"/>
          <w:kern w:val="0"/>
          <w:sz w:val="28"/>
          <w:szCs w:val="28"/>
          <w:lang w:eastAsia="en-AE"/>
          <w14:ligatures w14:val="none"/>
        </w:rPr>
        <w:t xml:space="preserve"> Develops assistive technology to support communication for people with disabilities.</w:t>
      </w:r>
    </w:p>
    <w:p w14:paraId="3FC78B00"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52C5C6F" w14:textId="77777777" w:rsidR="00CF7764" w:rsidRDefault="00CF7764" w:rsidP="00CF7764">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Partner with developers of inclusive education technology to create or adapt tools for the Palestinian context.</w:t>
      </w:r>
    </w:p>
    <w:p w14:paraId="71E2FB91" w14:textId="77777777" w:rsidR="00CF7764" w:rsidRDefault="00CF7764" w:rsidP="00CF7764">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Train educators to use assistive technology and integrate inclusive practices into their teaching.</w:t>
      </w:r>
    </w:p>
    <w:p w14:paraId="2BD9E370" w14:textId="77777777" w:rsidR="00CF7764" w:rsidRDefault="00CF7764" w:rsidP="00CF7764">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Customized Learning Plans:</w:t>
      </w:r>
      <w:r>
        <w:rPr>
          <w:rFonts w:ascii="Abadi" w:eastAsia="Times New Roman" w:hAnsi="Abadi" w:cs="Times New Roman"/>
          <w:kern w:val="0"/>
          <w:sz w:val="28"/>
          <w:szCs w:val="28"/>
          <w:lang w:eastAsia="en-AE"/>
          <w14:ligatures w14:val="none"/>
        </w:rPr>
        <w:t xml:space="preserve"> Develop personalized learning plans for students with disabilities, using technology to meet their specific needs.</w:t>
      </w:r>
    </w:p>
    <w:p w14:paraId="60F6F99B" w14:textId="77777777" w:rsidR="00CF7764" w:rsidRDefault="00CF7764" w:rsidP="00CF7764">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Parental Involvement:</w:t>
      </w:r>
      <w:r>
        <w:rPr>
          <w:rFonts w:ascii="Abadi" w:eastAsia="Times New Roman" w:hAnsi="Abadi" w:cs="Times New Roman"/>
          <w:kern w:val="0"/>
          <w:sz w:val="28"/>
          <w:szCs w:val="28"/>
          <w:lang w:eastAsia="en-AE"/>
          <w14:ligatures w14:val="none"/>
        </w:rPr>
        <w:t xml:space="preserve"> Engage parents in the use of assistive technology and provide resources to support their children's learning at home.</w:t>
      </w:r>
    </w:p>
    <w:p w14:paraId="7DD298CE" w14:textId="77777777" w:rsidR="00CF7764" w:rsidRDefault="00CF7764" w:rsidP="00CF7764">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systems to track the progress of students with disabilities and gather feedback to continuously improve the program.</w:t>
      </w:r>
    </w:p>
    <w:p w14:paraId="133D0D73"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Success Factors:</w:t>
      </w:r>
    </w:p>
    <w:p w14:paraId="2839BCEF" w14:textId="77777777" w:rsidR="00CF7764" w:rsidRDefault="00CF7764" w:rsidP="00CF7764">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Training:</w:t>
      </w:r>
      <w:r>
        <w:rPr>
          <w:rFonts w:ascii="Abadi" w:eastAsia="Times New Roman" w:hAnsi="Abadi" w:cs="Times New Roman"/>
          <w:kern w:val="0"/>
          <w:sz w:val="28"/>
          <w:szCs w:val="28"/>
          <w:lang w:eastAsia="en-AE"/>
          <w14:ligatures w14:val="none"/>
        </w:rPr>
        <w:t xml:space="preserve"> Ensure teachers and support staff are well-trained in using inclusive education technology.</w:t>
      </w:r>
    </w:p>
    <w:p w14:paraId="4A11F397" w14:textId="77777777" w:rsidR="00CF7764" w:rsidRDefault="00CF7764" w:rsidP="00CF7764">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Approach:</w:t>
      </w:r>
      <w:r>
        <w:rPr>
          <w:rFonts w:ascii="Abadi" w:eastAsia="Times New Roman" w:hAnsi="Abadi" w:cs="Times New Roman"/>
          <w:kern w:val="0"/>
          <w:sz w:val="28"/>
          <w:szCs w:val="28"/>
          <w:lang w:eastAsia="en-AE"/>
          <w14:ligatures w14:val="none"/>
        </w:rPr>
        <w:t xml:space="preserve"> Foster collaboration between teachers, parents, and specialists to support students' learning.</w:t>
      </w:r>
    </w:p>
    <w:p w14:paraId="2DBACEBC" w14:textId="77777777" w:rsidR="00CF7764" w:rsidRDefault="00CF7764" w:rsidP="00CF7764">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Adaptive Tools:</w:t>
      </w:r>
      <w:r>
        <w:rPr>
          <w:rFonts w:ascii="Abadi" w:eastAsia="Times New Roman" w:hAnsi="Abadi" w:cs="Times New Roman"/>
          <w:kern w:val="0"/>
          <w:sz w:val="28"/>
          <w:szCs w:val="28"/>
          <w:lang w:eastAsia="en-AE"/>
          <w14:ligatures w14:val="none"/>
        </w:rPr>
        <w:t xml:space="preserve"> Use technology that can be tailored to individual student needs and continuously updated based on their progress.</w:t>
      </w:r>
    </w:p>
    <w:p w14:paraId="7299C4D5"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021049C" w14:textId="77777777" w:rsidR="00CF7764" w:rsidRDefault="00CF7764" w:rsidP="00CF7764">
      <w:pPr>
        <w:numPr>
          <w:ilvl w:val="0"/>
          <w:numId w:val="2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Ensuring adequate funding and resources to provide assistive technology to all students who need it.</w:t>
      </w:r>
    </w:p>
    <w:p w14:paraId="5DBA976E" w14:textId="77777777" w:rsidR="00CF7764" w:rsidRDefault="00CF7764" w:rsidP="00CF7764">
      <w:pPr>
        <w:numPr>
          <w:ilvl w:val="0"/>
          <w:numId w:val="2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Adaptation:</w:t>
      </w:r>
      <w:r>
        <w:rPr>
          <w:rFonts w:ascii="Abadi" w:eastAsia="Times New Roman" w:hAnsi="Abadi" w:cs="Times New Roman"/>
          <w:kern w:val="0"/>
          <w:sz w:val="28"/>
          <w:szCs w:val="28"/>
          <w:lang w:eastAsia="en-AE"/>
          <w14:ligatures w14:val="none"/>
        </w:rPr>
        <w:t xml:space="preserve"> Ensuring the technology is suitable for the local context and easily adaptable to different disabilities.</w:t>
      </w:r>
    </w:p>
    <w:p w14:paraId="5A505118" w14:textId="77777777" w:rsidR="00CF7764" w:rsidRDefault="00CF7764" w:rsidP="00CF7764">
      <w:pPr>
        <w:numPr>
          <w:ilvl w:val="0"/>
          <w:numId w:val="2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w:t>
      </w:r>
      <w:r>
        <w:rPr>
          <w:rFonts w:ascii="Abadi" w:eastAsia="Times New Roman" w:hAnsi="Abadi" w:cs="Times New Roman"/>
          <w:kern w:val="0"/>
          <w:sz w:val="28"/>
          <w:szCs w:val="28"/>
          <w:lang w:eastAsia="en-AE"/>
          <w14:ligatures w14:val="none"/>
        </w:rPr>
        <w:t xml:space="preserve"> Keeping students, teachers, and parents engaged with the inclusive technology and its benefits.</w:t>
      </w:r>
    </w:p>
    <w:p w14:paraId="5643E267" w14:textId="77777777" w:rsidR="00CF7764" w:rsidRDefault="00CF7764" w:rsidP="00CF7764">
      <w:pPr>
        <w:rPr>
          <w:rFonts w:ascii="Abadi" w:hAnsi="Abadi"/>
          <w:sz w:val="28"/>
          <w:szCs w:val="28"/>
        </w:rPr>
      </w:pPr>
    </w:p>
    <w:p w14:paraId="05517DB6" w14:textId="08C08D3D" w:rsidR="00CF7764" w:rsidRDefault="00CF7764" w:rsidP="00A32FA4">
      <w:pPr>
        <w:pStyle w:val="Heading1"/>
        <w:rPr>
          <w:rFonts w:eastAsia="Times New Roman"/>
          <w:lang w:eastAsia="en-AE"/>
        </w:rPr>
      </w:pPr>
      <w:bookmarkStart w:id="66" w:name="_Toc174548440"/>
      <w:r>
        <w:rPr>
          <w:rFonts w:eastAsia="Times New Roman"/>
          <w:lang w:eastAsia="en-AE"/>
        </w:rPr>
        <w:t>4</w:t>
      </w:r>
      <w:r w:rsidR="00AC18A3">
        <w:rPr>
          <w:rFonts w:eastAsia="Times New Roman"/>
          <w:lang w:eastAsia="en-AE"/>
        </w:rPr>
        <w:t>0</w:t>
      </w:r>
      <w:r>
        <w:rPr>
          <w:rFonts w:eastAsia="Times New Roman"/>
          <w:lang w:eastAsia="en-AE"/>
        </w:rPr>
        <w:t>. Online Safety and Digital Citizenship Education</w:t>
      </w:r>
      <w:bookmarkEnd w:id="66"/>
    </w:p>
    <w:p w14:paraId="22505F00"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an online safety and digital citizenship education program to teach Palestinian students about responsible internet use, digital rights, and online security.</w:t>
      </w:r>
    </w:p>
    <w:p w14:paraId="0059391A"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ICT education by providing comprehensive, up-to-date training on digital ethics, privacy, and security, empowering students to navigate the digital world safely and responsibly.</w:t>
      </w:r>
    </w:p>
    <w:p w14:paraId="79F05376"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3BEDED7" w14:textId="77777777" w:rsidR="00CF7764" w:rsidRDefault="00CF7764" w:rsidP="00CF7764">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interactive online courses, simulations, and digital literacy tools.</w:t>
      </w:r>
    </w:p>
    <w:p w14:paraId="1C77A178" w14:textId="77777777" w:rsidR="00CF7764" w:rsidRDefault="00CF7764" w:rsidP="00CF7764">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Incorporates modules on digital footprints, cyberbullying, data privacy, and safe online communication.</w:t>
      </w:r>
    </w:p>
    <w:p w14:paraId="347A3762" w14:textId="77777777" w:rsidR="00CF7764" w:rsidRDefault="00CF7764" w:rsidP="00CF7764">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Reduces the reliance on outdated computer literacy curricula by focusing on current and emerging digital issues.</w:t>
      </w:r>
    </w:p>
    <w:p w14:paraId="4FAB8CAF" w14:textId="77777777" w:rsidR="00CF7764" w:rsidRDefault="00CF7764" w:rsidP="00CF7764">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students to become responsible digital citizens who understand the impact of their online actions.</w:t>
      </w:r>
    </w:p>
    <w:p w14:paraId="0340E680" w14:textId="77777777" w:rsidR="00CF7764" w:rsidRDefault="00CF7764" w:rsidP="00CF7764">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a future where digital literacy and online safety are critical skills.</w:t>
      </w:r>
    </w:p>
    <w:p w14:paraId="6BD77691"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43EC901D" w14:textId="77777777" w:rsidR="00CF7764" w:rsidRDefault="00CF7764" w:rsidP="00CF7764">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Common Sense Education (USA):</w:t>
      </w:r>
      <w:r>
        <w:rPr>
          <w:rFonts w:ascii="Abadi" w:eastAsia="Times New Roman" w:hAnsi="Abadi" w:cs="Times New Roman"/>
          <w:kern w:val="0"/>
          <w:sz w:val="28"/>
          <w:szCs w:val="28"/>
          <w:lang w:eastAsia="en-AE"/>
          <w14:ligatures w14:val="none"/>
        </w:rPr>
        <w:t xml:space="preserve"> Provides free digital citizenship and online safety curricula for K-12 schools.</w:t>
      </w:r>
    </w:p>
    <w:p w14:paraId="6561879E" w14:textId="77777777" w:rsidR="00CF7764" w:rsidRDefault="00CF7764" w:rsidP="00CF7764">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Google's Be Internet Awesome (USA):</w:t>
      </w:r>
      <w:r>
        <w:rPr>
          <w:rFonts w:ascii="Abadi" w:eastAsia="Times New Roman" w:hAnsi="Abadi" w:cs="Times New Roman"/>
          <w:kern w:val="0"/>
          <w:sz w:val="28"/>
          <w:szCs w:val="28"/>
          <w:lang w:eastAsia="en-AE"/>
          <w14:ligatures w14:val="none"/>
        </w:rPr>
        <w:t xml:space="preserve"> Offers a program that teaches kids the fundamentals of digital citizenship and safety.</w:t>
      </w:r>
    </w:p>
    <w:p w14:paraId="699CA57E" w14:textId="77777777" w:rsidR="00CF7764" w:rsidRDefault="00CF7764" w:rsidP="00CF7764">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Childnet International (UK):</w:t>
      </w:r>
      <w:r>
        <w:rPr>
          <w:rFonts w:ascii="Abadi" w:eastAsia="Times New Roman" w:hAnsi="Abadi" w:cs="Times New Roman"/>
          <w:kern w:val="0"/>
          <w:sz w:val="28"/>
          <w:szCs w:val="28"/>
          <w:lang w:eastAsia="en-AE"/>
          <w14:ligatures w14:val="none"/>
        </w:rPr>
        <w:t xml:space="preserve"> Provides resources and training to help young people stay safe online.</w:t>
      </w:r>
    </w:p>
    <w:p w14:paraId="3985BE99"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5AEDB5AB" w14:textId="77777777" w:rsidR="00CF7764" w:rsidRDefault="00CF7764" w:rsidP="00CF7764">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Partner with organizations specializing in digital safety to develop a curriculum tailored to the Palestinian context.</w:t>
      </w:r>
    </w:p>
    <w:p w14:paraId="6C5F42E6" w14:textId="77777777" w:rsidR="00CF7764" w:rsidRDefault="00CF7764" w:rsidP="00CF7764">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Train teachers to deliver online safety and digital citizenship lessons effectively.</w:t>
      </w:r>
    </w:p>
    <w:p w14:paraId="1D967355" w14:textId="77777777" w:rsidR="00CF7764" w:rsidRDefault="00CF7764" w:rsidP="00CF7764">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Workshops:</w:t>
      </w:r>
      <w:r>
        <w:rPr>
          <w:rFonts w:ascii="Abadi" w:eastAsia="Times New Roman" w:hAnsi="Abadi" w:cs="Times New Roman"/>
          <w:kern w:val="0"/>
          <w:sz w:val="28"/>
          <w:szCs w:val="28"/>
          <w:lang w:eastAsia="en-AE"/>
          <w14:ligatures w14:val="none"/>
        </w:rPr>
        <w:t xml:space="preserve"> Conduct interactive workshops and simulations to teach students about safe online practices.</w:t>
      </w:r>
    </w:p>
    <w:p w14:paraId="2FD34E6F" w14:textId="77777777" w:rsidR="00CF7764" w:rsidRDefault="00CF7764" w:rsidP="00CF7764">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Parental Involvement:</w:t>
      </w:r>
      <w:r>
        <w:rPr>
          <w:rFonts w:ascii="Abadi" w:eastAsia="Times New Roman" w:hAnsi="Abadi" w:cs="Times New Roman"/>
          <w:kern w:val="0"/>
          <w:sz w:val="28"/>
          <w:szCs w:val="28"/>
          <w:lang w:eastAsia="en-AE"/>
          <w14:ligatures w14:val="none"/>
        </w:rPr>
        <w:t xml:space="preserve"> Provide resources and training for parents to support their children's online safety at home.</w:t>
      </w:r>
    </w:p>
    <w:p w14:paraId="5874C7E6" w14:textId="77777777" w:rsidR="00CF7764" w:rsidRDefault="00CF7764" w:rsidP="00CF7764">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a system to assess student understanding and application of online safety practices, using feedback to improve the program.</w:t>
      </w:r>
    </w:p>
    <w:p w14:paraId="132598A6"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45DE6D5" w14:textId="77777777" w:rsidR="00CF7764" w:rsidRDefault="00CF7764" w:rsidP="00CF7764">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Relevant Content:</w:t>
      </w:r>
      <w:r>
        <w:rPr>
          <w:rFonts w:ascii="Abadi" w:eastAsia="Times New Roman" w:hAnsi="Abadi" w:cs="Times New Roman"/>
          <w:kern w:val="0"/>
          <w:sz w:val="28"/>
          <w:szCs w:val="28"/>
          <w:lang w:eastAsia="en-AE"/>
          <w14:ligatures w14:val="none"/>
        </w:rPr>
        <w:t xml:space="preserve"> Ensure the curriculum is relevant to the digital experiences of Palestinian students and addresses local challenges.</w:t>
      </w:r>
    </w:p>
    <w:p w14:paraId="416D3AA4" w14:textId="77777777" w:rsidR="00CF7764" w:rsidRDefault="00CF7764" w:rsidP="00CF7764">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Delivery:</w:t>
      </w:r>
      <w:r>
        <w:rPr>
          <w:rFonts w:ascii="Abadi" w:eastAsia="Times New Roman" w:hAnsi="Abadi" w:cs="Times New Roman"/>
          <w:kern w:val="0"/>
          <w:sz w:val="28"/>
          <w:szCs w:val="28"/>
          <w:lang w:eastAsia="en-AE"/>
          <w14:ligatures w14:val="none"/>
        </w:rPr>
        <w:t xml:space="preserve"> Use interactive and multimedia content to keep students engaged and motivated.</w:t>
      </w:r>
    </w:p>
    <w:p w14:paraId="166F8770" w14:textId="77777777" w:rsidR="00CF7764" w:rsidRDefault="00CF7764" w:rsidP="00CF7764">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Updates:</w:t>
      </w:r>
      <w:r>
        <w:rPr>
          <w:rFonts w:ascii="Abadi" w:eastAsia="Times New Roman" w:hAnsi="Abadi" w:cs="Times New Roman"/>
          <w:kern w:val="0"/>
          <w:sz w:val="28"/>
          <w:szCs w:val="28"/>
          <w:lang w:eastAsia="en-AE"/>
          <w14:ligatures w14:val="none"/>
        </w:rPr>
        <w:t xml:space="preserve"> Regularly update the curriculum to reflect new digital trends and emerging online threats.</w:t>
      </w:r>
    </w:p>
    <w:p w14:paraId="4FAB8FB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3B4D931" w14:textId="77777777" w:rsidR="00CF7764" w:rsidRDefault="00CF7764" w:rsidP="00CF7764">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Access:</w:t>
      </w:r>
      <w:r>
        <w:rPr>
          <w:rFonts w:ascii="Abadi" w:eastAsia="Times New Roman" w:hAnsi="Abadi" w:cs="Times New Roman"/>
          <w:kern w:val="0"/>
          <w:sz w:val="28"/>
          <w:szCs w:val="28"/>
          <w:lang w:eastAsia="en-AE"/>
          <w14:ligatures w14:val="none"/>
        </w:rPr>
        <w:t xml:space="preserve"> Ensuring all students have access to the necessary devices and internet connectivity.</w:t>
      </w:r>
    </w:p>
    <w:p w14:paraId="4BFCD663" w14:textId="77777777" w:rsidR="00CF7764" w:rsidRDefault="00CF7764" w:rsidP="00CF7764">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Parental Engagement:</w:t>
      </w:r>
      <w:r>
        <w:rPr>
          <w:rFonts w:ascii="Abadi" w:eastAsia="Times New Roman" w:hAnsi="Abadi" w:cs="Times New Roman"/>
          <w:kern w:val="0"/>
          <w:sz w:val="28"/>
          <w:szCs w:val="28"/>
          <w:lang w:eastAsia="en-AE"/>
          <w14:ligatures w14:val="none"/>
        </w:rPr>
        <w:t xml:space="preserve"> Encouraging parents to actively participate in their children's digital education.</w:t>
      </w:r>
    </w:p>
    <w:p w14:paraId="3DB96689" w14:textId="77777777" w:rsidR="00CF7764" w:rsidRDefault="00CF7764" w:rsidP="00CF7764">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Behavioral Change:</w:t>
      </w:r>
      <w:r>
        <w:rPr>
          <w:rFonts w:ascii="Abadi" w:eastAsia="Times New Roman" w:hAnsi="Abadi" w:cs="Times New Roman"/>
          <w:kern w:val="0"/>
          <w:sz w:val="28"/>
          <w:szCs w:val="28"/>
          <w:lang w:eastAsia="en-AE"/>
          <w14:ligatures w14:val="none"/>
        </w:rPr>
        <w:t xml:space="preserve"> Ensuring students apply what they learn about online safety and digital citizenship in their daily online activities.</w:t>
      </w:r>
    </w:p>
    <w:p w14:paraId="0C9F760E" w14:textId="77777777" w:rsidR="00CF7764" w:rsidRDefault="00CF7764" w:rsidP="00CF7764">
      <w:pPr>
        <w:rPr>
          <w:rFonts w:ascii="Abadi" w:hAnsi="Abadi"/>
          <w:sz w:val="28"/>
          <w:szCs w:val="28"/>
        </w:rPr>
      </w:pPr>
    </w:p>
    <w:p w14:paraId="5C80BA38" w14:textId="77777777" w:rsidR="00CF7764" w:rsidRDefault="00CF7764" w:rsidP="00CF7764">
      <w:pPr>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br w:type="page"/>
      </w:r>
    </w:p>
    <w:p w14:paraId="5174ECF4" w14:textId="683DC64B" w:rsidR="00CF7764" w:rsidRDefault="00CF7764" w:rsidP="00A32FA4">
      <w:pPr>
        <w:pStyle w:val="Heading1"/>
        <w:rPr>
          <w:rFonts w:eastAsia="Times New Roman"/>
          <w:lang w:eastAsia="en-AE"/>
        </w:rPr>
      </w:pPr>
      <w:bookmarkStart w:id="67" w:name="_Toc174548441"/>
      <w:r>
        <w:rPr>
          <w:rFonts w:eastAsia="Times New Roman"/>
          <w:lang w:eastAsia="en-AE"/>
        </w:rPr>
        <w:lastRenderedPageBreak/>
        <w:t>4</w:t>
      </w:r>
      <w:r w:rsidR="00AC18A3">
        <w:rPr>
          <w:rFonts w:eastAsia="Times New Roman"/>
          <w:lang w:eastAsia="en-AE"/>
        </w:rPr>
        <w:t>1</w:t>
      </w:r>
      <w:r>
        <w:rPr>
          <w:rFonts w:eastAsia="Times New Roman"/>
          <w:lang w:eastAsia="en-AE"/>
        </w:rPr>
        <w:t>. Blended Learning Models</w:t>
      </w:r>
      <w:bookmarkEnd w:id="67"/>
    </w:p>
    <w:p w14:paraId="0DB33B1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Implementing blended learning models that combine online and in-person education to provide a flexible, comprehensive learning experience for students in Palestine.</w:t>
      </w:r>
    </w:p>
    <w:p w14:paraId="2FEE8ACB"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the constraints of purely traditional classroom settings by integrating digital resources with face-to-face instruction, offering a more adaptable and resilient education system.</w:t>
      </w:r>
    </w:p>
    <w:p w14:paraId="6D4F5261"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17183BC4" w14:textId="77777777" w:rsidR="00CF7764" w:rsidRDefault="00CF7764" w:rsidP="00CF7764">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learning management systems (LMS), video conferencing tools, and digital resources.</w:t>
      </w:r>
    </w:p>
    <w:p w14:paraId="17B990AB" w14:textId="77777777" w:rsidR="00CF7764" w:rsidRDefault="00CF7764" w:rsidP="00CF7764">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Blends synchronous (live) and asynchronous (recorded) learning activities.</w:t>
      </w:r>
    </w:p>
    <w:p w14:paraId="44EFA805" w14:textId="77777777" w:rsidR="00CF7764" w:rsidRDefault="00CF7764" w:rsidP="00CF7764">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Reduces the need for extensive physical infrastructure, allowing for more efficient use of resources.</w:t>
      </w:r>
    </w:p>
    <w:p w14:paraId="390D8EA0" w14:textId="77777777" w:rsidR="00CF7764" w:rsidRDefault="00CF7764" w:rsidP="00CF7764">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personalized learning experiences and accommodates diverse student needs and schedules.</w:t>
      </w:r>
    </w:p>
    <w:p w14:paraId="58255C8D" w14:textId="77777777" w:rsidR="00CF7764" w:rsidRDefault="00CF7764" w:rsidP="00CF7764">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a future where digital and in-person interactions are seamlessly integrated.</w:t>
      </w:r>
    </w:p>
    <w:p w14:paraId="2C5C718E"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717D1060" w14:textId="77777777" w:rsidR="00CF7764" w:rsidRDefault="00CF7764" w:rsidP="00CF7764">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K12 Inc. (USA):</w:t>
      </w:r>
      <w:r>
        <w:rPr>
          <w:rFonts w:ascii="Abadi" w:eastAsia="Times New Roman" w:hAnsi="Abadi" w:cs="Times New Roman"/>
          <w:kern w:val="0"/>
          <w:sz w:val="28"/>
          <w:szCs w:val="28"/>
          <w:lang w:eastAsia="en-AE"/>
          <w14:ligatures w14:val="none"/>
        </w:rPr>
        <w:t xml:space="preserve"> Provides online schooling options combined with in-person support.</w:t>
      </w:r>
    </w:p>
    <w:p w14:paraId="65EA3121" w14:textId="77777777" w:rsidR="00CF7764" w:rsidRDefault="00CF7764" w:rsidP="00CF7764">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Flipped Classroom Model (Global):</w:t>
      </w:r>
      <w:r>
        <w:rPr>
          <w:rFonts w:ascii="Abadi" w:eastAsia="Times New Roman" w:hAnsi="Abadi" w:cs="Times New Roman"/>
          <w:kern w:val="0"/>
          <w:sz w:val="28"/>
          <w:szCs w:val="28"/>
          <w:lang w:eastAsia="en-AE"/>
          <w14:ligatures w14:val="none"/>
        </w:rPr>
        <w:t xml:space="preserve"> Students learn new content online at home and apply their knowledge in the classroom.</w:t>
      </w:r>
    </w:p>
    <w:p w14:paraId="646B9B5F" w14:textId="77777777" w:rsidR="00CF7764" w:rsidRDefault="00CF7764" w:rsidP="00CF7764">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Edmentum (USA):</w:t>
      </w:r>
      <w:r>
        <w:rPr>
          <w:rFonts w:ascii="Abadi" w:eastAsia="Times New Roman" w:hAnsi="Abadi" w:cs="Times New Roman"/>
          <w:kern w:val="0"/>
          <w:sz w:val="28"/>
          <w:szCs w:val="28"/>
          <w:lang w:eastAsia="en-AE"/>
          <w14:ligatures w14:val="none"/>
        </w:rPr>
        <w:t xml:space="preserve"> Offers hybrid learning solutions that combine online courses with in-person instruction.</w:t>
      </w:r>
    </w:p>
    <w:p w14:paraId="0F348A4B"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6DAA1F9B" w14:textId="77777777" w:rsidR="00CF7764" w:rsidRDefault="00CF7764" w:rsidP="00CF7764">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Integration:</w:t>
      </w:r>
      <w:r>
        <w:rPr>
          <w:rFonts w:ascii="Abadi" w:eastAsia="Times New Roman" w:hAnsi="Abadi" w:cs="Times New Roman"/>
          <w:kern w:val="0"/>
          <w:sz w:val="28"/>
          <w:szCs w:val="28"/>
          <w:lang w:eastAsia="en-AE"/>
          <w14:ligatures w14:val="none"/>
        </w:rPr>
        <w:t xml:space="preserve"> Select and implement a robust LMS to facilitate the blended learning model.</w:t>
      </w:r>
    </w:p>
    <w:p w14:paraId="328B7EA3" w14:textId="77777777" w:rsidR="00CF7764" w:rsidRDefault="00CF7764" w:rsidP="00CF7764">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Train educators to effectively blend online and in-person teaching methods and use digital tools.</w:t>
      </w:r>
    </w:p>
    <w:p w14:paraId="2C85FA79" w14:textId="77777777" w:rsidR="00CF7764" w:rsidRDefault="00CF7764" w:rsidP="00CF7764">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xml:space="preserve"> Design a curriculum that integrates digital resources with traditional classroom activities.</w:t>
      </w:r>
    </w:p>
    <w:p w14:paraId="2AE6C3D5" w14:textId="77777777" w:rsidR="00CF7764" w:rsidRDefault="00CF7764" w:rsidP="00CF7764">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Launch pilot hybrid learning programs in selected schools to test and refine the model.</w:t>
      </w:r>
    </w:p>
    <w:p w14:paraId="71F38DFB" w14:textId="77777777" w:rsidR="00CF7764" w:rsidRDefault="00CF7764" w:rsidP="00CF7764">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Parent and Community Engagement:</w:t>
      </w:r>
      <w:r>
        <w:rPr>
          <w:rFonts w:ascii="Abadi" w:eastAsia="Times New Roman" w:hAnsi="Abadi" w:cs="Times New Roman"/>
          <w:kern w:val="0"/>
          <w:sz w:val="28"/>
          <w:szCs w:val="28"/>
          <w:lang w:eastAsia="en-AE"/>
          <w14:ligatures w14:val="none"/>
        </w:rPr>
        <w:t xml:space="preserve"> Involve parents and community members in supporting the hybrid learning approach and ensuring its success.</w:t>
      </w:r>
    </w:p>
    <w:p w14:paraId="279ABA9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5F4F59D" w14:textId="77777777" w:rsidR="00CF7764" w:rsidRDefault="00CF7764" w:rsidP="00CF7764">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Technology Use:</w:t>
      </w:r>
      <w:r>
        <w:rPr>
          <w:rFonts w:ascii="Abadi" w:eastAsia="Times New Roman" w:hAnsi="Abadi" w:cs="Times New Roman"/>
          <w:kern w:val="0"/>
          <w:sz w:val="28"/>
          <w:szCs w:val="28"/>
          <w:lang w:eastAsia="en-AE"/>
          <w14:ligatures w14:val="none"/>
        </w:rPr>
        <w:t xml:space="preserve"> Ensure the LMS and other digital tools are user-friendly and reliable.</w:t>
      </w:r>
    </w:p>
    <w:p w14:paraId="517F822B" w14:textId="77777777" w:rsidR="00CF7764" w:rsidRDefault="00CF7764" w:rsidP="00CF7764">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Readiness:</w:t>
      </w:r>
      <w:r>
        <w:rPr>
          <w:rFonts w:ascii="Abadi" w:eastAsia="Times New Roman" w:hAnsi="Abadi" w:cs="Times New Roman"/>
          <w:kern w:val="0"/>
          <w:sz w:val="28"/>
          <w:szCs w:val="28"/>
          <w:lang w:eastAsia="en-AE"/>
          <w14:ligatures w14:val="none"/>
        </w:rPr>
        <w:t xml:space="preserve"> Equip teachers with the skills and resources needed to manage hybrid classrooms effectively.</w:t>
      </w:r>
    </w:p>
    <w:p w14:paraId="23B18876" w14:textId="77777777" w:rsidR="00CF7764" w:rsidRDefault="00CF7764" w:rsidP="00CF7764">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Engagement:</w:t>
      </w:r>
      <w:r>
        <w:rPr>
          <w:rFonts w:ascii="Abadi" w:eastAsia="Times New Roman" w:hAnsi="Abadi" w:cs="Times New Roman"/>
          <w:kern w:val="0"/>
          <w:sz w:val="28"/>
          <w:szCs w:val="28"/>
          <w:lang w:eastAsia="en-AE"/>
          <w14:ligatures w14:val="none"/>
        </w:rPr>
        <w:t xml:space="preserve"> Design engaging and interactive online content to complement in-person learning.</w:t>
      </w:r>
    </w:p>
    <w:p w14:paraId="6CCCCC5D"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7C90027" w14:textId="77777777" w:rsidR="00CF7764" w:rsidRDefault="00CF7764" w:rsidP="00CF7764">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Access:</w:t>
      </w:r>
      <w:r>
        <w:rPr>
          <w:rFonts w:ascii="Abadi" w:eastAsia="Times New Roman" w:hAnsi="Abadi" w:cs="Times New Roman"/>
          <w:kern w:val="0"/>
          <w:sz w:val="28"/>
          <w:szCs w:val="28"/>
          <w:lang w:eastAsia="en-AE"/>
          <w14:ligatures w14:val="none"/>
        </w:rPr>
        <w:t xml:space="preserve"> Ensuring all students have access to necessary devices and internet connectivity.</w:t>
      </w:r>
    </w:p>
    <w:p w14:paraId="45178F17" w14:textId="77777777" w:rsidR="00CF7764" w:rsidRDefault="00CF7764" w:rsidP="00CF7764">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Balancing Online and In-Person Time:</w:t>
      </w:r>
      <w:r>
        <w:rPr>
          <w:rFonts w:ascii="Abadi" w:eastAsia="Times New Roman" w:hAnsi="Abadi" w:cs="Times New Roman"/>
          <w:kern w:val="0"/>
          <w:sz w:val="28"/>
          <w:szCs w:val="28"/>
          <w:lang w:eastAsia="en-AE"/>
          <w14:ligatures w14:val="none"/>
        </w:rPr>
        <w:t xml:space="preserve"> Finding the right balance between online and face-to-face instruction to maximize learning outcomes.</w:t>
      </w:r>
    </w:p>
    <w:p w14:paraId="33D944AA" w14:textId="77777777" w:rsidR="00CF7764" w:rsidRDefault="00CF7764" w:rsidP="00CF7764">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Consistency:</w:t>
      </w:r>
      <w:r>
        <w:rPr>
          <w:rFonts w:ascii="Abadi" w:eastAsia="Times New Roman" w:hAnsi="Abadi" w:cs="Times New Roman"/>
          <w:kern w:val="0"/>
          <w:sz w:val="28"/>
          <w:szCs w:val="28"/>
          <w:lang w:eastAsia="en-AE"/>
          <w14:ligatures w14:val="none"/>
        </w:rPr>
        <w:t xml:space="preserve"> Maintaining consistent quality and standards across both online and in-person components of the hybrid model.</w:t>
      </w:r>
      <w:r>
        <w:rPr>
          <w:rFonts w:ascii="Abadi" w:eastAsia="Times New Roman" w:hAnsi="Abadi" w:cs="Times New Roman"/>
          <w:kern w:val="0"/>
          <w:sz w:val="28"/>
          <w:szCs w:val="28"/>
          <w:lang w:eastAsia="en-AE"/>
          <w14:ligatures w14:val="none"/>
        </w:rPr>
        <w:br/>
      </w:r>
      <w:r>
        <w:rPr>
          <w:rFonts w:ascii="Abadi" w:eastAsia="Times New Roman" w:hAnsi="Abadi" w:cs="Times New Roman"/>
          <w:kern w:val="0"/>
          <w:sz w:val="28"/>
          <w:szCs w:val="28"/>
          <w:lang w:eastAsia="en-AE"/>
          <w14:ligatures w14:val="none"/>
        </w:rPr>
        <w:br/>
      </w:r>
    </w:p>
    <w:p w14:paraId="312C0965" w14:textId="36643215" w:rsidR="00CF7764" w:rsidRDefault="00CF7764" w:rsidP="00A32FA4">
      <w:pPr>
        <w:pStyle w:val="Heading1"/>
        <w:rPr>
          <w:rFonts w:eastAsia="Times New Roman"/>
          <w:lang w:eastAsia="en-AE"/>
        </w:rPr>
      </w:pPr>
      <w:bookmarkStart w:id="68" w:name="_Toc174548442"/>
      <w:r>
        <w:rPr>
          <w:rFonts w:eastAsia="Times New Roman"/>
          <w:lang w:eastAsia="en-AE"/>
        </w:rPr>
        <w:t>4</w:t>
      </w:r>
      <w:r w:rsidR="00AC18A3">
        <w:rPr>
          <w:rFonts w:eastAsia="Times New Roman"/>
          <w:lang w:eastAsia="en-AE"/>
        </w:rPr>
        <w:t>2</w:t>
      </w:r>
      <w:r>
        <w:rPr>
          <w:rFonts w:eastAsia="Times New Roman"/>
          <w:lang w:eastAsia="en-AE"/>
        </w:rPr>
        <w:t>. Digital Peer Tutoring Platforms</w:t>
      </w:r>
      <w:bookmarkEnd w:id="68"/>
    </w:p>
    <w:p w14:paraId="0171472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Creating digital peer tutoring platforms to facilitate peer-to-peer learning and support among Palestinian students, enhancing academic performance and fostering collaborative learning.</w:t>
      </w:r>
    </w:p>
    <w:p w14:paraId="71C36660"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tutoring methods by using digital platforms to connect students with their peers for academic assistance, making tutoring more accessible and personalized.</w:t>
      </w:r>
    </w:p>
    <w:p w14:paraId="703B6E7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3094E01" w14:textId="77777777" w:rsidR="00CF7764" w:rsidRDefault="00CF7764" w:rsidP="00CF7764">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video conferencing, online whiteboards, and collaborative tools.</w:t>
      </w:r>
    </w:p>
    <w:p w14:paraId="07024B91" w14:textId="77777777" w:rsidR="00CF7764" w:rsidRDefault="00CF7764" w:rsidP="00CF7764">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Matches students with peer tutors based on their academic needs and availability.</w:t>
      </w:r>
    </w:p>
    <w:p w14:paraId="7E19ACEC" w14:textId="77777777" w:rsidR="00CF7764" w:rsidRDefault="00CF7764" w:rsidP="00CF7764">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Eliminates the need for physical tutoring centers, making peer tutoring more flexible and scalable.</w:t>
      </w:r>
    </w:p>
    <w:p w14:paraId="3A0BE33A" w14:textId="77777777" w:rsidR="00CF7764" w:rsidRDefault="00CF7764" w:rsidP="00CF7764">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New Paths:</w:t>
      </w:r>
      <w:r>
        <w:rPr>
          <w:rFonts w:ascii="Abadi" w:eastAsia="Times New Roman" w:hAnsi="Abadi" w:cs="Times New Roman"/>
          <w:kern w:val="0"/>
          <w:sz w:val="28"/>
          <w:szCs w:val="28"/>
          <w:lang w:eastAsia="en-AE"/>
          <w14:ligatures w14:val="none"/>
        </w:rPr>
        <w:t xml:space="preserve"> Encourages a collaborative learning environment where students can support each other academically.</w:t>
      </w:r>
    </w:p>
    <w:p w14:paraId="75190DE5" w14:textId="77777777" w:rsidR="00CF7764" w:rsidRDefault="00CF7764" w:rsidP="00CF7764">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the digital age by integrating technology into their learning process.</w:t>
      </w:r>
    </w:p>
    <w:p w14:paraId="5D37049F"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2B94079" w14:textId="77777777" w:rsidR="00CF7764" w:rsidRDefault="00CF7764" w:rsidP="00CF7764">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Brainly (USA):</w:t>
      </w:r>
      <w:r>
        <w:rPr>
          <w:rFonts w:ascii="Abadi" w:eastAsia="Times New Roman" w:hAnsi="Abadi" w:cs="Times New Roman"/>
          <w:kern w:val="0"/>
          <w:sz w:val="28"/>
          <w:szCs w:val="28"/>
          <w:lang w:eastAsia="en-AE"/>
          <w14:ligatures w14:val="none"/>
        </w:rPr>
        <w:t xml:space="preserve"> A peer-to-peer learning platform where students can ask questions and get help from peers.</w:t>
      </w:r>
    </w:p>
    <w:p w14:paraId="37EB2D56" w14:textId="77777777" w:rsidR="00CF7764" w:rsidRDefault="00CF7764" w:rsidP="00CF7764">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Tutor.com (USA):</w:t>
      </w:r>
      <w:r>
        <w:rPr>
          <w:rFonts w:ascii="Abadi" w:eastAsia="Times New Roman" w:hAnsi="Abadi" w:cs="Times New Roman"/>
          <w:kern w:val="0"/>
          <w:sz w:val="28"/>
          <w:szCs w:val="28"/>
          <w:lang w:eastAsia="en-AE"/>
          <w14:ligatures w14:val="none"/>
        </w:rPr>
        <w:t xml:space="preserve"> Offers online tutoring services, including peer tutoring options.</w:t>
      </w:r>
    </w:p>
    <w:p w14:paraId="54370BBD" w14:textId="77777777" w:rsidR="00CF7764" w:rsidRDefault="00CF7764" w:rsidP="00CF7764">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GoPeer (USA):</w:t>
      </w:r>
      <w:r>
        <w:rPr>
          <w:rFonts w:ascii="Abadi" w:eastAsia="Times New Roman" w:hAnsi="Abadi" w:cs="Times New Roman"/>
          <w:kern w:val="0"/>
          <w:sz w:val="28"/>
          <w:szCs w:val="28"/>
          <w:lang w:eastAsia="en-AE"/>
          <w14:ligatures w14:val="none"/>
        </w:rPr>
        <w:t xml:space="preserve"> Connects students with qualified peer tutors for online academic assistance.</w:t>
      </w:r>
    </w:p>
    <w:p w14:paraId="5ECA4725"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11184F74" w14:textId="77777777" w:rsidR="00CF7764" w:rsidRDefault="00CF7764" w:rsidP="00CF7764">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Partner with tech companies to develop a peer tutoring platform tailored to the Palestinian education system.</w:t>
      </w:r>
    </w:p>
    <w:p w14:paraId="6CACD607" w14:textId="77777777" w:rsidR="00CF7764" w:rsidRDefault="00CF7764" w:rsidP="00CF7764">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xml:space="preserve"> Train students to become effective peer tutors, focusing on both academic content and tutoring skills.</w:t>
      </w:r>
    </w:p>
    <w:p w14:paraId="3D9BAFEC" w14:textId="77777777" w:rsidR="00CF7764" w:rsidRDefault="00CF7764" w:rsidP="00CF7764">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Integration:</w:t>
      </w:r>
      <w:r>
        <w:rPr>
          <w:rFonts w:ascii="Abadi" w:eastAsia="Times New Roman" w:hAnsi="Abadi" w:cs="Times New Roman"/>
          <w:kern w:val="0"/>
          <w:sz w:val="28"/>
          <w:szCs w:val="28"/>
          <w:lang w:eastAsia="en-AE"/>
          <w14:ligatures w14:val="none"/>
        </w:rPr>
        <w:t xml:space="preserve"> Encourage teachers to incorporate peer tutoring sessions into their lesson plans and support the initiative.</w:t>
      </w:r>
    </w:p>
    <w:p w14:paraId="18B8C16F" w14:textId="77777777" w:rsidR="00CF7764" w:rsidRDefault="00CF7764" w:rsidP="00CF7764">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a system to track tutoring sessions, assess their effectiveness, and gather feedback from participants.</w:t>
      </w:r>
    </w:p>
    <w:p w14:paraId="02E18ADB" w14:textId="77777777" w:rsidR="00CF7764" w:rsidRDefault="00CF7764" w:rsidP="00CF7764">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Promote the platform through schools, community centers, and social media to encourage participation.</w:t>
      </w:r>
    </w:p>
    <w:p w14:paraId="2198AAA2"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78D6CFBC" w14:textId="77777777" w:rsidR="00CF7764" w:rsidRDefault="00CF7764" w:rsidP="00CF7764">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Platform:</w:t>
      </w:r>
      <w:r>
        <w:rPr>
          <w:rFonts w:ascii="Abadi" w:eastAsia="Times New Roman" w:hAnsi="Abadi" w:cs="Times New Roman"/>
          <w:kern w:val="0"/>
          <w:sz w:val="28"/>
          <w:szCs w:val="28"/>
          <w:lang w:eastAsia="en-AE"/>
          <w14:ligatures w14:val="none"/>
        </w:rPr>
        <w:t xml:space="preserve"> Ensure the platform is easy to navigate for both tutors and tutees.</w:t>
      </w:r>
    </w:p>
    <w:p w14:paraId="63EC49B1" w14:textId="77777777" w:rsidR="00CF7764" w:rsidRDefault="00CF7764" w:rsidP="00CF7764">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Matching:</w:t>
      </w:r>
      <w:r>
        <w:rPr>
          <w:rFonts w:ascii="Abadi" w:eastAsia="Times New Roman" w:hAnsi="Abadi" w:cs="Times New Roman"/>
          <w:kern w:val="0"/>
          <w:sz w:val="28"/>
          <w:szCs w:val="28"/>
          <w:lang w:eastAsia="en-AE"/>
          <w14:ligatures w14:val="none"/>
        </w:rPr>
        <w:t xml:space="preserve"> Use algorithms to match students with the most suitable peer tutors based on their needs and preferences.</w:t>
      </w:r>
    </w:p>
    <w:p w14:paraId="7AD408CD" w14:textId="77777777" w:rsidR="00CF7764" w:rsidRDefault="00CF7764" w:rsidP="00CF7764">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and Supervision:</w:t>
      </w:r>
      <w:r>
        <w:rPr>
          <w:rFonts w:ascii="Abadi" w:eastAsia="Times New Roman" w:hAnsi="Abadi" w:cs="Times New Roman"/>
          <w:kern w:val="0"/>
          <w:sz w:val="28"/>
          <w:szCs w:val="28"/>
          <w:lang w:eastAsia="en-AE"/>
          <w14:ligatures w14:val="none"/>
        </w:rPr>
        <w:t xml:space="preserve"> Provide ongoing support and supervision to ensure the quality and effectiveness of tutoring sessions.</w:t>
      </w:r>
    </w:p>
    <w:p w14:paraId="3362AA31"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B27EE3E" w14:textId="77777777" w:rsidR="00CF7764" w:rsidRDefault="00CF7764" w:rsidP="00CF7764">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Access:</w:t>
      </w:r>
      <w:r>
        <w:rPr>
          <w:rFonts w:ascii="Abadi" w:eastAsia="Times New Roman" w:hAnsi="Abadi" w:cs="Times New Roman"/>
          <w:kern w:val="0"/>
          <w:sz w:val="28"/>
          <w:szCs w:val="28"/>
          <w:lang w:eastAsia="en-AE"/>
          <w14:ligatures w14:val="none"/>
        </w:rPr>
        <w:t xml:space="preserve"> Ensuring all students have access to necessary devices and internet connectivity.</w:t>
      </w:r>
    </w:p>
    <w:p w14:paraId="75EBB58F" w14:textId="77777777" w:rsidR="00CF7764" w:rsidRDefault="00CF7764" w:rsidP="00CF7764">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Control:</w:t>
      </w:r>
      <w:r>
        <w:rPr>
          <w:rFonts w:ascii="Abadi" w:eastAsia="Times New Roman" w:hAnsi="Abadi" w:cs="Times New Roman"/>
          <w:kern w:val="0"/>
          <w:sz w:val="28"/>
          <w:szCs w:val="28"/>
          <w:lang w:eastAsia="en-AE"/>
          <w14:ligatures w14:val="none"/>
        </w:rPr>
        <w:t xml:space="preserve"> Maintaining high standards for the quality of peer tutoring sessions.</w:t>
      </w:r>
    </w:p>
    <w:p w14:paraId="6EA124A9" w14:textId="77777777" w:rsidR="00CF7764" w:rsidRDefault="00CF7764" w:rsidP="00CF7764">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Engagement:</w:t>
      </w:r>
      <w:r>
        <w:rPr>
          <w:rFonts w:ascii="Abadi" w:eastAsia="Times New Roman" w:hAnsi="Abadi" w:cs="Times New Roman"/>
          <w:kern w:val="0"/>
          <w:sz w:val="28"/>
          <w:szCs w:val="28"/>
          <w:lang w:eastAsia="en-AE"/>
          <w14:ligatures w14:val="none"/>
        </w:rPr>
        <w:t xml:space="preserve"> Keeping both tutors and tutees motivated and engaged in the peer tutoring process.</w:t>
      </w:r>
    </w:p>
    <w:p w14:paraId="3976A40D" w14:textId="77777777" w:rsidR="00A32FA4" w:rsidRDefault="00A32FA4" w:rsidP="00A32FA4">
      <w:pPr>
        <w:rPr>
          <w:rFonts w:ascii="Abadi" w:eastAsia="Times New Roman" w:hAnsi="Abadi" w:cs="Times New Roman"/>
          <w:b/>
          <w:bCs/>
          <w:kern w:val="0"/>
          <w:sz w:val="28"/>
          <w:szCs w:val="28"/>
          <w:lang w:eastAsia="en-AE"/>
          <w14:ligatures w14:val="none"/>
        </w:rPr>
      </w:pPr>
    </w:p>
    <w:p w14:paraId="54CC54BF" w14:textId="4CCAC1D7" w:rsidR="00CF7764" w:rsidRDefault="00CF7764" w:rsidP="00A32FA4">
      <w:pPr>
        <w:pStyle w:val="Heading1"/>
        <w:rPr>
          <w:rFonts w:eastAsia="Times New Roman"/>
          <w:lang w:eastAsia="en-AE"/>
        </w:rPr>
      </w:pPr>
      <w:bookmarkStart w:id="69" w:name="_Toc174548443"/>
      <w:r>
        <w:rPr>
          <w:rFonts w:eastAsia="Times New Roman"/>
          <w:lang w:eastAsia="en-AE"/>
        </w:rPr>
        <w:t>4</w:t>
      </w:r>
      <w:r w:rsidR="00AC18A3">
        <w:rPr>
          <w:rFonts w:eastAsia="Times New Roman"/>
          <w:lang w:eastAsia="en-AE"/>
        </w:rPr>
        <w:t>3</w:t>
      </w:r>
      <w:r>
        <w:rPr>
          <w:rFonts w:eastAsia="Times New Roman"/>
          <w:lang w:eastAsia="en-AE"/>
        </w:rPr>
        <w:t>. E-Learning for Special Needs Education</w:t>
      </w:r>
      <w:bookmarkEnd w:id="69"/>
    </w:p>
    <w:p w14:paraId="3DDC0CBD"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Developing e-learning platforms tailored for students with special needs in Palestine, providing personalized educational content and support to enhance their learning experiences.</w:t>
      </w:r>
    </w:p>
    <w:p w14:paraId="3DE170F9"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special needs education methods by utilizing digital tools to offer customized, accessible, and engaging learning opportunities for students with diverse needs.</w:t>
      </w:r>
    </w:p>
    <w:p w14:paraId="0CB7D0C9"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02D157B6" w14:textId="77777777" w:rsidR="00CF7764" w:rsidRDefault="00CF7764" w:rsidP="00CF7764">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Uses adaptive learning software, speech-to-text tools, and interactive multimedia content.</w:t>
      </w:r>
    </w:p>
    <w:p w14:paraId="341E866F" w14:textId="77777777" w:rsidR="00CF7764" w:rsidRDefault="00CF7764" w:rsidP="00CF7764">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Integrates personalized learning plans, progress tracking, and interactive exercises.</w:t>
      </w:r>
    </w:p>
    <w:p w14:paraId="12181557" w14:textId="77777777" w:rsidR="00CF7764" w:rsidRDefault="00CF7764" w:rsidP="00CF7764">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Provides specialized education without the need for extensive physical resources, making it more scalable and accessible.</w:t>
      </w:r>
    </w:p>
    <w:p w14:paraId="40F759E3" w14:textId="77777777" w:rsidR="00CF7764" w:rsidRDefault="00CF7764" w:rsidP="00CF7764">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Offers a flexible and individualized approach to learning that can be tailored to each student's specific needs.</w:t>
      </w:r>
    </w:p>
    <w:p w14:paraId="6C40248A" w14:textId="77777777" w:rsidR="00CF7764" w:rsidRDefault="00CF7764" w:rsidP="00CF7764">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with special needs for a future where technology plays a crucial role in education and daily life.</w:t>
      </w:r>
    </w:p>
    <w:p w14:paraId="73C6C27B"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B1FEEBB" w14:textId="77777777" w:rsidR="00CF7764" w:rsidRDefault="00CF7764" w:rsidP="00CF7764">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ABCmouse (USA):</w:t>
      </w:r>
      <w:r>
        <w:rPr>
          <w:rFonts w:ascii="Abadi" w:eastAsia="Times New Roman" w:hAnsi="Abadi" w:cs="Times New Roman"/>
          <w:kern w:val="0"/>
          <w:sz w:val="28"/>
          <w:szCs w:val="28"/>
          <w:lang w:eastAsia="en-AE"/>
          <w14:ligatures w14:val="none"/>
        </w:rPr>
        <w:t xml:space="preserve"> Offers adaptive learning activities and interactive content for young learners, including those with special needs.</w:t>
      </w:r>
    </w:p>
    <w:p w14:paraId="03165421" w14:textId="77777777" w:rsidR="00CF7764" w:rsidRDefault="00CF7764" w:rsidP="00CF7764">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Starfall (USA):</w:t>
      </w:r>
      <w:r>
        <w:rPr>
          <w:rFonts w:ascii="Abadi" w:eastAsia="Times New Roman" w:hAnsi="Abadi" w:cs="Times New Roman"/>
          <w:kern w:val="0"/>
          <w:sz w:val="28"/>
          <w:szCs w:val="28"/>
          <w:lang w:eastAsia="en-AE"/>
          <w14:ligatures w14:val="none"/>
        </w:rPr>
        <w:t xml:space="preserve"> Provides educational games and activities designed to support children with learning disabilities.</w:t>
      </w:r>
    </w:p>
    <w:p w14:paraId="0AA62173" w14:textId="77777777" w:rsidR="00CF7764" w:rsidRDefault="00CF7764" w:rsidP="00CF7764">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Epic! (USA):</w:t>
      </w:r>
      <w:r>
        <w:rPr>
          <w:rFonts w:ascii="Abadi" w:eastAsia="Times New Roman" w:hAnsi="Abadi" w:cs="Times New Roman"/>
          <w:kern w:val="0"/>
          <w:sz w:val="28"/>
          <w:szCs w:val="28"/>
          <w:lang w:eastAsia="en-AE"/>
          <w14:ligatures w14:val="none"/>
        </w:rPr>
        <w:t xml:space="preserve"> An e-book library with a variety of resources tailored to different reading levels and learning needs.</w:t>
      </w:r>
    </w:p>
    <w:p w14:paraId="225DF9BF"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0A42CB01" w14:textId="77777777" w:rsidR="00CF7764" w:rsidRDefault="00CF7764" w:rsidP="00CF7764">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Partner with developers of e-learning software to create or adapt tools specifically for special needs education in Palestine.</w:t>
      </w:r>
    </w:p>
    <w:p w14:paraId="3F72998D" w14:textId="77777777" w:rsidR="00CF7764" w:rsidRDefault="00CF7764" w:rsidP="00CF7764">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Train educators to use e-learning platforms effectively and integrate them into their teaching strategies.</w:t>
      </w:r>
    </w:p>
    <w:p w14:paraId="2A79908D" w14:textId="77777777" w:rsidR="00CF7764" w:rsidRDefault="00CF7764" w:rsidP="00CF7764">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Customized Learning Plans:</w:t>
      </w:r>
      <w:r>
        <w:rPr>
          <w:rFonts w:ascii="Abadi" w:eastAsia="Times New Roman" w:hAnsi="Abadi" w:cs="Times New Roman"/>
          <w:kern w:val="0"/>
          <w:sz w:val="28"/>
          <w:szCs w:val="28"/>
          <w:lang w:eastAsia="en-AE"/>
          <w14:ligatures w14:val="none"/>
        </w:rPr>
        <w:t xml:space="preserve"> Develop personalized learning plans that cater to the unique needs of each student.</w:t>
      </w:r>
    </w:p>
    <w:p w14:paraId="14AB369C" w14:textId="77777777" w:rsidR="00CF7764" w:rsidRDefault="00CF7764" w:rsidP="00CF7764">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Parental Involvement:</w:t>
      </w:r>
      <w:r>
        <w:rPr>
          <w:rFonts w:ascii="Abadi" w:eastAsia="Times New Roman" w:hAnsi="Abadi" w:cs="Times New Roman"/>
          <w:kern w:val="0"/>
          <w:sz w:val="28"/>
          <w:szCs w:val="28"/>
          <w:lang w:eastAsia="en-AE"/>
          <w14:ligatures w14:val="none"/>
        </w:rPr>
        <w:t xml:space="preserve"> Provide resources and training for parents to support their children's learning at home.</w:t>
      </w:r>
    </w:p>
    <w:p w14:paraId="075AB9CB" w14:textId="77777777" w:rsidR="00CF7764" w:rsidRDefault="00CF7764" w:rsidP="00CF7764">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systems to track student progress and gather feedback to continuously improve the platform.</w:t>
      </w:r>
    </w:p>
    <w:p w14:paraId="3E966049"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29F8AB8F" w14:textId="77777777" w:rsidR="00CF7764" w:rsidRDefault="00CF7764" w:rsidP="00CF7764">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Ensure the educational content is interactive, engaging, and tailored to various learning needs.</w:t>
      </w:r>
    </w:p>
    <w:p w14:paraId="43DA5B06" w14:textId="77777777" w:rsidR="00CF7764" w:rsidRDefault="00CF7764" w:rsidP="00CF7764">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Support:</w:t>
      </w:r>
      <w:r>
        <w:rPr>
          <w:rFonts w:ascii="Abadi" w:eastAsia="Times New Roman" w:hAnsi="Abadi" w:cs="Times New Roman"/>
          <w:kern w:val="0"/>
          <w:sz w:val="28"/>
          <w:szCs w:val="28"/>
          <w:lang w:eastAsia="en-AE"/>
          <w14:ligatures w14:val="none"/>
        </w:rPr>
        <w:t xml:space="preserve"> Provide ongoing support for teachers, students, and parents to maximize the effectiveness of the e-learning platform.</w:t>
      </w:r>
    </w:p>
    <w:p w14:paraId="2AE2D95C" w14:textId="77777777" w:rsidR="00CF7764" w:rsidRDefault="00CF7764" w:rsidP="00CF7764">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Ensure the platform is accessible on multiple devices and provides accommodations for different disabilities.</w:t>
      </w:r>
    </w:p>
    <w:p w14:paraId="5BB972A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746FDDB5" w14:textId="77777777" w:rsidR="00CF7764" w:rsidRDefault="00CF7764" w:rsidP="00CF7764">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Availability:</w:t>
      </w:r>
      <w:r>
        <w:rPr>
          <w:rFonts w:ascii="Abadi" w:eastAsia="Times New Roman" w:hAnsi="Abadi" w:cs="Times New Roman"/>
          <w:kern w:val="0"/>
          <w:sz w:val="28"/>
          <w:szCs w:val="28"/>
          <w:lang w:eastAsia="en-AE"/>
          <w14:ligatures w14:val="none"/>
        </w:rPr>
        <w:t xml:space="preserve"> Ensuring adequate funding and resources to develop and maintain the e-learning platform.</w:t>
      </w:r>
    </w:p>
    <w:p w14:paraId="02996AAF" w14:textId="77777777" w:rsidR="00CF7764" w:rsidRDefault="00CF7764" w:rsidP="00CF7764">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Literacy:</w:t>
      </w:r>
      <w:r>
        <w:rPr>
          <w:rFonts w:ascii="Abadi" w:eastAsia="Times New Roman" w:hAnsi="Abadi" w:cs="Times New Roman"/>
          <w:kern w:val="0"/>
          <w:sz w:val="28"/>
          <w:szCs w:val="28"/>
          <w:lang w:eastAsia="en-AE"/>
          <w14:ligatures w14:val="none"/>
        </w:rPr>
        <w:t xml:space="preserve"> Ensuring teachers, students, and parents have the necessary digital skills to use the platform effectively.</w:t>
      </w:r>
    </w:p>
    <w:p w14:paraId="529E6DDA" w14:textId="77777777" w:rsidR="00CF7764" w:rsidRDefault="00CF7764" w:rsidP="00CF7764">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Individualization:</w:t>
      </w:r>
      <w:r>
        <w:rPr>
          <w:rFonts w:ascii="Abadi" w:eastAsia="Times New Roman" w:hAnsi="Abadi" w:cs="Times New Roman"/>
          <w:kern w:val="0"/>
          <w:sz w:val="28"/>
          <w:szCs w:val="28"/>
          <w:lang w:eastAsia="en-AE"/>
          <w14:ligatures w14:val="none"/>
        </w:rPr>
        <w:t xml:space="preserve"> Maintaining a high level of customization to meet the diverse needs of students with special needs.</w:t>
      </w:r>
    </w:p>
    <w:p w14:paraId="22E91978" w14:textId="77777777" w:rsidR="00CF7764" w:rsidRDefault="00CF7764" w:rsidP="00CF7764">
      <w:pPr>
        <w:rPr>
          <w:rFonts w:ascii="Abadi" w:hAnsi="Abadi"/>
          <w:sz w:val="28"/>
          <w:szCs w:val="28"/>
        </w:rPr>
      </w:pPr>
    </w:p>
    <w:p w14:paraId="535525F8" w14:textId="27C194B2" w:rsidR="00CF7764" w:rsidRDefault="00CF7764" w:rsidP="00A32FA4">
      <w:pPr>
        <w:pStyle w:val="Heading1"/>
        <w:rPr>
          <w:rFonts w:eastAsia="Times New Roman"/>
          <w:lang w:eastAsia="en-AE"/>
        </w:rPr>
      </w:pPr>
      <w:bookmarkStart w:id="70" w:name="_Toc174548444"/>
      <w:r>
        <w:rPr>
          <w:rFonts w:eastAsia="Times New Roman"/>
          <w:lang w:eastAsia="en-AE"/>
        </w:rPr>
        <w:t>4</w:t>
      </w:r>
      <w:r w:rsidR="00AC18A3">
        <w:rPr>
          <w:rFonts w:eastAsia="Times New Roman"/>
          <w:lang w:eastAsia="en-AE"/>
        </w:rPr>
        <w:t>4</w:t>
      </w:r>
      <w:r>
        <w:rPr>
          <w:rFonts w:eastAsia="Times New Roman"/>
          <w:lang w:eastAsia="en-AE"/>
        </w:rPr>
        <w:t>. Remote STEM Laboratories</w:t>
      </w:r>
      <w:bookmarkEnd w:id="70"/>
    </w:p>
    <w:p w14:paraId="049E7D54"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Establishing remote STEM laboratories to provide Palestinian students with access to science, technology, engineering, and mathematics (STEM) experiments and projects through online platforms.</w:t>
      </w:r>
    </w:p>
    <w:p w14:paraId="4F3AB803"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the limitations of physical lab infrastructure by using digital tools to create interactive and hands-on STEM learning experiences, making practical science education accessible to all students.</w:t>
      </w:r>
    </w:p>
    <w:p w14:paraId="1AB22348"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3F0052FA" w14:textId="77777777" w:rsidR="00CF7764" w:rsidRDefault="00CF7764" w:rsidP="00CF7764">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virtual labs, remote control of physical lab equipment, and simulation software.</w:t>
      </w:r>
    </w:p>
    <w:p w14:paraId="0A7C2826" w14:textId="77777777" w:rsidR="00CF7764" w:rsidRDefault="00CF7764" w:rsidP="00CF7764">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Offers interactive experiments, real-time data collection, and virtual collaboration tools.</w:t>
      </w:r>
    </w:p>
    <w:p w14:paraId="581CFFC9" w14:textId="77777777" w:rsidR="00CF7764" w:rsidRDefault="00CF7764" w:rsidP="00CF7764">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Skipping Stages:</w:t>
      </w:r>
      <w:r>
        <w:rPr>
          <w:rFonts w:ascii="Abadi" w:eastAsia="Times New Roman" w:hAnsi="Abadi" w:cs="Times New Roman"/>
          <w:kern w:val="0"/>
          <w:sz w:val="28"/>
          <w:szCs w:val="28"/>
          <w:lang w:eastAsia="en-AE"/>
          <w14:ligatures w14:val="none"/>
        </w:rPr>
        <w:t xml:space="preserve"> Reduces the need for expensive physical lab equipment and facilities, making STEM education more scalable.</w:t>
      </w:r>
    </w:p>
    <w:p w14:paraId="6B8DB4E2" w14:textId="77777777" w:rsidR="00CF7764" w:rsidRDefault="00CF7764" w:rsidP="00CF7764">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Provides opportunities for students to conduct experiments and collaborate on STEM projects regardless of their location.</w:t>
      </w:r>
    </w:p>
    <w:p w14:paraId="36612D66" w14:textId="77777777" w:rsidR="00CF7764" w:rsidRDefault="00CF7764" w:rsidP="00CF7764">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careers in STEM by equipping them with practical skills and experience using advanced technologies.</w:t>
      </w:r>
    </w:p>
    <w:p w14:paraId="4917801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2599CA9F" w14:textId="77777777" w:rsidR="00CF7764" w:rsidRDefault="00CF7764" w:rsidP="00CF7764">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Labster (Denmark):</w:t>
      </w:r>
      <w:r>
        <w:rPr>
          <w:rFonts w:ascii="Abadi" w:eastAsia="Times New Roman" w:hAnsi="Abadi" w:cs="Times New Roman"/>
          <w:kern w:val="0"/>
          <w:sz w:val="28"/>
          <w:szCs w:val="28"/>
          <w:lang w:eastAsia="en-AE"/>
          <w14:ligatures w14:val="none"/>
        </w:rPr>
        <w:t xml:space="preserve"> Provides virtual science lab simulations for various subjects, allowing students to perform experiments online.</w:t>
      </w:r>
    </w:p>
    <w:p w14:paraId="17FF0E8E" w14:textId="77777777" w:rsidR="00CF7764" w:rsidRDefault="00CF7764" w:rsidP="00CF7764">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Go-Lab (Europe):</w:t>
      </w:r>
      <w:r>
        <w:rPr>
          <w:rFonts w:ascii="Abadi" w:eastAsia="Times New Roman" w:hAnsi="Abadi" w:cs="Times New Roman"/>
          <w:kern w:val="0"/>
          <w:sz w:val="28"/>
          <w:szCs w:val="28"/>
          <w:lang w:eastAsia="en-AE"/>
          <w14:ligatures w14:val="none"/>
        </w:rPr>
        <w:t xml:space="preserve"> Offers online laboratories and interactive learning environments for science education.</w:t>
      </w:r>
    </w:p>
    <w:p w14:paraId="2EDE1A6E" w14:textId="77777777" w:rsidR="00CF7764" w:rsidRDefault="00CF7764" w:rsidP="00CF7764">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iLab (USA):</w:t>
      </w:r>
      <w:r>
        <w:rPr>
          <w:rFonts w:ascii="Abadi" w:eastAsia="Times New Roman" w:hAnsi="Abadi" w:cs="Times New Roman"/>
          <w:kern w:val="0"/>
          <w:sz w:val="28"/>
          <w:szCs w:val="28"/>
          <w:lang w:eastAsia="en-AE"/>
          <w14:ligatures w14:val="none"/>
        </w:rPr>
        <w:t xml:space="preserve"> Enables remote access to real laboratory equipment for students to conduct experiments.</w:t>
      </w:r>
    </w:p>
    <w:p w14:paraId="19A8B452"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781A76C4" w14:textId="77777777" w:rsidR="00CF7764" w:rsidRDefault="00CF7764" w:rsidP="00CF7764">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Platform Development:</w:t>
      </w:r>
      <w:r>
        <w:rPr>
          <w:rFonts w:ascii="Abadi" w:eastAsia="Times New Roman" w:hAnsi="Abadi" w:cs="Times New Roman"/>
          <w:kern w:val="0"/>
          <w:sz w:val="28"/>
          <w:szCs w:val="28"/>
          <w:lang w:eastAsia="en-AE"/>
          <w14:ligatures w14:val="none"/>
        </w:rPr>
        <w:t xml:space="preserve"> Partner with virtual lab providers to develop remote STEM laboratory platforms tailored to the Palestinian curriculum.</w:t>
      </w:r>
    </w:p>
    <w:p w14:paraId="2A4B3A43" w14:textId="77777777" w:rsidR="00CF7764" w:rsidRDefault="00CF7764" w:rsidP="00CF7764">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Training:</w:t>
      </w:r>
      <w:r>
        <w:rPr>
          <w:rFonts w:ascii="Abadi" w:eastAsia="Times New Roman" w:hAnsi="Abadi" w:cs="Times New Roman"/>
          <w:kern w:val="0"/>
          <w:sz w:val="28"/>
          <w:szCs w:val="28"/>
          <w:lang w:eastAsia="en-AE"/>
          <w14:ligatures w14:val="none"/>
        </w:rPr>
        <w:t xml:space="preserve"> Train educators to use remote lab platforms and integrate them into their STEM teaching.</w:t>
      </w:r>
    </w:p>
    <w:p w14:paraId="2306D5F6" w14:textId="77777777" w:rsidR="00CF7764" w:rsidRDefault="00CF7764" w:rsidP="00CF7764">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Integration:</w:t>
      </w:r>
      <w:r>
        <w:rPr>
          <w:rFonts w:ascii="Abadi" w:eastAsia="Times New Roman" w:hAnsi="Abadi" w:cs="Times New Roman"/>
          <w:kern w:val="0"/>
          <w:sz w:val="28"/>
          <w:szCs w:val="28"/>
          <w:lang w:eastAsia="en-AE"/>
          <w14:ligatures w14:val="none"/>
        </w:rPr>
        <w:t xml:space="preserve"> Design a curriculum that includes remote lab activities aligned with educational standards.</w:t>
      </w:r>
    </w:p>
    <w:p w14:paraId="584B0BFE" w14:textId="77777777" w:rsidR="00CF7764" w:rsidRDefault="00CF7764" w:rsidP="00CF7764">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Programs:</w:t>
      </w:r>
      <w:r>
        <w:rPr>
          <w:rFonts w:ascii="Abadi" w:eastAsia="Times New Roman" w:hAnsi="Abadi" w:cs="Times New Roman"/>
          <w:kern w:val="0"/>
          <w:sz w:val="28"/>
          <w:szCs w:val="28"/>
          <w:lang w:eastAsia="en-AE"/>
          <w14:ligatures w14:val="none"/>
        </w:rPr>
        <w:t xml:space="preserve"> Implement pilot programs in selected schools to test and refine the remote STEM lab approach.</w:t>
      </w:r>
    </w:p>
    <w:p w14:paraId="5217F001" w14:textId="77777777" w:rsidR="00CF7764" w:rsidRDefault="00CF7764" w:rsidP="00CF7764">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Engage parents and community members to support and promote the use of remote STEM labs.</w:t>
      </w:r>
    </w:p>
    <w:p w14:paraId="7B5F434E"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10A60B96" w14:textId="77777777" w:rsidR="00CF7764" w:rsidRDefault="00CF7764" w:rsidP="00CF7764">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Content:</w:t>
      </w:r>
      <w:r>
        <w:rPr>
          <w:rFonts w:ascii="Abadi" w:eastAsia="Times New Roman" w:hAnsi="Abadi" w:cs="Times New Roman"/>
          <w:kern w:val="0"/>
          <w:sz w:val="28"/>
          <w:szCs w:val="28"/>
          <w:lang w:eastAsia="en-AE"/>
          <w14:ligatures w14:val="none"/>
        </w:rPr>
        <w:t xml:space="preserve"> Ensure the virtual lab experiences are interactive and engaging to capture students' interest.</w:t>
      </w:r>
    </w:p>
    <w:p w14:paraId="4D1743E5" w14:textId="77777777" w:rsidR="00CF7764" w:rsidRDefault="00CF7764" w:rsidP="00CF7764">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Support:</w:t>
      </w:r>
      <w:r>
        <w:rPr>
          <w:rFonts w:ascii="Abadi" w:eastAsia="Times New Roman" w:hAnsi="Abadi" w:cs="Times New Roman"/>
          <w:kern w:val="0"/>
          <w:sz w:val="28"/>
          <w:szCs w:val="28"/>
          <w:lang w:eastAsia="en-AE"/>
          <w14:ligatures w14:val="none"/>
        </w:rPr>
        <w:t xml:space="preserve"> Provide ongoing support and resources for teachers to effectively use remote lab platforms.</w:t>
      </w:r>
    </w:p>
    <w:p w14:paraId="10949032" w14:textId="77777777" w:rsidR="00CF7764" w:rsidRDefault="00CF7764" w:rsidP="00CF7764">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Make the remote labs accessible on multiple devices and ensure reliable internet connectivity.</w:t>
      </w:r>
    </w:p>
    <w:p w14:paraId="2E6C8623"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1462BA7E" w14:textId="77777777" w:rsidR="00CF7764" w:rsidRDefault="00CF7764" w:rsidP="00CF7764">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Technical Issues:</w:t>
      </w:r>
      <w:r>
        <w:rPr>
          <w:rFonts w:ascii="Abadi" w:eastAsia="Times New Roman" w:hAnsi="Abadi" w:cs="Times New Roman"/>
          <w:kern w:val="0"/>
          <w:sz w:val="28"/>
          <w:szCs w:val="28"/>
          <w:lang w:eastAsia="en-AE"/>
          <w14:ligatures w14:val="none"/>
        </w:rPr>
        <w:t xml:space="preserve"> Address potential technical challenges such as software compatibility and internet access.</w:t>
      </w:r>
    </w:p>
    <w:p w14:paraId="2A993C15" w14:textId="77777777" w:rsidR="00CF7764" w:rsidRDefault="00CF7764" w:rsidP="00CF7764">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xml:space="preserve"> Ensuring teachers and students are comfortable using remote lab platforms.</w:t>
      </w:r>
    </w:p>
    <w:p w14:paraId="53A2AFF8" w14:textId="77777777" w:rsidR="00CF7764" w:rsidRDefault="00CF7764" w:rsidP="00CF7764">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xml:space="preserve"> Securing ongoing funding and support to maintain and update the remote STEM lab resources.</w:t>
      </w:r>
    </w:p>
    <w:p w14:paraId="23459BBB" w14:textId="77777777" w:rsidR="00CF7764" w:rsidRDefault="00CF7764" w:rsidP="00CF7764">
      <w:pPr>
        <w:rPr>
          <w:rFonts w:ascii="Abadi" w:hAnsi="Abadi"/>
          <w:sz w:val="28"/>
          <w:szCs w:val="28"/>
        </w:rPr>
      </w:pPr>
    </w:p>
    <w:p w14:paraId="40741838" w14:textId="5410657C" w:rsidR="00CF7764" w:rsidRDefault="00AC18A3" w:rsidP="00A32FA4">
      <w:pPr>
        <w:pStyle w:val="Heading1"/>
        <w:rPr>
          <w:rFonts w:eastAsia="Times New Roman"/>
          <w:lang w:eastAsia="en-AE"/>
        </w:rPr>
      </w:pPr>
      <w:bookmarkStart w:id="71" w:name="_Toc174548445"/>
      <w:r>
        <w:rPr>
          <w:rFonts w:eastAsia="Times New Roman"/>
          <w:lang w:eastAsia="en-AE"/>
        </w:rPr>
        <w:t>45</w:t>
      </w:r>
      <w:r w:rsidR="00CF7764">
        <w:rPr>
          <w:rFonts w:eastAsia="Times New Roman"/>
          <w:lang w:eastAsia="en-AE"/>
        </w:rPr>
        <w:t>. Virtual Language Exchange Programs</w:t>
      </w:r>
      <w:bookmarkEnd w:id="71"/>
    </w:p>
    <w:p w14:paraId="40D1FA87"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r>
        <w:rPr>
          <w:rFonts w:ascii="Abadi" w:eastAsia="Times New Roman" w:hAnsi="Abadi" w:cs="Times New Roman"/>
          <w:kern w:val="0"/>
          <w:sz w:val="28"/>
          <w:szCs w:val="28"/>
          <w:lang w:eastAsia="en-AE"/>
          <w14:ligatures w14:val="none"/>
        </w:rPr>
        <w:t xml:space="preserve"> Creating virtual language exchange programs to connect Palestinian students with native speakers of target languages, enhancing their language proficiency and cultural understanding through digital platforms.</w:t>
      </w:r>
    </w:p>
    <w:p w14:paraId="5284F33F"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Reason:</w:t>
      </w:r>
      <w:r>
        <w:rPr>
          <w:rFonts w:ascii="Abadi" w:eastAsia="Times New Roman" w:hAnsi="Abadi" w:cs="Times New Roman"/>
          <w:kern w:val="0"/>
          <w:sz w:val="28"/>
          <w:szCs w:val="28"/>
          <w:lang w:eastAsia="en-AE"/>
          <w14:ligatures w14:val="none"/>
        </w:rPr>
        <w:t xml:space="preserve"> This leapfrogs traditional language learning methods by providing immersive, interactive experiences with native speakers, making language acquisition more engaging and effective.</w:t>
      </w:r>
    </w:p>
    <w:p w14:paraId="5174886F"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Solution Features:</w:t>
      </w:r>
    </w:p>
    <w:p w14:paraId="7EA2EE46" w14:textId="77777777" w:rsidR="00CF7764" w:rsidRDefault="00CF7764" w:rsidP="00CF7764">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Technology:</w:t>
      </w:r>
      <w:r>
        <w:rPr>
          <w:rFonts w:ascii="Abadi" w:eastAsia="Times New Roman" w:hAnsi="Abadi" w:cs="Times New Roman"/>
          <w:kern w:val="0"/>
          <w:sz w:val="28"/>
          <w:szCs w:val="28"/>
          <w:lang w:eastAsia="en-AE"/>
          <w14:ligatures w14:val="none"/>
        </w:rPr>
        <w:t xml:space="preserve"> Utilizes video conferencing, language learning apps, and virtual reality for immersive language practice.</w:t>
      </w:r>
    </w:p>
    <w:p w14:paraId="4B9BFF78" w14:textId="77777777" w:rsidR="00CF7764" w:rsidRDefault="00CF7764" w:rsidP="00CF7764">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Systems:</w:t>
      </w:r>
      <w:r>
        <w:rPr>
          <w:rFonts w:ascii="Abadi" w:eastAsia="Times New Roman" w:hAnsi="Abadi" w:cs="Times New Roman"/>
          <w:kern w:val="0"/>
          <w:sz w:val="28"/>
          <w:szCs w:val="28"/>
          <w:lang w:eastAsia="en-AE"/>
          <w14:ligatures w14:val="none"/>
        </w:rPr>
        <w:t xml:space="preserve"> Pairs students with native speakers for regular conversation practice and cultural exchange.</w:t>
      </w:r>
    </w:p>
    <w:p w14:paraId="3AA48B2A" w14:textId="77777777" w:rsidR="00CF7764" w:rsidRDefault="00CF7764" w:rsidP="00CF7764">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Skipping Stages:</w:t>
      </w:r>
      <w:r>
        <w:rPr>
          <w:rFonts w:ascii="Abadi" w:eastAsia="Times New Roman" w:hAnsi="Abadi" w:cs="Times New Roman"/>
          <w:kern w:val="0"/>
          <w:sz w:val="28"/>
          <w:szCs w:val="28"/>
          <w:lang w:eastAsia="en-AE"/>
          <w14:ligatures w14:val="none"/>
        </w:rPr>
        <w:t xml:space="preserve"> Bypasses the need for travel or expensive language courses, making language learning accessible to all students.</w:t>
      </w:r>
    </w:p>
    <w:p w14:paraId="557BABAA" w14:textId="77777777" w:rsidR="00CF7764" w:rsidRDefault="00CF7764" w:rsidP="00CF7764">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New Paths:</w:t>
      </w:r>
      <w:r>
        <w:rPr>
          <w:rFonts w:ascii="Abadi" w:eastAsia="Times New Roman" w:hAnsi="Abadi" w:cs="Times New Roman"/>
          <w:kern w:val="0"/>
          <w:sz w:val="28"/>
          <w:szCs w:val="28"/>
          <w:lang w:eastAsia="en-AE"/>
          <w14:ligatures w14:val="none"/>
        </w:rPr>
        <w:t xml:space="preserve"> Encourages real-world language use and cultural exchange, enhancing both linguistic and intercultural skills.</w:t>
      </w:r>
    </w:p>
    <w:p w14:paraId="047577B2" w14:textId="77777777" w:rsidR="00CF7764" w:rsidRDefault="00CF7764" w:rsidP="00CF7764">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Focused:</w:t>
      </w:r>
      <w:r>
        <w:rPr>
          <w:rFonts w:ascii="Abadi" w:eastAsia="Times New Roman" w:hAnsi="Abadi" w:cs="Times New Roman"/>
          <w:kern w:val="0"/>
          <w:sz w:val="28"/>
          <w:szCs w:val="28"/>
          <w:lang w:eastAsia="en-AE"/>
          <w14:ligatures w14:val="none"/>
        </w:rPr>
        <w:t xml:space="preserve"> Prepares students for a globalized world by improving their communication skills and cultural awareness.</w:t>
      </w:r>
    </w:p>
    <w:p w14:paraId="297DA076"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Actual Examples:</w:t>
      </w:r>
    </w:p>
    <w:p w14:paraId="53819C91" w14:textId="77777777" w:rsidR="00CF7764" w:rsidRDefault="00CF7764" w:rsidP="00CF7764">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Tandem (Germany):</w:t>
      </w:r>
      <w:r>
        <w:rPr>
          <w:rFonts w:ascii="Abadi" w:eastAsia="Times New Roman" w:hAnsi="Abadi" w:cs="Times New Roman"/>
          <w:kern w:val="0"/>
          <w:sz w:val="28"/>
          <w:szCs w:val="28"/>
          <w:lang w:eastAsia="en-AE"/>
          <w14:ligatures w14:val="none"/>
        </w:rPr>
        <w:t xml:space="preserve"> An app that connects language learners with native speakers for conversation practice.</w:t>
      </w:r>
    </w:p>
    <w:p w14:paraId="2E604E61" w14:textId="77777777" w:rsidR="00CF7764" w:rsidRDefault="00CF7764" w:rsidP="00CF7764">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Italki (China):</w:t>
      </w:r>
      <w:r>
        <w:rPr>
          <w:rFonts w:ascii="Abadi" w:eastAsia="Times New Roman" w:hAnsi="Abadi" w:cs="Times New Roman"/>
          <w:kern w:val="0"/>
          <w:sz w:val="28"/>
          <w:szCs w:val="28"/>
          <w:lang w:eastAsia="en-AE"/>
          <w14:ligatures w14:val="none"/>
        </w:rPr>
        <w:t xml:space="preserve"> A platform that connects students with language teachers and exchange partners around the world.</w:t>
      </w:r>
    </w:p>
    <w:p w14:paraId="3FABA1B3" w14:textId="77777777" w:rsidR="00CF7764" w:rsidRDefault="00CF7764" w:rsidP="00CF7764">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HelloTalk (China):</w:t>
      </w:r>
      <w:r>
        <w:rPr>
          <w:rFonts w:ascii="Abadi" w:eastAsia="Times New Roman" w:hAnsi="Abadi" w:cs="Times New Roman"/>
          <w:kern w:val="0"/>
          <w:sz w:val="28"/>
          <w:szCs w:val="28"/>
          <w:lang w:eastAsia="en-AE"/>
          <w14:ligatures w14:val="none"/>
        </w:rPr>
        <w:t xml:space="preserve"> A language exchange app that allows users to practice languages with native speakers through text, voice, and video.</w:t>
      </w:r>
    </w:p>
    <w:p w14:paraId="36672E4A"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Possible Approach:</w:t>
      </w:r>
    </w:p>
    <w:p w14:paraId="2F6793B1" w14:textId="77777777" w:rsidR="00CF7764" w:rsidRDefault="00CF7764" w:rsidP="00CF7764">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Platform Development:</w:t>
      </w:r>
      <w:r>
        <w:rPr>
          <w:rFonts w:ascii="Abadi" w:eastAsia="Times New Roman" w:hAnsi="Abadi" w:cs="Times New Roman"/>
          <w:kern w:val="0"/>
          <w:sz w:val="28"/>
          <w:szCs w:val="28"/>
          <w:lang w:eastAsia="en-AE"/>
          <w14:ligatures w14:val="none"/>
        </w:rPr>
        <w:t xml:space="preserve"> Partner with existing language exchange platforms or develop a custom solution tailored to Palestinian students.</w:t>
      </w:r>
    </w:p>
    <w:p w14:paraId="3399B9BB" w14:textId="77777777" w:rsidR="00CF7764" w:rsidRDefault="00CF7764" w:rsidP="00CF7764">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Teacher Facilitation:</w:t>
      </w:r>
      <w:r>
        <w:rPr>
          <w:rFonts w:ascii="Abadi" w:eastAsia="Times New Roman" w:hAnsi="Abadi" w:cs="Times New Roman"/>
          <w:kern w:val="0"/>
          <w:sz w:val="28"/>
          <w:szCs w:val="28"/>
          <w:lang w:eastAsia="en-AE"/>
          <w14:ligatures w14:val="none"/>
        </w:rPr>
        <w:t xml:space="preserve"> Train language teachers to facilitate virtual exchange sessions and integrate them into their teaching.</w:t>
      </w:r>
    </w:p>
    <w:p w14:paraId="2B76F8E7" w14:textId="77777777" w:rsidR="00CF7764" w:rsidRDefault="00CF7764" w:rsidP="00CF7764">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Student Matching:</w:t>
      </w:r>
      <w:r>
        <w:rPr>
          <w:rFonts w:ascii="Abadi" w:eastAsia="Times New Roman" w:hAnsi="Abadi" w:cs="Times New Roman"/>
          <w:kern w:val="0"/>
          <w:sz w:val="28"/>
          <w:szCs w:val="28"/>
          <w:lang w:eastAsia="en-AE"/>
          <w14:ligatures w14:val="none"/>
        </w:rPr>
        <w:t xml:space="preserve"> Implement a system to match students with native speakers based on their language learning goals and interests.</w:t>
      </w:r>
    </w:p>
    <w:p w14:paraId="0E3771B7" w14:textId="77777777" w:rsidR="00CF7764" w:rsidRDefault="00CF7764" w:rsidP="00CF7764">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Integration:</w:t>
      </w:r>
      <w:r>
        <w:rPr>
          <w:rFonts w:ascii="Abadi" w:eastAsia="Times New Roman" w:hAnsi="Abadi" w:cs="Times New Roman"/>
          <w:kern w:val="0"/>
          <w:sz w:val="28"/>
          <w:szCs w:val="28"/>
          <w:lang w:eastAsia="en-AE"/>
          <w14:ligatures w14:val="none"/>
        </w:rPr>
        <w:t xml:space="preserve"> Align virtual exchange activities with the language curriculum to enhance learning outcomes.</w:t>
      </w:r>
    </w:p>
    <w:p w14:paraId="00122B03" w14:textId="77777777" w:rsidR="00CF7764" w:rsidRDefault="00CF7764" w:rsidP="00CF7764">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xml:space="preserve"> Promote the program to students, parents, and community members to encourage participation.</w:t>
      </w:r>
    </w:p>
    <w:p w14:paraId="5408C80A"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Success Factors:</w:t>
      </w:r>
    </w:p>
    <w:p w14:paraId="6FEEF914" w14:textId="77777777" w:rsidR="00CF7764" w:rsidRDefault="00CF7764" w:rsidP="00CF7764">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Activities:</w:t>
      </w:r>
      <w:r>
        <w:rPr>
          <w:rFonts w:ascii="Abadi" w:eastAsia="Times New Roman" w:hAnsi="Abadi" w:cs="Times New Roman"/>
          <w:kern w:val="0"/>
          <w:sz w:val="28"/>
          <w:szCs w:val="28"/>
          <w:lang w:eastAsia="en-AE"/>
          <w14:ligatures w14:val="none"/>
        </w:rPr>
        <w:t xml:space="preserve"> Design interactive and meaningful exchange activities that keep students motivated.</w:t>
      </w:r>
    </w:p>
    <w:p w14:paraId="3DD66CC0" w14:textId="77777777" w:rsidR="00CF7764" w:rsidRDefault="00CF7764" w:rsidP="00CF7764">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Regular Interaction:</w:t>
      </w:r>
      <w:r>
        <w:rPr>
          <w:rFonts w:ascii="Abadi" w:eastAsia="Times New Roman" w:hAnsi="Abadi" w:cs="Times New Roman"/>
          <w:kern w:val="0"/>
          <w:sz w:val="28"/>
          <w:szCs w:val="28"/>
          <w:lang w:eastAsia="en-AE"/>
          <w14:ligatures w14:val="none"/>
        </w:rPr>
        <w:t xml:space="preserve"> Ensure students have regular opportunities to practice the target language with native speakers.</w:t>
      </w:r>
    </w:p>
    <w:p w14:paraId="6616DE96" w14:textId="77777777" w:rsidR="00CF7764" w:rsidRDefault="00CF7764" w:rsidP="00CF7764">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Relevance:</w:t>
      </w:r>
      <w:r>
        <w:rPr>
          <w:rFonts w:ascii="Abadi" w:eastAsia="Times New Roman" w:hAnsi="Abadi" w:cs="Times New Roman"/>
          <w:kern w:val="0"/>
          <w:sz w:val="28"/>
          <w:szCs w:val="28"/>
          <w:lang w:eastAsia="en-AE"/>
          <w14:ligatures w14:val="none"/>
        </w:rPr>
        <w:t xml:space="preserve"> Incorporate cultural exchange elements to make language learning more relevant and engaging.</w:t>
      </w:r>
    </w:p>
    <w:p w14:paraId="1665FC5B" w14:textId="77777777" w:rsidR="00CF7764" w:rsidRDefault="00CF7764" w:rsidP="00CF7764">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18EFD0F" w14:textId="77777777" w:rsidR="00CF7764" w:rsidRDefault="00CF7764" w:rsidP="00CF7764">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Digital Access:</w:t>
      </w:r>
      <w:r>
        <w:rPr>
          <w:rFonts w:ascii="Abadi" w:eastAsia="Times New Roman" w:hAnsi="Abadi" w:cs="Times New Roman"/>
          <w:kern w:val="0"/>
          <w:sz w:val="28"/>
          <w:szCs w:val="28"/>
          <w:lang w:eastAsia="en-AE"/>
          <w14:ligatures w14:val="none"/>
        </w:rPr>
        <w:t xml:space="preserve"> Ensuring all students have access to necessary devices and internet connectivity.</w:t>
      </w:r>
    </w:p>
    <w:p w14:paraId="458F05A9" w14:textId="77777777" w:rsidR="00CF7764" w:rsidRDefault="00CF7764" w:rsidP="00CF7764">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Language Barriers:</w:t>
      </w:r>
      <w:r>
        <w:rPr>
          <w:rFonts w:ascii="Abadi" w:eastAsia="Times New Roman" w:hAnsi="Abadi" w:cs="Times New Roman"/>
          <w:kern w:val="0"/>
          <w:sz w:val="28"/>
          <w:szCs w:val="28"/>
          <w:lang w:eastAsia="en-AE"/>
          <w14:ligatures w14:val="none"/>
        </w:rPr>
        <w:t xml:space="preserve"> Addressing potential language barriers to facilitate effective communication.</w:t>
      </w:r>
    </w:p>
    <w:p w14:paraId="7796BDC5" w14:textId="0379EAC4" w:rsidR="00014FBD" w:rsidRPr="00CF7764" w:rsidRDefault="00CF7764" w:rsidP="00CF7764">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Engagement:</w:t>
      </w:r>
      <w:r>
        <w:rPr>
          <w:rFonts w:ascii="Abadi" w:eastAsia="Times New Roman" w:hAnsi="Abadi" w:cs="Times New Roman"/>
          <w:kern w:val="0"/>
          <w:sz w:val="28"/>
          <w:szCs w:val="28"/>
          <w:lang w:eastAsia="en-AE"/>
          <w14:ligatures w14:val="none"/>
        </w:rPr>
        <w:t xml:space="preserve"> Keeping students and native speakers engaged and committed to regular exchange sessions.</w:t>
      </w:r>
    </w:p>
    <w:sectPr w:rsidR="00014FBD" w:rsidRPr="00CF776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CA671B" w14:textId="77777777" w:rsidR="00572E73" w:rsidRDefault="00572E73" w:rsidP="0075298C">
      <w:pPr>
        <w:spacing w:after="0" w:line="240" w:lineRule="auto"/>
      </w:pPr>
      <w:r>
        <w:separator/>
      </w:r>
    </w:p>
  </w:endnote>
  <w:endnote w:type="continuationSeparator" w:id="0">
    <w:p w14:paraId="65572357" w14:textId="77777777" w:rsidR="00572E73" w:rsidRDefault="00572E73"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2869A35C" w:rsidR="00932455" w:rsidRPr="008C7680" w:rsidRDefault="003E351E">
    <w:pPr>
      <w:pStyle w:val="Footer"/>
      <w:rPr>
        <w:rFonts w:ascii="Abadi" w:hAnsi="Abadi"/>
      </w:rPr>
    </w:pPr>
    <w:r>
      <w:rPr>
        <w:rFonts w:ascii="Abadi" w:hAnsi="Abadi"/>
      </w:rPr>
      <w:t>Leapfrogging Opportunities</w:t>
    </w:r>
    <w:r w:rsidR="00363CB8" w:rsidRPr="008C7680">
      <w:rPr>
        <w:rFonts w:ascii="Abadi" w:hAnsi="Abadi"/>
      </w:rPr>
      <w:t xml:space="preserve">                                                               </w:t>
    </w:r>
    <w:r>
      <w:rPr>
        <w:rFonts w:ascii="Abadi" w:hAnsi="Abadi"/>
      </w:rPr>
      <w:t xml:space="preserve"> </w:t>
    </w:r>
    <w:r w:rsidR="00363CB8" w:rsidRPr="008C7680">
      <w:rPr>
        <w:rFonts w:ascii="Abadi" w:hAnsi="Abadi"/>
      </w:rPr>
      <w:t xml:space="preserve">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E69AD5" w14:textId="77777777" w:rsidR="00572E73" w:rsidRDefault="00572E73" w:rsidP="0075298C">
      <w:pPr>
        <w:spacing w:after="0" w:line="240" w:lineRule="auto"/>
      </w:pPr>
      <w:r>
        <w:separator/>
      </w:r>
    </w:p>
  </w:footnote>
  <w:footnote w:type="continuationSeparator" w:id="0">
    <w:p w14:paraId="3A529F51" w14:textId="77777777" w:rsidR="00572E73" w:rsidRDefault="00572E73"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161D8FE5"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620C6B">
      <w:t xml:space="preserve">        </w:t>
    </w:r>
    <w:r w:rsidR="001F5797">
      <w:t xml:space="preserve">                      Education</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D16FC"/>
    <w:multiLevelType w:val="multilevel"/>
    <w:tmpl w:val="11A653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A45273"/>
    <w:multiLevelType w:val="multilevel"/>
    <w:tmpl w:val="77602C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17810D8"/>
    <w:multiLevelType w:val="multilevel"/>
    <w:tmpl w:val="C67AEA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1B1098A"/>
    <w:multiLevelType w:val="multilevel"/>
    <w:tmpl w:val="39A245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2743826"/>
    <w:multiLevelType w:val="multilevel"/>
    <w:tmpl w:val="A63CF7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2A76D1A"/>
    <w:multiLevelType w:val="multilevel"/>
    <w:tmpl w:val="86D876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5257A86"/>
    <w:multiLevelType w:val="multilevel"/>
    <w:tmpl w:val="7E1C6F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61915E6"/>
    <w:multiLevelType w:val="multilevel"/>
    <w:tmpl w:val="A4200F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62E46F5"/>
    <w:multiLevelType w:val="multilevel"/>
    <w:tmpl w:val="EAC2A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7711824"/>
    <w:multiLevelType w:val="multilevel"/>
    <w:tmpl w:val="AE6043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7C24C40"/>
    <w:multiLevelType w:val="multilevel"/>
    <w:tmpl w:val="162018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8012D69"/>
    <w:multiLevelType w:val="multilevel"/>
    <w:tmpl w:val="98E03A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8BE122F"/>
    <w:multiLevelType w:val="multilevel"/>
    <w:tmpl w:val="AEE077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91C3402"/>
    <w:multiLevelType w:val="multilevel"/>
    <w:tmpl w:val="EB9663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96F1962"/>
    <w:multiLevelType w:val="multilevel"/>
    <w:tmpl w:val="12A210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A4C257D"/>
    <w:multiLevelType w:val="multilevel"/>
    <w:tmpl w:val="DCB804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B1964DD"/>
    <w:multiLevelType w:val="multilevel"/>
    <w:tmpl w:val="81B2F0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B4B6E30"/>
    <w:multiLevelType w:val="multilevel"/>
    <w:tmpl w:val="F9B65C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0B561CA0"/>
    <w:multiLevelType w:val="multilevel"/>
    <w:tmpl w:val="9B9C5F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0C036DDA"/>
    <w:multiLevelType w:val="multilevel"/>
    <w:tmpl w:val="204677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C6B1E87"/>
    <w:multiLevelType w:val="multilevel"/>
    <w:tmpl w:val="C3FE72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0D34457E"/>
    <w:multiLevelType w:val="multilevel"/>
    <w:tmpl w:val="8410D6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D5813B3"/>
    <w:multiLevelType w:val="multilevel"/>
    <w:tmpl w:val="E5405F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D6C2512"/>
    <w:multiLevelType w:val="multilevel"/>
    <w:tmpl w:val="D18C7A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FB25BDE"/>
    <w:multiLevelType w:val="multilevel"/>
    <w:tmpl w:val="3C945B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10065690"/>
    <w:multiLevelType w:val="multilevel"/>
    <w:tmpl w:val="491AD2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106B02A4"/>
    <w:multiLevelType w:val="multilevel"/>
    <w:tmpl w:val="FAC297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12BA2F63"/>
    <w:multiLevelType w:val="multilevel"/>
    <w:tmpl w:val="2698E6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13F96583"/>
    <w:multiLevelType w:val="multilevel"/>
    <w:tmpl w:val="2BBE5E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14606CBE"/>
    <w:multiLevelType w:val="multilevel"/>
    <w:tmpl w:val="0E9E15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147E555B"/>
    <w:multiLevelType w:val="multilevel"/>
    <w:tmpl w:val="791460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1501779D"/>
    <w:multiLevelType w:val="multilevel"/>
    <w:tmpl w:val="2D0C8F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15081B91"/>
    <w:multiLevelType w:val="multilevel"/>
    <w:tmpl w:val="9BD6C8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159E1490"/>
    <w:multiLevelType w:val="multilevel"/>
    <w:tmpl w:val="0142A3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16B73203"/>
    <w:multiLevelType w:val="multilevel"/>
    <w:tmpl w:val="D30C1B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17C33645"/>
    <w:multiLevelType w:val="multilevel"/>
    <w:tmpl w:val="7ACA00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182750A7"/>
    <w:multiLevelType w:val="multilevel"/>
    <w:tmpl w:val="9B50E3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18553373"/>
    <w:multiLevelType w:val="multilevel"/>
    <w:tmpl w:val="15F23F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185D57D8"/>
    <w:multiLevelType w:val="multilevel"/>
    <w:tmpl w:val="A6128E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191D1E9E"/>
    <w:multiLevelType w:val="multilevel"/>
    <w:tmpl w:val="88965C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193539C0"/>
    <w:multiLevelType w:val="multilevel"/>
    <w:tmpl w:val="537E90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196A376D"/>
    <w:multiLevelType w:val="multilevel"/>
    <w:tmpl w:val="0DD4FC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19C0147C"/>
    <w:multiLevelType w:val="multilevel"/>
    <w:tmpl w:val="2552FD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19F91BED"/>
    <w:multiLevelType w:val="multilevel"/>
    <w:tmpl w:val="01128A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1A5C669C"/>
    <w:multiLevelType w:val="multilevel"/>
    <w:tmpl w:val="5C0250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1A5F65A6"/>
    <w:multiLevelType w:val="multilevel"/>
    <w:tmpl w:val="CF745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1AED1B38"/>
    <w:multiLevelType w:val="multilevel"/>
    <w:tmpl w:val="EA463C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1B136D06"/>
    <w:multiLevelType w:val="multilevel"/>
    <w:tmpl w:val="BAE6A8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1C34374C"/>
    <w:multiLevelType w:val="multilevel"/>
    <w:tmpl w:val="3C224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1CB45F32"/>
    <w:multiLevelType w:val="multilevel"/>
    <w:tmpl w:val="B002C2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1CC441FD"/>
    <w:multiLevelType w:val="multilevel"/>
    <w:tmpl w:val="8F763F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1D753AB3"/>
    <w:multiLevelType w:val="multilevel"/>
    <w:tmpl w:val="50D67B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1ECF216A"/>
    <w:multiLevelType w:val="multilevel"/>
    <w:tmpl w:val="2C3E9D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1F4B47B4"/>
    <w:multiLevelType w:val="multilevel"/>
    <w:tmpl w:val="FB245B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1F843DAA"/>
    <w:multiLevelType w:val="multilevel"/>
    <w:tmpl w:val="A9A8FF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1F8E4269"/>
    <w:multiLevelType w:val="multilevel"/>
    <w:tmpl w:val="DD9674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1FE95564"/>
    <w:multiLevelType w:val="multilevel"/>
    <w:tmpl w:val="268668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210748E2"/>
    <w:multiLevelType w:val="multilevel"/>
    <w:tmpl w:val="9F4CD1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210C7DE1"/>
    <w:multiLevelType w:val="multilevel"/>
    <w:tmpl w:val="EBA82C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21347616"/>
    <w:multiLevelType w:val="multilevel"/>
    <w:tmpl w:val="073E37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21B56244"/>
    <w:multiLevelType w:val="multilevel"/>
    <w:tmpl w:val="4EEAFA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229F741F"/>
    <w:multiLevelType w:val="multilevel"/>
    <w:tmpl w:val="1A326C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22E564F9"/>
    <w:multiLevelType w:val="multilevel"/>
    <w:tmpl w:val="DB3043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238145B3"/>
    <w:multiLevelType w:val="multilevel"/>
    <w:tmpl w:val="44A037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244A6635"/>
    <w:multiLevelType w:val="multilevel"/>
    <w:tmpl w:val="9A982A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24503A60"/>
    <w:multiLevelType w:val="multilevel"/>
    <w:tmpl w:val="7932F5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24F21571"/>
    <w:multiLevelType w:val="multilevel"/>
    <w:tmpl w:val="97C4E3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251C6464"/>
    <w:multiLevelType w:val="multilevel"/>
    <w:tmpl w:val="3AF2DB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257C3AA9"/>
    <w:multiLevelType w:val="multilevel"/>
    <w:tmpl w:val="5906D8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260D0913"/>
    <w:multiLevelType w:val="multilevel"/>
    <w:tmpl w:val="9968D5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271B79E0"/>
    <w:multiLevelType w:val="multilevel"/>
    <w:tmpl w:val="CA1E6B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27622292"/>
    <w:multiLevelType w:val="multilevel"/>
    <w:tmpl w:val="05503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27E66CC1"/>
    <w:multiLevelType w:val="multilevel"/>
    <w:tmpl w:val="F2D2E7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286B41AF"/>
    <w:multiLevelType w:val="multilevel"/>
    <w:tmpl w:val="39FA93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28C077CC"/>
    <w:multiLevelType w:val="multilevel"/>
    <w:tmpl w:val="571ADB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29391971"/>
    <w:multiLevelType w:val="multilevel"/>
    <w:tmpl w:val="6A0250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29613684"/>
    <w:multiLevelType w:val="multilevel"/>
    <w:tmpl w:val="4F96AA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29BC4756"/>
    <w:multiLevelType w:val="multilevel"/>
    <w:tmpl w:val="F66AF0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29E27393"/>
    <w:multiLevelType w:val="multilevel"/>
    <w:tmpl w:val="233860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29E86445"/>
    <w:multiLevelType w:val="multilevel"/>
    <w:tmpl w:val="F8F2E2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2AFF3561"/>
    <w:multiLevelType w:val="multilevel"/>
    <w:tmpl w:val="34BEC4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2CD94BBB"/>
    <w:multiLevelType w:val="multilevel"/>
    <w:tmpl w:val="F7BECB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2E30188E"/>
    <w:multiLevelType w:val="multilevel"/>
    <w:tmpl w:val="4CC45C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2F5B6037"/>
    <w:multiLevelType w:val="multilevel"/>
    <w:tmpl w:val="D06084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2FF752CD"/>
    <w:multiLevelType w:val="multilevel"/>
    <w:tmpl w:val="8ABCEC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15:restartNumberingAfterBreak="0">
    <w:nsid w:val="30BB3495"/>
    <w:multiLevelType w:val="multilevel"/>
    <w:tmpl w:val="E93E84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31012788"/>
    <w:multiLevelType w:val="multilevel"/>
    <w:tmpl w:val="90A0CB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31E13274"/>
    <w:multiLevelType w:val="multilevel"/>
    <w:tmpl w:val="A4C6AE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320D61F4"/>
    <w:multiLevelType w:val="multilevel"/>
    <w:tmpl w:val="29C003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32D30C0E"/>
    <w:multiLevelType w:val="multilevel"/>
    <w:tmpl w:val="3BBC08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332126F7"/>
    <w:multiLevelType w:val="multilevel"/>
    <w:tmpl w:val="3A08B4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33743609"/>
    <w:multiLevelType w:val="multilevel"/>
    <w:tmpl w:val="7FE84C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15:restartNumberingAfterBreak="0">
    <w:nsid w:val="342F290A"/>
    <w:multiLevelType w:val="multilevel"/>
    <w:tmpl w:val="61823B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351360C8"/>
    <w:multiLevelType w:val="multilevel"/>
    <w:tmpl w:val="56C41B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35CB7A98"/>
    <w:multiLevelType w:val="multilevel"/>
    <w:tmpl w:val="B2ECAE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15:restartNumberingAfterBreak="0">
    <w:nsid w:val="360E6EBE"/>
    <w:multiLevelType w:val="multilevel"/>
    <w:tmpl w:val="8304C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15:restartNumberingAfterBreak="0">
    <w:nsid w:val="362738AE"/>
    <w:multiLevelType w:val="multilevel"/>
    <w:tmpl w:val="792AA9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363A06F2"/>
    <w:multiLevelType w:val="multilevel"/>
    <w:tmpl w:val="5FE434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36814407"/>
    <w:multiLevelType w:val="multilevel"/>
    <w:tmpl w:val="F1F289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36BA4C49"/>
    <w:multiLevelType w:val="multilevel"/>
    <w:tmpl w:val="8C7A8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15:restartNumberingAfterBreak="0">
    <w:nsid w:val="36BF03F3"/>
    <w:multiLevelType w:val="multilevel"/>
    <w:tmpl w:val="56EE6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15:restartNumberingAfterBreak="0">
    <w:nsid w:val="376E2C28"/>
    <w:multiLevelType w:val="multilevel"/>
    <w:tmpl w:val="7FD487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37CB2FCB"/>
    <w:multiLevelType w:val="multilevel"/>
    <w:tmpl w:val="5DB45D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15:restartNumberingAfterBreak="0">
    <w:nsid w:val="38321627"/>
    <w:multiLevelType w:val="multilevel"/>
    <w:tmpl w:val="2EB0A3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38A2583A"/>
    <w:multiLevelType w:val="multilevel"/>
    <w:tmpl w:val="BD3C3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397A2EE4"/>
    <w:multiLevelType w:val="multilevel"/>
    <w:tmpl w:val="3484FF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3B950585"/>
    <w:multiLevelType w:val="multilevel"/>
    <w:tmpl w:val="C3C87A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3C137589"/>
    <w:multiLevelType w:val="multilevel"/>
    <w:tmpl w:val="9DFEBE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15:restartNumberingAfterBreak="0">
    <w:nsid w:val="3CA65E0A"/>
    <w:multiLevelType w:val="multilevel"/>
    <w:tmpl w:val="F78EBC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15:restartNumberingAfterBreak="0">
    <w:nsid w:val="3D301D38"/>
    <w:multiLevelType w:val="multilevel"/>
    <w:tmpl w:val="28BC22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15:restartNumberingAfterBreak="0">
    <w:nsid w:val="3DCE59B5"/>
    <w:multiLevelType w:val="multilevel"/>
    <w:tmpl w:val="5C6278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15:restartNumberingAfterBreak="0">
    <w:nsid w:val="3DDD195F"/>
    <w:multiLevelType w:val="multilevel"/>
    <w:tmpl w:val="096492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15:restartNumberingAfterBreak="0">
    <w:nsid w:val="3ECD04CF"/>
    <w:multiLevelType w:val="multilevel"/>
    <w:tmpl w:val="37F8B2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3F5449DA"/>
    <w:multiLevelType w:val="multilevel"/>
    <w:tmpl w:val="F90E18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3F7A71A7"/>
    <w:multiLevelType w:val="multilevel"/>
    <w:tmpl w:val="A52276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3FA54B34"/>
    <w:multiLevelType w:val="multilevel"/>
    <w:tmpl w:val="ADE6F3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3FB54BFC"/>
    <w:multiLevelType w:val="multilevel"/>
    <w:tmpl w:val="6FBA8C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15:restartNumberingAfterBreak="0">
    <w:nsid w:val="407E5A57"/>
    <w:multiLevelType w:val="multilevel"/>
    <w:tmpl w:val="1B1C68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4090175D"/>
    <w:multiLevelType w:val="multilevel"/>
    <w:tmpl w:val="055636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15:restartNumberingAfterBreak="0">
    <w:nsid w:val="40C458FD"/>
    <w:multiLevelType w:val="multilevel"/>
    <w:tmpl w:val="4A18C8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15:restartNumberingAfterBreak="0">
    <w:nsid w:val="40FE7FC6"/>
    <w:multiLevelType w:val="multilevel"/>
    <w:tmpl w:val="5FD02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427955BA"/>
    <w:multiLevelType w:val="multilevel"/>
    <w:tmpl w:val="186086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15:restartNumberingAfterBreak="0">
    <w:nsid w:val="42A44D1F"/>
    <w:multiLevelType w:val="multilevel"/>
    <w:tmpl w:val="E2C060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15:restartNumberingAfterBreak="0">
    <w:nsid w:val="43136166"/>
    <w:multiLevelType w:val="multilevel"/>
    <w:tmpl w:val="C00296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15:restartNumberingAfterBreak="0">
    <w:nsid w:val="43486CE2"/>
    <w:multiLevelType w:val="multilevel"/>
    <w:tmpl w:val="F18069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44C753AE"/>
    <w:multiLevelType w:val="multilevel"/>
    <w:tmpl w:val="19C88B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44E83D6C"/>
    <w:multiLevelType w:val="multilevel"/>
    <w:tmpl w:val="495A6A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15:restartNumberingAfterBreak="0">
    <w:nsid w:val="45131BE7"/>
    <w:multiLevelType w:val="multilevel"/>
    <w:tmpl w:val="2806B5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4612708B"/>
    <w:multiLevelType w:val="multilevel"/>
    <w:tmpl w:val="A3CA12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4729356B"/>
    <w:multiLevelType w:val="multilevel"/>
    <w:tmpl w:val="18C6ED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15:restartNumberingAfterBreak="0">
    <w:nsid w:val="487E4CF8"/>
    <w:multiLevelType w:val="multilevel"/>
    <w:tmpl w:val="205A9B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15:restartNumberingAfterBreak="0">
    <w:nsid w:val="48BA389E"/>
    <w:multiLevelType w:val="multilevel"/>
    <w:tmpl w:val="8C4826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48DF50D1"/>
    <w:multiLevelType w:val="multilevel"/>
    <w:tmpl w:val="3E0CB0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15:restartNumberingAfterBreak="0">
    <w:nsid w:val="49127E56"/>
    <w:multiLevelType w:val="multilevel"/>
    <w:tmpl w:val="D8CCC7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15:restartNumberingAfterBreak="0">
    <w:nsid w:val="49285038"/>
    <w:multiLevelType w:val="multilevel"/>
    <w:tmpl w:val="678CC2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15:restartNumberingAfterBreak="0">
    <w:nsid w:val="49C43813"/>
    <w:multiLevelType w:val="multilevel"/>
    <w:tmpl w:val="EF9818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15:restartNumberingAfterBreak="0">
    <w:nsid w:val="4A2070A7"/>
    <w:multiLevelType w:val="multilevel"/>
    <w:tmpl w:val="E8EC5F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15:restartNumberingAfterBreak="0">
    <w:nsid w:val="4A961C1A"/>
    <w:multiLevelType w:val="multilevel"/>
    <w:tmpl w:val="96E09C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15:restartNumberingAfterBreak="0">
    <w:nsid w:val="4A9E561F"/>
    <w:multiLevelType w:val="multilevel"/>
    <w:tmpl w:val="6F3CC9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15:restartNumberingAfterBreak="0">
    <w:nsid w:val="4AFE2CE8"/>
    <w:multiLevelType w:val="multilevel"/>
    <w:tmpl w:val="019894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15:restartNumberingAfterBreak="0">
    <w:nsid w:val="4B263ABB"/>
    <w:multiLevelType w:val="multilevel"/>
    <w:tmpl w:val="9710C8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15:restartNumberingAfterBreak="0">
    <w:nsid w:val="4B5C5A56"/>
    <w:multiLevelType w:val="multilevel"/>
    <w:tmpl w:val="A3403E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15:restartNumberingAfterBreak="0">
    <w:nsid w:val="4C0357E0"/>
    <w:multiLevelType w:val="multilevel"/>
    <w:tmpl w:val="CBB204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15:restartNumberingAfterBreak="0">
    <w:nsid w:val="4C8F43FA"/>
    <w:multiLevelType w:val="multilevel"/>
    <w:tmpl w:val="2688A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15:restartNumberingAfterBreak="0">
    <w:nsid w:val="4CAC32B1"/>
    <w:multiLevelType w:val="multilevel"/>
    <w:tmpl w:val="C83C5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15:restartNumberingAfterBreak="0">
    <w:nsid w:val="4D003D7B"/>
    <w:multiLevelType w:val="multilevel"/>
    <w:tmpl w:val="B73628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15:restartNumberingAfterBreak="0">
    <w:nsid w:val="4D3E7D58"/>
    <w:multiLevelType w:val="multilevel"/>
    <w:tmpl w:val="E73EC8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15:restartNumberingAfterBreak="0">
    <w:nsid w:val="4ECB17C2"/>
    <w:multiLevelType w:val="multilevel"/>
    <w:tmpl w:val="48624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15:restartNumberingAfterBreak="0">
    <w:nsid w:val="4F4E1E94"/>
    <w:multiLevelType w:val="multilevel"/>
    <w:tmpl w:val="B1FA53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15:restartNumberingAfterBreak="0">
    <w:nsid w:val="4FE82EB7"/>
    <w:multiLevelType w:val="multilevel"/>
    <w:tmpl w:val="9A5EB7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15:restartNumberingAfterBreak="0">
    <w:nsid w:val="508364F4"/>
    <w:multiLevelType w:val="multilevel"/>
    <w:tmpl w:val="4D9270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15:restartNumberingAfterBreak="0">
    <w:nsid w:val="508C6070"/>
    <w:multiLevelType w:val="multilevel"/>
    <w:tmpl w:val="E9CCDB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50B447E5"/>
    <w:multiLevelType w:val="multilevel"/>
    <w:tmpl w:val="AD10BD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15:restartNumberingAfterBreak="0">
    <w:nsid w:val="51550382"/>
    <w:multiLevelType w:val="multilevel"/>
    <w:tmpl w:val="9A704F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15:restartNumberingAfterBreak="0">
    <w:nsid w:val="520F5799"/>
    <w:multiLevelType w:val="multilevel"/>
    <w:tmpl w:val="AF56F1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15:restartNumberingAfterBreak="0">
    <w:nsid w:val="53360482"/>
    <w:multiLevelType w:val="multilevel"/>
    <w:tmpl w:val="2F2C3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15:restartNumberingAfterBreak="0">
    <w:nsid w:val="536E71FB"/>
    <w:multiLevelType w:val="multilevel"/>
    <w:tmpl w:val="1A00E1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15:restartNumberingAfterBreak="0">
    <w:nsid w:val="53CD1D3D"/>
    <w:multiLevelType w:val="multilevel"/>
    <w:tmpl w:val="DA4894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15:restartNumberingAfterBreak="0">
    <w:nsid w:val="54D418AF"/>
    <w:multiLevelType w:val="multilevel"/>
    <w:tmpl w:val="5D84E7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15:restartNumberingAfterBreak="0">
    <w:nsid w:val="55E50B58"/>
    <w:multiLevelType w:val="multilevel"/>
    <w:tmpl w:val="C9820F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0" w15:restartNumberingAfterBreak="0">
    <w:nsid w:val="57592812"/>
    <w:multiLevelType w:val="multilevel"/>
    <w:tmpl w:val="E2AC64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15:restartNumberingAfterBreak="0">
    <w:nsid w:val="57EB1A05"/>
    <w:multiLevelType w:val="multilevel"/>
    <w:tmpl w:val="C88ACF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15:restartNumberingAfterBreak="0">
    <w:nsid w:val="581447D3"/>
    <w:multiLevelType w:val="multilevel"/>
    <w:tmpl w:val="62CEE2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15:restartNumberingAfterBreak="0">
    <w:nsid w:val="585042DA"/>
    <w:multiLevelType w:val="multilevel"/>
    <w:tmpl w:val="B47CAB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15:restartNumberingAfterBreak="0">
    <w:nsid w:val="58837460"/>
    <w:multiLevelType w:val="multilevel"/>
    <w:tmpl w:val="B314B1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15:restartNumberingAfterBreak="0">
    <w:nsid w:val="58BA20C1"/>
    <w:multiLevelType w:val="multilevel"/>
    <w:tmpl w:val="6AB89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15:restartNumberingAfterBreak="0">
    <w:nsid w:val="5A647D0A"/>
    <w:multiLevelType w:val="multilevel"/>
    <w:tmpl w:val="8FC4CB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15:restartNumberingAfterBreak="0">
    <w:nsid w:val="5B274243"/>
    <w:multiLevelType w:val="multilevel"/>
    <w:tmpl w:val="8C8447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15:restartNumberingAfterBreak="0">
    <w:nsid w:val="5B2E4B05"/>
    <w:multiLevelType w:val="multilevel"/>
    <w:tmpl w:val="68B2FE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15:restartNumberingAfterBreak="0">
    <w:nsid w:val="5BBA31F4"/>
    <w:multiLevelType w:val="multilevel"/>
    <w:tmpl w:val="54C69D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15:restartNumberingAfterBreak="0">
    <w:nsid w:val="5BC444B9"/>
    <w:multiLevelType w:val="multilevel"/>
    <w:tmpl w:val="3A1A53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15:restartNumberingAfterBreak="0">
    <w:nsid w:val="5BEA5BE8"/>
    <w:multiLevelType w:val="multilevel"/>
    <w:tmpl w:val="332C7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15:restartNumberingAfterBreak="0">
    <w:nsid w:val="5C8071FB"/>
    <w:multiLevelType w:val="multilevel"/>
    <w:tmpl w:val="F82066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15:restartNumberingAfterBreak="0">
    <w:nsid w:val="5D6529DB"/>
    <w:multiLevelType w:val="multilevel"/>
    <w:tmpl w:val="EF24BF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15:restartNumberingAfterBreak="0">
    <w:nsid w:val="5EE66D1B"/>
    <w:multiLevelType w:val="multilevel"/>
    <w:tmpl w:val="E40658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15:restartNumberingAfterBreak="0">
    <w:nsid w:val="5F8131D6"/>
    <w:multiLevelType w:val="multilevel"/>
    <w:tmpl w:val="4D08A6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6" w15:restartNumberingAfterBreak="0">
    <w:nsid w:val="603B0D31"/>
    <w:multiLevelType w:val="multilevel"/>
    <w:tmpl w:val="9A147E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15:restartNumberingAfterBreak="0">
    <w:nsid w:val="604052A1"/>
    <w:multiLevelType w:val="multilevel"/>
    <w:tmpl w:val="6ECE5B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15:restartNumberingAfterBreak="0">
    <w:nsid w:val="608518E7"/>
    <w:multiLevelType w:val="multilevel"/>
    <w:tmpl w:val="36DE3A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15:restartNumberingAfterBreak="0">
    <w:nsid w:val="60D23472"/>
    <w:multiLevelType w:val="multilevel"/>
    <w:tmpl w:val="7E0C2A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15:restartNumberingAfterBreak="0">
    <w:nsid w:val="60D33E69"/>
    <w:multiLevelType w:val="multilevel"/>
    <w:tmpl w:val="0CEC09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15:restartNumberingAfterBreak="0">
    <w:nsid w:val="61652940"/>
    <w:multiLevelType w:val="multilevel"/>
    <w:tmpl w:val="625006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15:restartNumberingAfterBreak="0">
    <w:nsid w:val="61D27605"/>
    <w:multiLevelType w:val="multilevel"/>
    <w:tmpl w:val="C696E1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15:restartNumberingAfterBreak="0">
    <w:nsid w:val="621916A2"/>
    <w:multiLevelType w:val="multilevel"/>
    <w:tmpl w:val="D21CF2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15:restartNumberingAfterBreak="0">
    <w:nsid w:val="63B44839"/>
    <w:multiLevelType w:val="multilevel"/>
    <w:tmpl w:val="DA988B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15:restartNumberingAfterBreak="0">
    <w:nsid w:val="63DA6297"/>
    <w:multiLevelType w:val="multilevel"/>
    <w:tmpl w:val="F162CB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15:restartNumberingAfterBreak="0">
    <w:nsid w:val="64AB4F67"/>
    <w:multiLevelType w:val="multilevel"/>
    <w:tmpl w:val="BC1AC5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15:restartNumberingAfterBreak="0">
    <w:nsid w:val="655A0CA3"/>
    <w:multiLevelType w:val="multilevel"/>
    <w:tmpl w:val="05781B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15:restartNumberingAfterBreak="0">
    <w:nsid w:val="655B2577"/>
    <w:multiLevelType w:val="multilevel"/>
    <w:tmpl w:val="111CBB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15:restartNumberingAfterBreak="0">
    <w:nsid w:val="658B487B"/>
    <w:multiLevelType w:val="multilevel"/>
    <w:tmpl w:val="B03A1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15:restartNumberingAfterBreak="0">
    <w:nsid w:val="65C61799"/>
    <w:multiLevelType w:val="multilevel"/>
    <w:tmpl w:val="F1D2AA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15:restartNumberingAfterBreak="0">
    <w:nsid w:val="65C758E2"/>
    <w:multiLevelType w:val="multilevel"/>
    <w:tmpl w:val="495A69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15:restartNumberingAfterBreak="0">
    <w:nsid w:val="65DE4E46"/>
    <w:multiLevelType w:val="multilevel"/>
    <w:tmpl w:val="5566AF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15:restartNumberingAfterBreak="0">
    <w:nsid w:val="666A2D72"/>
    <w:multiLevelType w:val="multilevel"/>
    <w:tmpl w:val="5A0A95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15:restartNumberingAfterBreak="0">
    <w:nsid w:val="66743233"/>
    <w:multiLevelType w:val="multilevel"/>
    <w:tmpl w:val="01C407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15:restartNumberingAfterBreak="0">
    <w:nsid w:val="68705865"/>
    <w:multiLevelType w:val="multilevel"/>
    <w:tmpl w:val="E09AEF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15:restartNumberingAfterBreak="0">
    <w:nsid w:val="68C63A97"/>
    <w:multiLevelType w:val="multilevel"/>
    <w:tmpl w:val="D00033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15:restartNumberingAfterBreak="0">
    <w:nsid w:val="6A6E491D"/>
    <w:multiLevelType w:val="multilevel"/>
    <w:tmpl w:val="6562BA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15:restartNumberingAfterBreak="0">
    <w:nsid w:val="6B9E6BC6"/>
    <w:multiLevelType w:val="multilevel"/>
    <w:tmpl w:val="C67ACA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15:restartNumberingAfterBreak="0">
    <w:nsid w:val="6BD47980"/>
    <w:multiLevelType w:val="multilevel"/>
    <w:tmpl w:val="0520D7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15:restartNumberingAfterBreak="0">
    <w:nsid w:val="6BE33AA6"/>
    <w:multiLevelType w:val="multilevel"/>
    <w:tmpl w:val="824058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15:restartNumberingAfterBreak="0">
    <w:nsid w:val="6BE803BD"/>
    <w:multiLevelType w:val="multilevel"/>
    <w:tmpl w:val="4CB664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15:restartNumberingAfterBreak="0">
    <w:nsid w:val="6C536D67"/>
    <w:multiLevelType w:val="multilevel"/>
    <w:tmpl w:val="97BA40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15:restartNumberingAfterBreak="0">
    <w:nsid w:val="6CFB3326"/>
    <w:multiLevelType w:val="multilevel"/>
    <w:tmpl w:val="CDB065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4" w15:restartNumberingAfterBreak="0">
    <w:nsid w:val="6E0D4173"/>
    <w:multiLevelType w:val="multilevel"/>
    <w:tmpl w:val="3AC29D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15:restartNumberingAfterBreak="0">
    <w:nsid w:val="6E131AE8"/>
    <w:multiLevelType w:val="multilevel"/>
    <w:tmpl w:val="E09E93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15:restartNumberingAfterBreak="0">
    <w:nsid w:val="6F2F2103"/>
    <w:multiLevelType w:val="multilevel"/>
    <w:tmpl w:val="76C28A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15:restartNumberingAfterBreak="0">
    <w:nsid w:val="6F9443CB"/>
    <w:multiLevelType w:val="multilevel"/>
    <w:tmpl w:val="162C0E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15:restartNumberingAfterBreak="0">
    <w:nsid w:val="6FCB1B9D"/>
    <w:multiLevelType w:val="multilevel"/>
    <w:tmpl w:val="153E4D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9" w15:restartNumberingAfterBreak="0">
    <w:nsid w:val="6FCC418C"/>
    <w:multiLevelType w:val="multilevel"/>
    <w:tmpl w:val="C0FE8C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15:restartNumberingAfterBreak="0">
    <w:nsid w:val="6FEB535D"/>
    <w:multiLevelType w:val="multilevel"/>
    <w:tmpl w:val="C4BE4C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15:restartNumberingAfterBreak="0">
    <w:nsid w:val="701361CE"/>
    <w:multiLevelType w:val="multilevel"/>
    <w:tmpl w:val="AA6A41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15:restartNumberingAfterBreak="0">
    <w:nsid w:val="70455228"/>
    <w:multiLevelType w:val="multilevel"/>
    <w:tmpl w:val="343401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15:restartNumberingAfterBreak="0">
    <w:nsid w:val="71050A76"/>
    <w:multiLevelType w:val="multilevel"/>
    <w:tmpl w:val="EC0ABD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15:restartNumberingAfterBreak="0">
    <w:nsid w:val="714A0027"/>
    <w:multiLevelType w:val="multilevel"/>
    <w:tmpl w:val="314460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15:restartNumberingAfterBreak="0">
    <w:nsid w:val="71C1446D"/>
    <w:multiLevelType w:val="multilevel"/>
    <w:tmpl w:val="8B1E90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6" w15:restartNumberingAfterBreak="0">
    <w:nsid w:val="71D844E2"/>
    <w:multiLevelType w:val="multilevel"/>
    <w:tmpl w:val="A89CD5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15:restartNumberingAfterBreak="0">
    <w:nsid w:val="728A57CC"/>
    <w:multiLevelType w:val="multilevel"/>
    <w:tmpl w:val="C75810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15:restartNumberingAfterBreak="0">
    <w:nsid w:val="72F60BDE"/>
    <w:multiLevelType w:val="multilevel"/>
    <w:tmpl w:val="048010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15:restartNumberingAfterBreak="0">
    <w:nsid w:val="73677EA4"/>
    <w:multiLevelType w:val="multilevel"/>
    <w:tmpl w:val="4274EE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0" w15:restartNumberingAfterBreak="0">
    <w:nsid w:val="742207AC"/>
    <w:multiLevelType w:val="multilevel"/>
    <w:tmpl w:val="ED4642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1" w15:restartNumberingAfterBreak="0">
    <w:nsid w:val="74483B72"/>
    <w:multiLevelType w:val="multilevel"/>
    <w:tmpl w:val="956AA4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15:restartNumberingAfterBreak="0">
    <w:nsid w:val="749F4276"/>
    <w:multiLevelType w:val="multilevel"/>
    <w:tmpl w:val="D910FE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15:restartNumberingAfterBreak="0">
    <w:nsid w:val="75CE3B5B"/>
    <w:multiLevelType w:val="multilevel"/>
    <w:tmpl w:val="904295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4" w15:restartNumberingAfterBreak="0">
    <w:nsid w:val="763A6451"/>
    <w:multiLevelType w:val="multilevel"/>
    <w:tmpl w:val="95289F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5" w15:restartNumberingAfterBreak="0">
    <w:nsid w:val="778618CF"/>
    <w:multiLevelType w:val="multilevel"/>
    <w:tmpl w:val="FF62D5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15:restartNumberingAfterBreak="0">
    <w:nsid w:val="77E01BFC"/>
    <w:multiLevelType w:val="multilevel"/>
    <w:tmpl w:val="71BCB9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7" w15:restartNumberingAfterBreak="0">
    <w:nsid w:val="782335AD"/>
    <w:multiLevelType w:val="multilevel"/>
    <w:tmpl w:val="D4B857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8" w15:restartNumberingAfterBreak="0">
    <w:nsid w:val="78412E22"/>
    <w:multiLevelType w:val="multilevel"/>
    <w:tmpl w:val="011A7D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15:restartNumberingAfterBreak="0">
    <w:nsid w:val="78720D4F"/>
    <w:multiLevelType w:val="multilevel"/>
    <w:tmpl w:val="928228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15:restartNumberingAfterBreak="0">
    <w:nsid w:val="78C8743D"/>
    <w:multiLevelType w:val="multilevel"/>
    <w:tmpl w:val="37E6F7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15:restartNumberingAfterBreak="0">
    <w:nsid w:val="791E3907"/>
    <w:multiLevelType w:val="multilevel"/>
    <w:tmpl w:val="E84EB5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15:restartNumberingAfterBreak="0">
    <w:nsid w:val="793B214B"/>
    <w:multiLevelType w:val="multilevel"/>
    <w:tmpl w:val="030C65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15:restartNumberingAfterBreak="0">
    <w:nsid w:val="79935EBC"/>
    <w:multiLevelType w:val="multilevel"/>
    <w:tmpl w:val="474EDE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4" w15:restartNumberingAfterBreak="0">
    <w:nsid w:val="79F334A9"/>
    <w:multiLevelType w:val="multilevel"/>
    <w:tmpl w:val="CF00E5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15:restartNumberingAfterBreak="0">
    <w:nsid w:val="7A474042"/>
    <w:multiLevelType w:val="multilevel"/>
    <w:tmpl w:val="C7CA05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6" w15:restartNumberingAfterBreak="0">
    <w:nsid w:val="7B2A506C"/>
    <w:multiLevelType w:val="multilevel"/>
    <w:tmpl w:val="29282D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7" w15:restartNumberingAfterBreak="0">
    <w:nsid w:val="7B5713C8"/>
    <w:multiLevelType w:val="multilevel"/>
    <w:tmpl w:val="115449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8" w15:restartNumberingAfterBreak="0">
    <w:nsid w:val="7BBF340E"/>
    <w:multiLevelType w:val="multilevel"/>
    <w:tmpl w:val="754C52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15:restartNumberingAfterBreak="0">
    <w:nsid w:val="7BFB2B25"/>
    <w:multiLevelType w:val="multilevel"/>
    <w:tmpl w:val="AFC6D3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0" w15:restartNumberingAfterBreak="0">
    <w:nsid w:val="7C690D42"/>
    <w:multiLevelType w:val="multilevel"/>
    <w:tmpl w:val="9418D8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1" w15:restartNumberingAfterBreak="0">
    <w:nsid w:val="7CBB63A6"/>
    <w:multiLevelType w:val="multilevel"/>
    <w:tmpl w:val="4C9435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2" w15:restartNumberingAfterBreak="0">
    <w:nsid w:val="7D4D4685"/>
    <w:multiLevelType w:val="multilevel"/>
    <w:tmpl w:val="37D8D4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3" w15:restartNumberingAfterBreak="0">
    <w:nsid w:val="7DB13DE1"/>
    <w:multiLevelType w:val="multilevel"/>
    <w:tmpl w:val="5454A0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4" w15:restartNumberingAfterBreak="0">
    <w:nsid w:val="7DDA6C5A"/>
    <w:multiLevelType w:val="multilevel"/>
    <w:tmpl w:val="0E9487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5" w15:restartNumberingAfterBreak="0">
    <w:nsid w:val="7DF43B03"/>
    <w:multiLevelType w:val="multilevel"/>
    <w:tmpl w:val="43A6A3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6" w15:restartNumberingAfterBreak="0">
    <w:nsid w:val="7DFA29DD"/>
    <w:multiLevelType w:val="multilevel"/>
    <w:tmpl w:val="66FC4F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7" w15:restartNumberingAfterBreak="0">
    <w:nsid w:val="7E723C33"/>
    <w:multiLevelType w:val="multilevel"/>
    <w:tmpl w:val="3DFC5D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15:restartNumberingAfterBreak="0">
    <w:nsid w:val="7E8040A3"/>
    <w:multiLevelType w:val="multilevel"/>
    <w:tmpl w:val="D1C05E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9" w15:restartNumberingAfterBreak="0">
    <w:nsid w:val="7FA36C29"/>
    <w:multiLevelType w:val="multilevel"/>
    <w:tmpl w:val="3D2045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105025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8307926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104491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86000811">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74191950">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6232917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5613099">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86822938">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4342130">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78346315">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7628476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0727143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508941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687926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44236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738962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2280057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12680666">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60980305">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43216270">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2604491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114848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3104704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8602269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31723353">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31511804">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53058927">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382433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04912351">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8564854">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388390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6504927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9314827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70052415">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3425987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9374123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4783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6502907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3921776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5924395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2723249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5158454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24201935">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428999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6909339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86868712">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1149328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8142856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5039517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798764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3534212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2460903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10998795">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77153858">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85090710">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04886144">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13941704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525680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57808264">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18336794">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9126746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10221330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29036821">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3963005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531526435">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05277713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699811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1017782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863595949">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319580893">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64203260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4146735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38911187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40560938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56387426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06807185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075346808">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9325436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38760865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52247137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4700547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54849074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99800019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914700308">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60904372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50556259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8672527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85789277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897936054">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9671565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47332787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7655686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86883459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21165539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75905317">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48184441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4498581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93177049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680396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692145044">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11138909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27586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801774159">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201518287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49228498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07893652">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34984211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837764115">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52817932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207168340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401094802">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17985073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201209583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23397354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92017066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48752236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5093015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292056078">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460541493">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417142996">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28057048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2542172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44492921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1760296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81795800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39006421">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698874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89928714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599362404">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5087730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350986910">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607541072">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640300859">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7147395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59482345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893616325">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67333866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417244220">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376515730">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7823410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290326618">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05474273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80755215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90313128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512454836">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20065936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3989371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8730288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503669259">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123381781">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1017979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728263109">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669483678">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31363140">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30642688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839465788">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00652181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593174401">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65040780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5854126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36186540">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833689058">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986663246">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980111455">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54364053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69387146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2060350723">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5141501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807694590">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7722125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942835214">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16571039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8429701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67014007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39913677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86898377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20508342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2069301441">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59810546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055544044">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677582355">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0955887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2032297100">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38168918">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38768437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09598041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74673210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308555916">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44133654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717507462">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9170988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2852776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44175562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35920568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562838309">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1276959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50119308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49083200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35234240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4203768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7243321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00435506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35936114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273100694">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82362304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175258335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2900909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1302273584">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5891935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89994697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52050725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14686666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384644301">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112546668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4626982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1753550573">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692002177">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1755395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93562610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2741679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02704906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188109182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1194927668">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16041437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4139400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154586801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141493850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102979768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770585613">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1257591205">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5188556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186065789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277238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791364132">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637685903">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168015618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177532082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50641139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18170640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2843101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76435094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1319266950">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16cid:durableId="207231549">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199317623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140825877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466241926">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1735546538">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11430854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10122695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102185511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34AB"/>
    <w:rsid w:val="00014FBD"/>
    <w:rsid w:val="00024CF5"/>
    <w:rsid w:val="00025E98"/>
    <w:rsid w:val="0002651A"/>
    <w:rsid w:val="00031E71"/>
    <w:rsid w:val="00033994"/>
    <w:rsid w:val="000352F7"/>
    <w:rsid w:val="00077E4E"/>
    <w:rsid w:val="000974EC"/>
    <w:rsid w:val="000A2CF8"/>
    <w:rsid w:val="000A7851"/>
    <w:rsid w:val="000A7BC6"/>
    <w:rsid w:val="000B2A46"/>
    <w:rsid w:val="000B513D"/>
    <w:rsid w:val="000C5A8D"/>
    <w:rsid w:val="000E64C7"/>
    <w:rsid w:val="000F4FBB"/>
    <w:rsid w:val="000F5598"/>
    <w:rsid w:val="000F5BD2"/>
    <w:rsid w:val="00124A94"/>
    <w:rsid w:val="001259E9"/>
    <w:rsid w:val="00125A15"/>
    <w:rsid w:val="00126470"/>
    <w:rsid w:val="00130CF6"/>
    <w:rsid w:val="00132C68"/>
    <w:rsid w:val="00132E91"/>
    <w:rsid w:val="00137FDF"/>
    <w:rsid w:val="00150626"/>
    <w:rsid w:val="00152C90"/>
    <w:rsid w:val="00153C31"/>
    <w:rsid w:val="0016203A"/>
    <w:rsid w:val="00186989"/>
    <w:rsid w:val="00193E2F"/>
    <w:rsid w:val="0019675F"/>
    <w:rsid w:val="001A6DFF"/>
    <w:rsid w:val="001B0361"/>
    <w:rsid w:val="001B7B10"/>
    <w:rsid w:val="001C6295"/>
    <w:rsid w:val="001D0A9F"/>
    <w:rsid w:val="001D2C3B"/>
    <w:rsid w:val="001D2F14"/>
    <w:rsid w:val="001E3BF7"/>
    <w:rsid w:val="001E56A8"/>
    <w:rsid w:val="001F0BAE"/>
    <w:rsid w:val="001F5797"/>
    <w:rsid w:val="001F6E10"/>
    <w:rsid w:val="00213E51"/>
    <w:rsid w:val="002277F7"/>
    <w:rsid w:val="00234D93"/>
    <w:rsid w:val="0023504D"/>
    <w:rsid w:val="00235CF7"/>
    <w:rsid w:val="00241F1C"/>
    <w:rsid w:val="00247609"/>
    <w:rsid w:val="00251EEB"/>
    <w:rsid w:val="00254BDE"/>
    <w:rsid w:val="002563D9"/>
    <w:rsid w:val="00256891"/>
    <w:rsid w:val="00262466"/>
    <w:rsid w:val="00283C6A"/>
    <w:rsid w:val="002A758E"/>
    <w:rsid w:val="002B437A"/>
    <w:rsid w:val="002C04AB"/>
    <w:rsid w:val="002C307D"/>
    <w:rsid w:val="002C59D2"/>
    <w:rsid w:val="002D0DCC"/>
    <w:rsid w:val="002D4687"/>
    <w:rsid w:val="002D4986"/>
    <w:rsid w:val="002E421A"/>
    <w:rsid w:val="002F2C18"/>
    <w:rsid w:val="002F5CE1"/>
    <w:rsid w:val="00307494"/>
    <w:rsid w:val="00313BCE"/>
    <w:rsid w:val="00324C9B"/>
    <w:rsid w:val="00325198"/>
    <w:rsid w:val="003317C9"/>
    <w:rsid w:val="00354578"/>
    <w:rsid w:val="00356A2A"/>
    <w:rsid w:val="0036043D"/>
    <w:rsid w:val="00361515"/>
    <w:rsid w:val="00363CB8"/>
    <w:rsid w:val="00365CA6"/>
    <w:rsid w:val="003736B9"/>
    <w:rsid w:val="003878C8"/>
    <w:rsid w:val="0039065F"/>
    <w:rsid w:val="00392C79"/>
    <w:rsid w:val="003A3C1C"/>
    <w:rsid w:val="003B5A1F"/>
    <w:rsid w:val="003C2E19"/>
    <w:rsid w:val="003C584B"/>
    <w:rsid w:val="003D6017"/>
    <w:rsid w:val="003E351E"/>
    <w:rsid w:val="003F1EC4"/>
    <w:rsid w:val="0040387C"/>
    <w:rsid w:val="00404014"/>
    <w:rsid w:val="00411C98"/>
    <w:rsid w:val="00412509"/>
    <w:rsid w:val="004222E4"/>
    <w:rsid w:val="0042381E"/>
    <w:rsid w:val="00425724"/>
    <w:rsid w:val="00433864"/>
    <w:rsid w:val="00436A21"/>
    <w:rsid w:val="00442355"/>
    <w:rsid w:val="00454E89"/>
    <w:rsid w:val="00455A51"/>
    <w:rsid w:val="00457096"/>
    <w:rsid w:val="004655E5"/>
    <w:rsid w:val="004660D6"/>
    <w:rsid w:val="00471DB4"/>
    <w:rsid w:val="00474D85"/>
    <w:rsid w:val="004B79C1"/>
    <w:rsid w:val="004C3E79"/>
    <w:rsid w:val="004C6829"/>
    <w:rsid w:val="004C7613"/>
    <w:rsid w:val="004E15EF"/>
    <w:rsid w:val="004E6CAF"/>
    <w:rsid w:val="004F7CF3"/>
    <w:rsid w:val="0050410A"/>
    <w:rsid w:val="005042C2"/>
    <w:rsid w:val="00514AD2"/>
    <w:rsid w:val="00536D5D"/>
    <w:rsid w:val="00541353"/>
    <w:rsid w:val="00543D22"/>
    <w:rsid w:val="00543FE5"/>
    <w:rsid w:val="00546B5C"/>
    <w:rsid w:val="00572B96"/>
    <w:rsid w:val="00572E73"/>
    <w:rsid w:val="00575E67"/>
    <w:rsid w:val="00577C28"/>
    <w:rsid w:val="0058541F"/>
    <w:rsid w:val="00590D08"/>
    <w:rsid w:val="00594E24"/>
    <w:rsid w:val="005C14EC"/>
    <w:rsid w:val="005C1A49"/>
    <w:rsid w:val="005C6C82"/>
    <w:rsid w:val="005C6E26"/>
    <w:rsid w:val="005D0822"/>
    <w:rsid w:val="005D46FA"/>
    <w:rsid w:val="005E182A"/>
    <w:rsid w:val="005E355B"/>
    <w:rsid w:val="005E47E2"/>
    <w:rsid w:val="005F2793"/>
    <w:rsid w:val="005F5642"/>
    <w:rsid w:val="005F775F"/>
    <w:rsid w:val="00614F10"/>
    <w:rsid w:val="0061699B"/>
    <w:rsid w:val="00620C6B"/>
    <w:rsid w:val="00633472"/>
    <w:rsid w:val="00653FF4"/>
    <w:rsid w:val="00654289"/>
    <w:rsid w:val="006548A2"/>
    <w:rsid w:val="0066557E"/>
    <w:rsid w:val="00687956"/>
    <w:rsid w:val="00697109"/>
    <w:rsid w:val="006A47A5"/>
    <w:rsid w:val="006B1093"/>
    <w:rsid w:val="006B38AD"/>
    <w:rsid w:val="006B6D10"/>
    <w:rsid w:val="006C4035"/>
    <w:rsid w:val="006C564E"/>
    <w:rsid w:val="006C73C2"/>
    <w:rsid w:val="006D011D"/>
    <w:rsid w:val="006E37B8"/>
    <w:rsid w:val="006E3826"/>
    <w:rsid w:val="00702D77"/>
    <w:rsid w:val="00703AF8"/>
    <w:rsid w:val="00705160"/>
    <w:rsid w:val="00706835"/>
    <w:rsid w:val="00717908"/>
    <w:rsid w:val="007273DB"/>
    <w:rsid w:val="00730B8F"/>
    <w:rsid w:val="0073107B"/>
    <w:rsid w:val="007313D0"/>
    <w:rsid w:val="00746ACA"/>
    <w:rsid w:val="00750508"/>
    <w:rsid w:val="0075298C"/>
    <w:rsid w:val="00757B85"/>
    <w:rsid w:val="0076396C"/>
    <w:rsid w:val="00764F22"/>
    <w:rsid w:val="007664DD"/>
    <w:rsid w:val="00774D19"/>
    <w:rsid w:val="007801FF"/>
    <w:rsid w:val="00781AA3"/>
    <w:rsid w:val="00785B65"/>
    <w:rsid w:val="007868FA"/>
    <w:rsid w:val="007B4424"/>
    <w:rsid w:val="007B4DCB"/>
    <w:rsid w:val="007B5328"/>
    <w:rsid w:val="007C19D4"/>
    <w:rsid w:val="007C1F33"/>
    <w:rsid w:val="007C56E4"/>
    <w:rsid w:val="007C6F86"/>
    <w:rsid w:val="007D5F6D"/>
    <w:rsid w:val="007D64F8"/>
    <w:rsid w:val="007E0D4A"/>
    <w:rsid w:val="007E3B65"/>
    <w:rsid w:val="00801198"/>
    <w:rsid w:val="0080352A"/>
    <w:rsid w:val="00805573"/>
    <w:rsid w:val="00821C87"/>
    <w:rsid w:val="0083500F"/>
    <w:rsid w:val="00842999"/>
    <w:rsid w:val="0084629A"/>
    <w:rsid w:val="0085145A"/>
    <w:rsid w:val="00851EC0"/>
    <w:rsid w:val="00881F21"/>
    <w:rsid w:val="008851D8"/>
    <w:rsid w:val="00891475"/>
    <w:rsid w:val="00891B2F"/>
    <w:rsid w:val="0089338F"/>
    <w:rsid w:val="008B0DB5"/>
    <w:rsid w:val="008B563A"/>
    <w:rsid w:val="008B77F8"/>
    <w:rsid w:val="008C1494"/>
    <w:rsid w:val="008C7680"/>
    <w:rsid w:val="008D6D8B"/>
    <w:rsid w:val="008D7478"/>
    <w:rsid w:val="008F5EC1"/>
    <w:rsid w:val="00901E26"/>
    <w:rsid w:val="00903B83"/>
    <w:rsid w:val="00916D1D"/>
    <w:rsid w:val="00925413"/>
    <w:rsid w:val="00932455"/>
    <w:rsid w:val="00947BFB"/>
    <w:rsid w:val="009547E9"/>
    <w:rsid w:val="009567C2"/>
    <w:rsid w:val="009607AB"/>
    <w:rsid w:val="0096081E"/>
    <w:rsid w:val="00961A52"/>
    <w:rsid w:val="00971942"/>
    <w:rsid w:val="009C1F65"/>
    <w:rsid w:val="009C2B4E"/>
    <w:rsid w:val="009C641D"/>
    <w:rsid w:val="009D5B18"/>
    <w:rsid w:val="009E3384"/>
    <w:rsid w:val="009F4774"/>
    <w:rsid w:val="00A00244"/>
    <w:rsid w:val="00A06F65"/>
    <w:rsid w:val="00A15C41"/>
    <w:rsid w:val="00A32FA4"/>
    <w:rsid w:val="00A415CD"/>
    <w:rsid w:val="00A43142"/>
    <w:rsid w:val="00A44337"/>
    <w:rsid w:val="00A46703"/>
    <w:rsid w:val="00A5695A"/>
    <w:rsid w:val="00A74D95"/>
    <w:rsid w:val="00A810A1"/>
    <w:rsid w:val="00A8403C"/>
    <w:rsid w:val="00A85E05"/>
    <w:rsid w:val="00A91532"/>
    <w:rsid w:val="00A95475"/>
    <w:rsid w:val="00AA7467"/>
    <w:rsid w:val="00AC18A3"/>
    <w:rsid w:val="00AC2964"/>
    <w:rsid w:val="00AD3755"/>
    <w:rsid w:val="00AF2E61"/>
    <w:rsid w:val="00AF384F"/>
    <w:rsid w:val="00B028D9"/>
    <w:rsid w:val="00B0444E"/>
    <w:rsid w:val="00B1391A"/>
    <w:rsid w:val="00B45DB9"/>
    <w:rsid w:val="00B45DE1"/>
    <w:rsid w:val="00B54AFA"/>
    <w:rsid w:val="00B56237"/>
    <w:rsid w:val="00B56690"/>
    <w:rsid w:val="00B625D6"/>
    <w:rsid w:val="00B63167"/>
    <w:rsid w:val="00B96081"/>
    <w:rsid w:val="00BA4727"/>
    <w:rsid w:val="00BA4AB1"/>
    <w:rsid w:val="00BA6DE8"/>
    <w:rsid w:val="00BB267A"/>
    <w:rsid w:val="00BB5096"/>
    <w:rsid w:val="00BB7470"/>
    <w:rsid w:val="00BC237A"/>
    <w:rsid w:val="00BC4F1B"/>
    <w:rsid w:val="00BC659E"/>
    <w:rsid w:val="00BD2EC5"/>
    <w:rsid w:val="00BD3786"/>
    <w:rsid w:val="00BD6973"/>
    <w:rsid w:val="00BE32E8"/>
    <w:rsid w:val="00BE3C70"/>
    <w:rsid w:val="00BE4E4E"/>
    <w:rsid w:val="00BF26A0"/>
    <w:rsid w:val="00BF764E"/>
    <w:rsid w:val="00C03110"/>
    <w:rsid w:val="00C049DB"/>
    <w:rsid w:val="00C1582C"/>
    <w:rsid w:val="00C36057"/>
    <w:rsid w:val="00C42FC2"/>
    <w:rsid w:val="00C5305E"/>
    <w:rsid w:val="00C55F7D"/>
    <w:rsid w:val="00C75BA9"/>
    <w:rsid w:val="00C809EA"/>
    <w:rsid w:val="00C86154"/>
    <w:rsid w:val="00C9154C"/>
    <w:rsid w:val="00C91D23"/>
    <w:rsid w:val="00C9267D"/>
    <w:rsid w:val="00C96C03"/>
    <w:rsid w:val="00C979C0"/>
    <w:rsid w:val="00CA7F28"/>
    <w:rsid w:val="00CB0B16"/>
    <w:rsid w:val="00CB3EBD"/>
    <w:rsid w:val="00CC087A"/>
    <w:rsid w:val="00CC2924"/>
    <w:rsid w:val="00CC300C"/>
    <w:rsid w:val="00CC7614"/>
    <w:rsid w:val="00CE50D3"/>
    <w:rsid w:val="00CF5F5D"/>
    <w:rsid w:val="00CF7764"/>
    <w:rsid w:val="00D0099B"/>
    <w:rsid w:val="00D04973"/>
    <w:rsid w:val="00D158D2"/>
    <w:rsid w:val="00D22597"/>
    <w:rsid w:val="00D34059"/>
    <w:rsid w:val="00D4416B"/>
    <w:rsid w:val="00D506DB"/>
    <w:rsid w:val="00D60132"/>
    <w:rsid w:val="00D62FE1"/>
    <w:rsid w:val="00D712A6"/>
    <w:rsid w:val="00D71933"/>
    <w:rsid w:val="00D82533"/>
    <w:rsid w:val="00D83603"/>
    <w:rsid w:val="00D97839"/>
    <w:rsid w:val="00DA3AC4"/>
    <w:rsid w:val="00DA3BB0"/>
    <w:rsid w:val="00DA3F76"/>
    <w:rsid w:val="00DB42FD"/>
    <w:rsid w:val="00DB7ED0"/>
    <w:rsid w:val="00DC7294"/>
    <w:rsid w:val="00DD14AA"/>
    <w:rsid w:val="00DD167E"/>
    <w:rsid w:val="00DE3F69"/>
    <w:rsid w:val="00DF1846"/>
    <w:rsid w:val="00DF52C8"/>
    <w:rsid w:val="00E01758"/>
    <w:rsid w:val="00E07922"/>
    <w:rsid w:val="00E1167E"/>
    <w:rsid w:val="00E126BC"/>
    <w:rsid w:val="00E20764"/>
    <w:rsid w:val="00E24168"/>
    <w:rsid w:val="00E26D7D"/>
    <w:rsid w:val="00E3017B"/>
    <w:rsid w:val="00E37E9C"/>
    <w:rsid w:val="00E37F2D"/>
    <w:rsid w:val="00E446B2"/>
    <w:rsid w:val="00E51D94"/>
    <w:rsid w:val="00E714F6"/>
    <w:rsid w:val="00E71851"/>
    <w:rsid w:val="00E84A1C"/>
    <w:rsid w:val="00E87E7F"/>
    <w:rsid w:val="00E91BF2"/>
    <w:rsid w:val="00E93F8B"/>
    <w:rsid w:val="00EA3652"/>
    <w:rsid w:val="00EA43AF"/>
    <w:rsid w:val="00EB0FF4"/>
    <w:rsid w:val="00EB3E2A"/>
    <w:rsid w:val="00ED015A"/>
    <w:rsid w:val="00F07701"/>
    <w:rsid w:val="00F12CEC"/>
    <w:rsid w:val="00F14F33"/>
    <w:rsid w:val="00F21C25"/>
    <w:rsid w:val="00F23448"/>
    <w:rsid w:val="00F33C00"/>
    <w:rsid w:val="00F411AF"/>
    <w:rsid w:val="00F42F62"/>
    <w:rsid w:val="00F47D65"/>
    <w:rsid w:val="00F52D61"/>
    <w:rsid w:val="00F55B5B"/>
    <w:rsid w:val="00F56179"/>
    <w:rsid w:val="00F56C32"/>
    <w:rsid w:val="00F73D44"/>
    <w:rsid w:val="00F802A5"/>
    <w:rsid w:val="00F96E83"/>
    <w:rsid w:val="00FA5304"/>
    <w:rsid w:val="00FA5922"/>
    <w:rsid w:val="00FA5A56"/>
    <w:rsid w:val="00FC27DD"/>
    <w:rsid w:val="00FC430C"/>
    <w:rsid w:val="00FC4BD8"/>
    <w:rsid w:val="00FE168C"/>
    <w:rsid w:val="00FE197D"/>
    <w:rsid w:val="00FE5A31"/>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1D8"/>
    <w:pPr>
      <w:keepNext/>
      <w:keepLines/>
      <w:spacing w:before="360" w:after="80"/>
      <w:outlineLvl w:val="0"/>
    </w:pPr>
    <w:rPr>
      <w:rFonts w:ascii="Abadi" w:eastAsiaTheme="majorEastAsia" w:hAnsi="Abadi" w:cstheme="majorBidi"/>
      <w:b/>
      <w:sz w:val="28"/>
      <w:szCs w:val="40"/>
    </w:rPr>
  </w:style>
  <w:style w:type="paragraph" w:styleId="Heading2">
    <w:name w:val="heading 2"/>
    <w:basedOn w:val="Normal"/>
    <w:next w:val="Normal"/>
    <w:link w:val="Heading2Char"/>
    <w:uiPriority w:val="9"/>
    <w:unhideWhenUsed/>
    <w:qFormat/>
    <w:rsid w:val="00132C68"/>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1D8"/>
    <w:rPr>
      <w:rFonts w:ascii="Abadi" w:eastAsiaTheme="majorEastAsia" w:hAnsi="Abadi" w:cstheme="majorBidi"/>
      <w:b/>
      <w:sz w:val="28"/>
      <w:szCs w:val="40"/>
    </w:rPr>
  </w:style>
  <w:style w:type="character" w:customStyle="1" w:styleId="Heading2Char">
    <w:name w:val="Heading 2 Char"/>
    <w:basedOn w:val="DefaultParagraphFont"/>
    <w:link w:val="Heading2"/>
    <w:uiPriority w:val="9"/>
    <w:rsid w:val="00132C68"/>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character" w:styleId="FollowedHyperlink">
    <w:name w:val="FollowedHyperlink"/>
    <w:basedOn w:val="DefaultParagraphFont"/>
    <w:uiPriority w:val="99"/>
    <w:semiHidden/>
    <w:unhideWhenUsed/>
    <w:rsid w:val="00546B5C"/>
    <w:rPr>
      <w:color w:val="96607D" w:themeColor="followedHyperlink"/>
      <w:u w:val="single"/>
    </w:rPr>
  </w:style>
  <w:style w:type="paragraph" w:customStyle="1" w:styleId="msonormal0">
    <w:name w:val="msonormal"/>
    <w:basedOn w:val="Normal"/>
    <w:uiPriority w:val="99"/>
    <w:rsid w:val="00546B5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2">
    <w:name w:val="toc 2"/>
    <w:basedOn w:val="Normal"/>
    <w:next w:val="Normal"/>
    <w:autoRedefine/>
    <w:uiPriority w:val="39"/>
    <w:unhideWhenUsed/>
    <w:rsid w:val="00546B5C"/>
    <w:pPr>
      <w:spacing w:after="100" w:line="256" w:lineRule="auto"/>
      <w:ind w:left="220"/>
    </w:pPr>
  </w:style>
  <w:style w:type="paragraph" w:styleId="TOC4">
    <w:name w:val="toc 4"/>
    <w:basedOn w:val="Normal"/>
    <w:next w:val="Normal"/>
    <w:autoRedefine/>
    <w:uiPriority w:val="39"/>
    <w:unhideWhenUsed/>
    <w:rsid w:val="00546B5C"/>
    <w:pPr>
      <w:spacing w:after="100" w:line="276" w:lineRule="auto"/>
      <w:ind w:left="720"/>
    </w:pPr>
    <w:rPr>
      <w:rFonts w:eastAsiaTheme="minorEastAsia"/>
      <w:sz w:val="24"/>
      <w:szCs w:val="24"/>
    </w:rPr>
  </w:style>
  <w:style w:type="paragraph" w:styleId="TOC5">
    <w:name w:val="toc 5"/>
    <w:basedOn w:val="Normal"/>
    <w:next w:val="Normal"/>
    <w:autoRedefine/>
    <w:uiPriority w:val="39"/>
    <w:unhideWhenUsed/>
    <w:rsid w:val="00546B5C"/>
    <w:pPr>
      <w:spacing w:after="100" w:line="276" w:lineRule="auto"/>
      <w:ind w:left="960"/>
    </w:pPr>
    <w:rPr>
      <w:rFonts w:eastAsiaTheme="minorEastAsia"/>
      <w:sz w:val="24"/>
      <w:szCs w:val="24"/>
    </w:rPr>
  </w:style>
  <w:style w:type="paragraph" w:styleId="TOC6">
    <w:name w:val="toc 6"/>
    <w:basedOn w:val="Normal"/>
    <w:next w:val="Normal"/>
    <w:autoRedefine/>
    <w:uiPriority w:val="39"/>
    <w:unhideWhenUsed/>
    <w:rsid w:val="00546B5C"/>
    <w:pPr>
      <w:spacing w:after="100" w:line="276" w:lineRule="auto"/>
      <w:ind w:left="1200"/>
    </w:pPr>
    <w:rPr>
      <w:rFonts w:eastAsiaTheme="minorEastAsia"/>
      <w:sz w:val="24"/>
      <w:szCs w:val="24"/>
    </w:rPr>
  </w:style>
  <w:style w:type="paragraph" w:styleId="TOC7">
    <w:name w:val="toc 7"/>
    <w:basedOn w:val="Normal"/>
    <w:next w:val="Normal"/>
    <w:autoRedefine/>
    <w:uiPriority w:val="39"/>
    <w:unhideWhenUsed/>
    <w:rsid w:val="00546B5C"/>
    <w:pPr>
      <w:spacing w:after="100" w:line="276" w:lineRule="auto"/>
      <w:ind w:left="1440"/>
    </w:pPr>
    <w:rPr>
      <w:rFonts w:eastAsiaTheme="minorEastAsia"/>
      <w:sz w:val="24"/>
      <w:szCs w:val="24"/>
    </w:rPr>
  </w:style>
  <w:style w:type="paragraph" w:styleId="TOC8">
    <w:name w:val="toc 8"/>
    <w:basedOn w:val="Normal"/>
    <w:next w:val="Normal"/>
    <w:autoRedefine/>
    <w:uiPriority w:val="39"/>
    <w:unhideWhenUsed/>
    <w:rsid w:val="00546B5C"/>
    <w:pPr>
      <w:spacing w:after="100" w:line="276" w:lineRule="auto"/>
      <w:ind w:left="1680"/>
    </w:pPr>
    <w:rPr>
      <w:rFonts w:eastAsiaTheme="minorEastAsia"/>
      <w:sz w:val="24"/>
      <w:szCs w:val="24"/>
    </w:rPr>
  </w:style>
  <w:style w:type="paragraph" w:styleId="TOC9">
    <w:name w:val="toc 9"/>
    <w:basedOn w:val="Normal"/>
    <w:next w:val="Normal"/>
    <w:autoRedefine/>
    <w:uiPriority w:val="39"/>
    <w:unhideWhenUsed/>
    <w:rsid w:val="00546B5C"/>
    <w:pPr>
      <w:spacing w:after="100" w:line="276" w:lineRule="auto"/>
      <w:ind w:left="1920"/>
    </w:pPr>
    <w:rPr>
      <w:rFonts w:eastAsiaTheme="minorEastAsia"/>
      <w:sz w:val="24"/>
      <w:szCs w:val="24"/>
    </w:rPr>
  </w:style>
  <w:style w:type="character" w:styleId="UnresolvedMention">
    <w:name w:val="Unresolved Mention"/>
    <w:basedOn w:val="DefaultParagraphFont"/>
    <w:uiPriority w:val="99"/>
    <w:semiHidden/>
    <w:unhideWhenUsed/>
    <w:rsid w:val="00132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34820028">
      <w:bodyDiv w:val="1"/>
      <w:marLeft w:val="0"/>
      <w:marRight w:val="0"/>
      <w:marTop w:val="0"/>
      <w:marBottom w:val="0"/>
      <w:divBdr>
        <w:top w:val="none" w:sz="0" w:space="0" w:color="auto"/>
        <w:left w:val="none" w:sz="0" w:space="0" w:color="auto"/>
        <w:bottom w:val="none" w:sz="0" w:space="0" w:color="auto"/>
        <w:right w:val="none" w:sz="0" w:space="0" w:color="auto"/>
      </w:divBdr>
    </w:div>
    <w:div w:id="35666959">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15355535">
      <w:bodyDiv w:val="1"/>
      <w:marLeft w:val="0"/>
      <w:marRight w:val="0"/>
      <w:marTop w:val="0"/>
      <w:marBottom w:val="0"/>
      <w:divBdr>
        <w:top w:val="none" w:sz="0" w:space="0" w:color="auto"/>
        <w:left w:val="none" w:sz="0" w:space="0" w:color="auto"/>
        <w:bottom w:val="none" w:sz="0" w:space="0" w:color="auto"/>
        <w:right w:val="none" w:sz="0" w:space="0" w:color="auto"/>
      </w:divBdr>
    </w:div>
    <w:div w:id="223489785">
      <w:bodyDiv w:val="1"/>
      <w:marLeft w:val="0"/>
      <w:marRight w:val="0"/>
      <w:marTop w:val="0"/>
      <w:marBottom w:val="0"/>
      <w:divBdr>
        <w:top w:val="none" w:sz="0" w:space="0" w:color="auto"/>
        <w:left w:val="none" w:sz="0" w:space="0" w:color="auto"/>
        <w:bottom w:val="none" w:sz="0" w:space="0" w:color="auto"/>
        <w:right w:val="none" w:sz="0" w:space="0" w:color="auto"/>
      </w:divBdr>
    </w:div>
    <w:div w:id="240481750">
      <w:bodyDiv w:val="1"/>
      <w:marLeft w:val="0"/>
      <w:marRight w:val="0"/>
      <w:marTop w:val="0"/>
      <w:marBottom w:val="0"/>
      <w:divBdr>
        <w:top w:val="none" w:sz="0" w:space="0" w:color="auto"/>
        <w:left w:val="none" w:sz="0" w:space="0" w:color="auto"/>
        <w:bottom w:val="none" w:sz="0" w:space="0" w:color="auto"/>
        <w:right w:val="none" w:sz="0" w:space="0" w:color="auto"/>
      </w:divBdr>
    </w:div>
    <w:div w:id="250814553">
      <w:bodyDiv w:val="1"/>
      <w:marLeft w:val="0"/>
      <w:marRight w:val="0"/>
      <w:marTop w:val="0"/>
      <w:marBottom w:val="0"/>
      <w:divBdr>
        <w:top w:val="none" w:sz="0" w:space="0" w:color="auto"/>
        <w:left w:val="none" w:sz="0" w:space="0" w:color="auto"/>
        <w:bottom w:val="none" w:sz="0" w:space="0" w:color="auto"/>
        <w:right w:val="none" w:sz="0" w:space="0" w:color="auto"/>
      </w:divBdr>
    </w:div>
    <w:div w:id="255215761">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16110269">
      <w:bodyDiv w:val="1"/>
      <w:marLeft w:val="0"/>
      <w:marRight w:val="0"/>
      <w:marTop w:val="0"/>
      <w:marBottom w:val="0"/>
      <w:divBdr>
        <w:top w:val="none" w:sz="0" w:space="0" w:color="auto"/>
        <w:left w:val="none" w:sz="0" w:space="0" w:color="auto"/>
        <w:bottom w:val="none" w:sz="0" w:space="0" w:color="auto"/>
        <w:right w:val="none" w:sz="0" w:space="0" w:color="auto"/>
      </w:divBdr>
    </w:div>
    <w:div w:id="351692592">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1128141">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01630182">
      <w:bodyDiv w:val="1"/>
      <w:marLeft w:val="0"/>
      <w:marRight w:val="0"/>
      <w:marTop w:val="0"/>
      <w:marBottom w:val="0"/>
      <w:divBdr>
        <w:top w:val="none" w:sz="0" w:space="0" w:color="auto"/>
        <w:left w:val="none" w:sz="0" w:space="0" w:color="auto"/>
        <w:bottom w:val="none" w:sz="0" w:space="0" w:color="auto"/>
        <w:right w:val="none" w:sz="0" w:space="0" w:color="auto"/>
      </w:divBdr>
    </w:div>
    <w:div w:id="507405746">
      <w:bodyDiv w:val="1"/>
      <w:marLeft w:val="0"/>
      <w:marRight w:val="0"/>
      <w:marTop w:val="0"/>
      <w:marBottom w:val="0"/>
      <w:divBdr>
        <w:top w:val="none" w:sz="0" w:space="0" w:color="auto"/>
        <w:left w:val="none" w:sz="0" w:space="0" w:color="auto"/>
        <w:bottom w:val="none" w:sz="0" w:space="0" w:color="auto"/>
        <w:right w:val="none" w:sz="0" w:space="0" w:color="auto"/>
      </w:divBdr>
    </w:div>
    <w:div w:id="545142701">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74527">
      <w:bodyDiv w:val="1"/>
      <w:marLeft w:val="0"/>
      <w:marRight w:val="0"/>
      <w:marTop w:val="0"/>
      <w:marBottom w:val="0"/>
      <w:divBdr>
        <w:top w:val="none" w:sz="0" w:space="0" w:color="auto"/>
        <w:left w:val="none" w:sz="0" w:space="0" w:color="auto"/>
        <w:bottom w:val="none" w:sz="0" w:space="0" w:color="auto"/>
        <w:right w:val="none" w:sz="0" w:space="0" w:color="auto"/>
      </w:divBdr>
      <w:divsChild>
        <w:div w:id="682048756">
          <w:marLeft w:val="0"/>
          <w:marRight w:val="0"/>
          <w:marTop w:val="0"/>
          <w:marBottom w:val="0"/>
          <w:divBdr>
            <w:top w:val="none" w:sz="0" w:space="0" w:color="auto"/>
            <w:left w:val="none" w:sz="0" w:space="0" w:color="auto"/>
            <w:bottom w:val="none" w:sz="0" w:space="0" w:color="auto"/>
            <w:right w:val="none" w:sz="0" w:space="0" w:color="auto"/>
          </w:divBdr>
          <w:divsChild>
            <w:div w:id="1903716273">
              <w:marLeft w:val="0"/>
              <w:marRight w:val="0"/>
              <w:marTop w:val="0"/>
              <w:marBottom w:val="0"/>
              <w:divBdr>
                <w:top w:val="none" w:sz="0" w:space="0" w:color="auto"/>
                <w:left w:val="none" w:sz="0" w:space="0" w:color="auto"/>
                <w:bottom w:val="none" w:sz="0" w:space="0" w:color="auto"/>
                <w:right w:val="none" w:sz="0" w:space="0" w:color="auto"/>
              </w:divBdr>
              <w:divsChild>
                <w:div w:id="1558587654">
                  <w:marLeft w:val="0"/>
                  <w:marRight w:val="0"/>
                  <w:marTop w:val="0"/>
                  <w:marBottom w:val="0"/>
                  <w:divBdr>
                    <w:top w:val="none" w:sz="0" w:space="0" w:color="auto"/>
                    <w:left w:val="none" w:sz="0" w:space="0" w:color="auto"/>
                    <w:bottom w:val="none" w:sz="0" w:space="0" w:color="auto"/>
                    <w:right w:val="none" w:sz="0" w:space="0" w:color="auto"/>
                  </w:divBdr>
                  <w:divsChild>
                    <w:div w:id="343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0911">
          <w:marLeft w:val="0"/>
          <w:marRight w:val="0"/>
          <w:marTop w:val="0"/>
          <w:marBottom w:val="0"/>
          <w:divBdr>
            <w:top w:val="none" w:sz="0" w:space="0" w:color="auto"/>
            <w:left w:val="none" w:sz="0" w:space="0" w:color="auto"/>
            <w:bottom w:val="none" w:sz="0" w:space="0" w:color="auto"/>
            <w:right w:val="none" w:sz="0" w:space="0" w:color="auto"/>
          </w:divBdr>
          <w:divsChild>
            <w:div w:id="2102213354">
              <w:marLeft w:val="0"/>
              <w:marRight w:val="0"/>
              <w:marTop w:val="0"/>
              <w:marBottom w:val="0"/>
              <w:divBdr>
                <w:top w:val="none" w:sz="0" w:space="0" w:color="auto"/>
                <w:left w:val="none" w:sz="0" w:space="0" w:color="auto"/>
                <w:bottom w:val="none" w:sz="0" w:space="0" w:color="auto"/>
                <w:right w:val="none" w:sz="0" w:space="0" w:color="auto"/>
              </w:divBdr>
              <w:divsChild>
                <w:div w:id="40903976">
                  <w:marLeft w:val="0"/>
                  <w:marRight w:val="0"/>
                  <w:marTop w:val="0"/>
                  <w:marBottom w:val="0"/>
                  <w:divBdr>
                    <w:top w:val="none" w:sz="0" w:space="0" w:color="auto"/>
                    <w:left w:val="none" w:sz="0" w:space="0" w:color="auto"/>
                    <w:bottom w:val="none" w:sz="0" w:space="0" w:color="auto"/>
                    <w:right w:val="none" w:sz="0" w:space="0" w:color="auto"/>
                  </w:divBdr>
                  <w:divsChild>
                    <w:div w:id="1253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586694420">
      <w:bodyDiv w:val="1"/>
      <w:marLeft w:val="0"/>
      <w:marRight w:val="0"/>
      <w:marTop w:val="0"/>
      <w:marBottom w:val="0"/>
      <w:divBdr>
        <w:top w:val="none" w:sz="0" w:space="0" w:color="auto"/>
        <w:left w:val="none" w:sz="0" w:space="0" w:color="auto"/>
        <w:bottom w:val="none" w:sz="0" w:space="0" w:color="auto"/>
        <w:right w:val="none" w:sz="0" w:space="0" w:color="auto"/>
      </w:divBdr>
    </w:div>
    <w:div w:id="590820845">
      <w:bodyDiv w:val="1"/>
      <w:marLeft w:val="0"/>
      <w:marRight w:val="0"/>
      <w:marTop w:val="0"/>
      <w:marBottom w:val="0"/>
      <w:divBdr>
        <w:top w:val="none" w:sz="0" w:space="0" w:color="auto"/>
        <w:left w:val="none" w:sz="0" w:space="0" w:color="auto"/>
        <w:bottom w:val="none" w:sz="0" w:space="0" w:color="auto"/>
        <w:right w:val="none" w:sz="0" w:space="0" w:color="auto"/>
      </w:divBdr>
    </w:div>
    <w:div w:id="663240886">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06412757">
      <w:bodyDiv w:val="1"/>
      <w:marLeft w:val="0"/>
      <w:marRight w:val="0"/>
      <w:marTop w:val="0"/>
      <w:marBottom w:val="0"/>
      <w:divBdr>
        <w:top w:val="none" w:sz="0" w:space="0" w:color="auto"/>
        <w:left w:val="none" w:sz="0" w:space="0" w:color="auto"/>
        <w:bottom w:val="none" w:sz="0" w:space="0" w:color="auto"/>
        <w:right w:val="none" w:sz="0" w:space="0" w:color="auto"/>
      </w:divBdr>
    </w:div>
    <w:div w:id="724065591">
      <w:bodyDiv w:val="1"/>
      <w:marLeft w:val="0"/>
      <w:marRight w:val="0"/>
      <w:marTop w:val="0"/>
      <w:marBottom w:val="0"/>
      <w:divBdr>
        <w:top w:val="none" w:sz="0" w:space="0" w:color="auto"/>
        <w:left w:val="none" w:sz="0" w:space="0" w:color="auto"/>
        <w:bottom w:val="none" w:sz="0" w:space="0" w:color="auto"/>
        <w:right w:val="none" w:sz="0" w:space="0" w:color="auto"/>
      </w:divBdr>
    </w:div>
    <w:div w:id="72437927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45763598">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67966580">
      <w:bodyDiv w:val="1"/>
      <w:marLeft w:val="0"/>
      <w:marRight w:val="0"/>
      <w:marTop w:val="0"/>
      <w:marBottom w:val="0"/>
      <w:divBdr>
        <w:top w:val="none" w:sz="0" w:space="0" w:color="auto"/>
        <w:left w:val="none" w:sz="0" w:space="0" w:color="auto"/>
        <w:bottom w:val="none" w:sz="0" w:space="0" w:color="auto"/>
        <w:right w:val="none" w:sz="0" w:space="0" w:color="auto"/>
      </w:divBdr>
      <w:divsChild>
        <w:div w:id="2070497231">
          <w:marLeft w:val="0"/>
          <w:marRight w:val="0"/>
          <w:marTop w:val="0"/>
          <w:marBottom w:val="0"/>
          <w:divBdr>
            <w:top w:val="none" w:sz="0" w:space="0" w:color="auto"/>
            <w:left w:val="none" w:sz="0" w:space="0" w:color="auto"/>
            <w:bottom w:val="none" w:sz="0" w:space="0" w:color="auto"/>
            <w:right w:val="none" w:sz="0" w:space="0" w:color="auto"/>
          </w:divBdr>
          <w:divsChild>
            <w:div w:id="2116554499">
              <w:marLeft w:val="0"/>
              <w:marRight w:val="0"/>
              <w:marTop w:val="0"/>
              <w:marBottom w:val="0"/>
              <w:divBdr>
                <w:top w:val="none" w:sz="0" w:space="0" w:color="auto"/>
                <w:left w:val="none" w:sz="0" w:space="0" w:color="auto"/>
                <w:bottom w:val="none" w:sz="0" w:space="0" w:color="auto"/>
                <w:right w:val="none" w:sz="0" w:space="0" w:color="auto"/>
              </w:divBdr>
              <w:divsChild>
                <w:div w:id="1840078000">
                  <w:marLeft w:val="0"/>
                  <w:marRight w:val="0"/>
                  <w:marTop w:val="0"/>
                  <w:marBottom w:val="0"/>
                  <w:divBdr>
                    <w:top w:val="none" w:sz="0" w:space="0" w:color="auto"/>
                    <w:left w:val="none" w:sz="0" w:space="0" w:color="auto"/>
                    <w:bottom w:val="none" w:sz="0" w:space="0" w:color="auto"/>
                    <w:right w:val="none" w:sz="0" w:space="0" w:color="auto"/>
                  </w:divBdr>
                  <w:divsChild>
                    <w:div w:id="119079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636679">
          <w:marLeft w:val="0"/>
          <w:marRight w:val="0"/>
          <w:marTop w:val="0"/>
          <w:marBottom w:val="0"/>
          <w:divBdr>
            <w:top w:val="none" w:sz="0" w:space="0" w:color="auto"/>
            <w:left w:val="none" w:sz="0" w:space="0" w:color="auto"/>
            <w:bottom w:val="none" w:sz="0" w:space="0" w:color="auto"/>
            <w:right w:val="none" w:sz="0" w:space="0" w:color="auto"/>
          </w:divBdr>
          <w:divsChild>
            <w:div w:id="65806469">
              <w:marLeft w:val="0"/>
              <w:marRight w:val="0"/>
              <w:marTop w:val="0"/>
              <w:marBottom w:val="0"/>
              <w:divBdr>
                <w:top w:val="none" w:sz="0" w:space="0" w:color="auto"/>
                <w:left w:val="none" w:sz="0" w:space="0" w:color="auto"/>
                <w:bottom w:val="none" w:sz="0" w:space="0" w:color="auto"/>
                <w:right w:val="none" w:sz="0" w:space="0" w:color="auto"/>
              </w:divBdr>
              <w:divsChild>
                <w:div w:id="1119958103">
                  <w:marLeft w:val="0"/>
                  <w:marRight w:val="0"/>
                  <w:marTop w:val="0"/>
                  <w:marBottom w:val="0"/>
                  <w:divBdr>
                    <w:top w:val="none" w:sz="0" w:space="0" w:color="auto"/>
                    <w:left w:val="none" w:sz="0" w:space="0" w:color="auto"/>
                    <w:bottom w:val="none" w:sz="0" w:space="0" w:color="auto"/>
                    <w:right w:val="none" w:sz="0" w:space="0" w:color="auto"/>
                  </w:divBdr>
                  <w:divsChild>
                    <w:div w:id="1603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651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05119942">
      <w:bodyDiv w:val="1"/>
      <w:marLeft w:val="0"/>
      <w:marRight w:val="0"/>
      <w:marTop w:val="0"/>
      <w:marBottom w:val="0"/>
      <w:divBdr>
        <w:top w:val="none" w:sz="0" w:space="0" w:color="auto"/>
        <w:left w:val="none" w:sz="0" w:space="0" w:color="auto"/>
        <w:bottom w:val="none" w:sz="0" w:space="0" w:color="auto"/>
        <w:right w:val="none" w:sz="0" w:space="0" w:color="auto"/>
      </w:divBdr>
      <w:divsChild>
        <w:div w:id="862864116">
          <w:marLeft w:val="0"/>
          <w:marRight w:val="0"/>
          <w:marTop w:val="0"/>
          <w:marBottom w:val="0"/>
          <w:divBdr>
            <w:top w:val="none" w:sz="0" w:space="0" w:color="auto"/>
            <w:left w:val="none" w:sz="0" w:space="0" w:color="auto"/>
            <w:bottom w:val="none" w:sz="0" w:space="0" w:color="auto"/>
            <w:right w:val="none" w:sz="0" w:space="0" w:color="auto"/>
          </w:divBdr>
          <w:divsChild>
            <w:div w:id="1654603518">
              <w:marLeft w:val="0"/>
              <w:marRight w:val="0"/>
              <w:marTop w:val="0"/>
              <w:marBottom w:val="0"/>
              <w:divBdr>
                <w:top w:val="none" w:sz="0" w:space="0" w:color="auto"/>
                <w:left w:val="none" w:sz="0" w:space="0" w:color="auto"/>
                <w:bottom w:val="none" w:sz="0" w:space="0" w:color="auto"/>
                <w:right w:val="none" w:sz="0" w:space="0" w:color="auto"/>
              </w:divBdr>
              <w:divsChild>
                <w:div w:id="1196307912">
                  <w:marLeft w:val="0"/>
                  <w:marRight w:val="0"/>
                  <w:marTop w:val="0"/>
                  <w:marBottom w:val="0"/>
                  <w:divBdr>
                    <w:top w:val="none" w:sz="0" w:space="0" w:color="auto"/>
                    <w:left w:val="none" w:sz="0" w:space="0" w:color="auto"/>
                    <w:bottom w:val="none" w:sz="0" w:space="0" w:color="auto"/>
                    <w:right w:val="none" w:sz="0" w:space="0" w:color="auto"/>
                  </w:divBdr>
                  <w:divsChild>
                    <w:div w:id="12782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76426">
          <w:marLeft w:val="0"/>
          <w:marRight w:val="0"/>
          <w:marTop w:val="0"/>
          <w:marBottom w:val="0"/>
          <w:divBdr>
            <w:top w:val="none" w:sz="0" w:space="0" w:color="auto"/>
            <w:left w:val="none" w:sz="0" w:space="0" w:color="auto"/>
            <w:bottom w:val="none" w:sz="0" w:space="0" w:color="auto"/>
            <w:right w:val="none" w:sz="0" w:space="0" w:color="auto"/>
          </w:divBdr>
          <w:divsChild>
            <w:div w:id="704329059">
              <w:marLeft w:val="0"/>
              <w:marRight w:val="0"/>
              <w:marTop w:val="0"/>
              <w:marBottom w:val="0"/>
              <w:divBdr>
                <w:top w:val="none" w:sz="0" w:space="0" w:color="auto"/>
                <w:left w:val="none" w:sz="0" w:space="0" w:color="auto"/>
                <w:bottom w:val="none" w:sz="0" w:space="0" w:color="auto"/>
                <w:right w:val="none" w:sz="0" w:space="0" w:color="auto"/>
              </w:divBdr>
              <w:divsChild>
                <w:div w:id="1227641229">
                  <w:marLeft w:val="0"/>
                  <w:marRight w:val="0"/>
                  <w:marTop w:val="0"/>
                  <w:marBottom w:val="0"/>
                  <w:divBdr>
                    <w:top w:val="none" w:sz="0" w:space="0" w:color="auto"/>
                    <w:left w:val="none" w:sz="0" w:space="0" w:color="auto"/>
                    <w:bottom w:val="none" w:sz="0" w:space="0" w:color="auto"/>
                    <w:right w:val="none" w:sz="0" w:space="0" w:color="auto"/>
                  </w:divBdr>
                  <w:divsChild>
                    <w:div w:id="8024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68711">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64027636">
      <w:bodyDiv w:val="1"/>
      <w:marLeft w:val="0"/>
      <w:marRight w:val="0"/>
      <w:marTop w:val="0"/>
      <w:marBottom w:val="0"/>
      <w:divBdr>
        <w:top w:val="none" w:sz="0" w:space="0" w:color="auto"/>
        <w:left w:val="none" w:sz="0" w:space="0" w:color="auto"/>
        <w:bottom w:val="none" w:sz="0" w:space="0" w:color="auto"/>
        <w:right w:val="none" w:sz="0" w:space="0" w:color="auto"/>
      </w:divBdr>
    </w:div>
    <w:div w:id="895118967">
      <w:bodyDiv w:val="1"/>
      <w:marLeft w:val="0"/>
      <w:marRight w:val="0"/>
      <w:marTop w:val="0"/>
      <w:marBottom w:val="0"/>
      <w:divBdr>
        <w:top w:val="none" w:sz="0" w:space="0" w:color="auto"/>
        <w:left w:val="none" w:sz="0" w:space="0" w:color="auto"/>
        <w:bottom w:val="none" w:sz="0" w:space="0" w:color="auto"/>
        <w:right w:val="none" w:sz="0" w:space="0" w:color="auto"/>
      </w:divBdr>
    </w:div>
    <w:div w:id="91050426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21443">
      <w:bodyDiv w:val="1"/>
      <w:marLeft w:val="0"/>
      <w:marRight w:val="0"/>
      <w:marTop w:val="0"/>
      <w:marBottom w:val="0"/>
      <w:divBdr>
        <w:top w:val="none" w:sz="0" w:space="0" w:color="auto"/>
        <w:left w:val="none" w:sz="0" w:space="0" w:color="auto"/>
        <w:bottom w:val="none" w:sz="0" w:space="0" w:color="auto"/>
        <w:right w:val="none" w:sz="0" w:space="0" w:color="auto"/>
      </w:divBdr>
    </w:div>
    <w:div w:id="968048958">
      <w:bodyDiv w:val="1"/>
      <w:marLeft w:val="0"/>
      <w:marRight w:val="0"/>
      <w:marTop w:val="0"/>
      <w:marBottom w:val="0"/>
      <w:divBdr>
        <w:top w:val="none" w:sz="0" w:space="0" w:color="auto"/>
        <w:left w:val="none" w:sz="0" w:space="0" w:color="auto"/>
        <w:bottom w:val="none" w:sz="0" w:space="0" w:color="auto"/>
        <w:right w:val="none" w:sz="0" w:space="0" w:color="auto"/>
      </w:divBdr>
    </w:div>
    <w:div w:id="968243993">
      <w:bodyDiv w:val="1"/>
      <w:marLeft w:val="0"/>
      <w:marRight w:val="0"/>
      <w:marTop w:val="0"/>
      <w:marBottom w:val="0"/>
      <w:divBdr>
        <w:top w:val="none" w:sz="0" w:space="0" w:color="auto"/>
        <w:left w:val="none" w:sz="0" w:space="0" w:color="auto"/>
        <w:bottom w:val="none" w:sz="0" w:space="0" w:color="auto"/>
        <w:right w:val="none" w:sz="0" w:space="0" w:color="auto"/>
      </w:divBdr>
    </w:div>
    <w:div w:id="986012493">
      <w:bodyDiv w:val="1"/>
      <w:marLeft w:val="0"/>
      <w:marRight w:val="0"/>
      <w:marTop w:val="0"/>
      <w:marBottom w:val="0"/>
      <w:divBdr>
        <w:top w:val="none" w:sz="0" w:space="0" w:color="auto"/>
        <w:left w:val="none" w:sz="0" w:space="0" w:color="auto"/>
        <w:bottom w:val="none" w:sz="0" w:space="0" w:color="auto"/>
        <w:right w:val="none" w:sz="0" w:space="0" w:color="auto"/>
      </w:divBdr>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28870595">
      <w:bodyDiv w:val="1"/>
      <w:marLeft w:val="0"/>
      <w:marRight w:val="0"/>
      <w:marTop w:val="0"/>
      <w:marBottom w:val="0"/>
      <w:divBdr>
        <w:top w:val="none" w:sz="0" w:space="0" w:color="auto"/>
        <w:left w:val="none" w:sz="0" w:space="0" w:color="auto"/>
        <w:bottom w:val="none" w:sz="0" w:space="0" w:color="auto"/>
        <w:right w:val="none" w:sz="0" w:space="0" w:color="auto"/>
      </w:divBdr>
      <w:divsChild>
        <w:div w:id="1012755266">
          <w:marLeft w:val="0"/>
          <w:marRight w:val="0"/>
          <w:marTop w:val="0"/>
          <w:marBottom w:val="0"/>
          <w:divBdr>
            <w:top w:val="none" w:sz="0" w:space="0" w:color="auto"/>
            <w:left w:val="none" w:sz="0" w:space="0" w:color="auto"/>
            <w:bottom w:val="none" w:sz="0" w:space="0" w:color="auto"/>
            <w:right w:val="none" w:sz="0" w:space="0" w:color="auto"/>
          </w:divBdr>
          <w:divsChild>
            <w:div w:id="738408487">
              <w:marLeft w:val="0"/>
              <w:marRight w:val="0"/>
              <w:marTop w:val="0"/>
              <w:marBottom w:val="0"/>
              <w:divBdr>
                <w:top w:val="none" w:sz="0" w:space="0" w:color="auto"/>
                <w:left w:val="none" w:sz="0" w:space="0" w:color="auto"/>
                <w:bottom w:val="none" w:sz="0" w:space="0" w:color="auto"/>
                <w:right w:val="none" w:sz="0" w:space="0" w:color="auto"/>
              </w:divBdr>
              <w:divsChild>
                <w:div w:id="91899553">
                  <w:marLeft w:val="0"/>
                  <w:marRight w:val="0"/>
                  <w:marTop w:val="0"/>
                  <w:marBottom w:val="0"/>
                  <w:divBdr>
                    <w:top w:val="none" w:sz="0" w:space="0" w:color="auto"/>
                    <w:left w:val="none" w:sz="0" w:space="0" w:color="auto"/>
                    <w:bottom w:val="none" w:sz="0" w:space="0" w:color="auto"/>
                    <w:right w:val="none" w:sz="0" w:space="0" w:color="auto"/>
                  </w:divBdr>
                  <w:divsChild>
                    <w:div w:id="673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8126">
          <w:marLeft w:val="0"/>
          <w:marRight w:val="0"/>
          <w:marTop w:val="0"/>
          <w:marBottom w:val="0"/>
          <w:divBdr>
            <w:top w:val="none" w:sz="0" w:space="0" w:color="auto"/>
            <w:left w:val="none" w:sz="0" w:space="0" w:color="auto"/>
            <w:bottom w:val="none" w:sz="0" w:space="0" w:color="auto"/>
            <w:right w:val="none" w:sz="0" w:space="0" w:color="auto"/>
          </w:divBdr>
          <w:divsChild>
            <w:div w:id="524514021">
              <w:marLeft w:val="0"/>
              <w:marRight w:val="0"/>
              <w:marTop w:val="0"/>
              <w:marBottom w:val="0"/>
              <w:divBdr>
                <w:top w:val="none" w:sz="0" w:space="0" w:color="auto"/>
                <w:left w:val="none" w:sz="0" w:space="0" w:color="auto"/>
                <w:bottom w:val="none" w:sz="0" w:space="0" w:color="auto"/>
                <w:right w:val="none" w:sz="0" w:space="0" w:color="auto"/>
              </w:divBdr>
              <w:divsChild>
                <w:div w:id="421952078">
                  <w:marLeft w:val="0"/>
                  <w:marRight w:val="0"/>
                  <w:marTop w:val="0"/>
                  <w:marBottom w:val="0"/>
                  <w:divBdr>
                    <w:top w:val="none" w:sz="0" w:space="0" w:color="auto"/>
                    <w:left w:val="none" w:sz="0" w:space="0" w:color="auto"/>
                    <w:bottom w:val="none" w:sz="0" w:space="0" w:color="auto"/>
                    <w:right w:val="none" w:sz="0" w:space="0" w:color="auto"/>
                  </w:divBdr>
                  <w:divsChild>
                    <w:div w:id="15962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72572136">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63876985">
      <w:bodyDiv w:val="1"/>
      <w:marLeft w:val="0"/>
      <w:marRight w:val="0"/>
      <w:marTop w:val="0"/>
      <w:marBottom w:val="0"/>
      <w:divBdr>
        <w:top w:val="none" w:sz="0" w:space="0" w:color="auto"/>
        <w:left w:val="none" w:sz="0" w:space="0" w:color="auto"/>
        <w:bottom w:val="none" w:sz="0" w:space="0" w:color="auto"/>
        <w:right w:val="none" w:sz="0" w:space="0" w:color="auto"/>
      </w:divBdr>
    </w:div>
    <w:div w:id="1267231466">
      <w:bodyDiv w:val="1"/>
      <w:marLeft w:val="0"/>
      <w:marRight w:val="0"/>
      <w:marTop w:val="0"/>
      <w:marBottom w:val="0"/>
      <w:divBdr>
        <w:top w:val="none" w:sz="0" w:space="0" w:color="auto"/>
        <w:left w:val="none" w:sz="0" w:space="0" w:color="auto"/>
        <w:bottom w:val="none" w:sz="0" w:space="0" w:color="auto"/>
        <w:right w:val="none" w:sz="0" w:space="0" w:color="auto"/>
      </w:divBdr>
    </w:div>
    <w:div w:id="1288661861">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16227501">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187750">
      <w:bodyDiv w:val="1"/>
      <w:marLeft w:val="0"/>
      <w:marRight w:val="0"/>
      <w:marTop w:val="0"/>
      <w:marBottom w:val="0"/>
      <w:divBdr>
        <w:top w:val="none" w:sz="0" w:space="0" w:color="auto"/>
        <w:left w:val="none" w:sz="0" w:space="0" w:color="auto"/>
        <w:bottom w:val="none" w:sz="0" w:space="0" w:color="auto"/>
        <w:right w:val="none" w:sz="0" w:space="0" w:color="auto"/>
      </w:divBdr>
    </w:div>
    <w:div w:id="1359937751">
      <w:bodyDiv w:val="1"/>
      <w:marLeft w:val="0"/>
      <w:marRight w:val="0"/>
      <w:marTop w:val="0"/>
      <w:marBottom w:val="0"/>
      <w:divBdr>
        <w:top w:val="none" w:sz="0" w:space="0" w:color="auto"/>
        <w:left w:val="none" w:sz="0" w:space="0" w:color="auto"/>
        <w:bottom w:val="none" w:sz="0" w:space="0" w:color="auto"/>
        <w:right w:val="none" w:sz="0" w:space="0" w:color="auto"/>
      </w:divBdr>
    </w:div>
    <w:div w:id="1365061656">
      <w:bodyDiv w:val="1"/>
      <w:marLeft w:val="0"/>
      <w:marRight w:val="0"/>
      <w:marTop w:val="0"/>
      <w:marBottom w:val="0"/>
      <w:divBdr>
        <w:top w:val="none" w:sz="0" w:space="0" w:color="auto"/>
        <w:left w:val="none" w:sz="0" w:space="0" w:color="auto"/>
        <w:bottom w:val="none" w:sz="0" w:space="0" w:color="auto"/>
        <w:right w:val="none" w:sz="0" w:space="0" w:color="auto"/>
      </w:divBdr>
    </w:div>
    <w:div w:id="1373994810">
      <w:bodyDiv w:val="1"/>
      <w:marLeft w:val="0"/>
      <w:marRight w:val="0"/>
      <w:marTop w:val="0"/>
      <w:marBottom w:val="0"/>
      <w:divBdr>
        <w:top w:val="none" w:sz="0" w:space="0" w:color="auto"/>
        <w:left w:val="none" w:sz="0" w:space="0" w:color="auto"/>
        <w:bottom w:val="none" w:sz="0" w:space="0" w:color="auto"/>
        <w:right w:val="none" w:sz="0" w:space="0" w:color="auto"/>
      </w:divBdr>
      <w:divsChild>
        <w:div w:id="1267618702">
          <w:marLeft w:val="0"/>
          <w:marRight w:val="0"/>
          <w:marTop w:val="0"/>
          <w:marBottom w:val="0"/>
          <w:divBdr>
            <w:top w:val="none" w:sz="0" w:space="0" w:color="auto"/>
            <w:left w:val="none" w:sz="0" w:space="0" w:color="auto"/>
            <w:bottom w:val="none" w:sz="0" w:space="0" w:color="auto"/>
            <w:right w:val="none" w:sz="0" w:space="0" w:color="auto"/>
          </w:divBdr>
          <w:divsChild>
            <w:div w:id="1192066599">
              <w:marLeft w:val="0"/>
              <w:marRight w:val="0"/>
              <w:marTop w:val="0"/>
              <w:marBottom w:val="0"/>
              <w:divBdr>
                <w:top w:val="none" w:sz="0" w:space="0" w:color="auto"/>
                <w:left w:val="none" w:sz="0" w:space="0" w:color="auto"/>
                <w:bottom w:val="none" w:sz="0" w:space="0" w:color="auto"/>
                <w:right w:val="none" w:sz="0" w:space="0" w:color="auto"/>
              </w:divBdr>
              <w:divsChild>
                <w:div w:id="244919644">
                  <w:marLeft w:val="0"/>
                  <w:marRight w:val="0"/>
                  <w:marTop w:val="0"/>
                  <w:marBottom w:val="0"/>
                  <w:divBdr>
                    <w:top w:val="none" w:sz="0" w:space="0" w:color="auto"/>
                    <w:left w:val="none" w:sz="0" w:space="0" w:color="auto"/>
                    <w:bottom w:val="none" w:sz="0" w:space="0" w:color="auto"/>
                    <w:right w:val="none" w:sz="0" w:space="0" w:color="auto"/>
                  </w:divBdr>
                  <w:divsChild>
                    <w:div w:id="2133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44065">
          <w:marLeft w:val="0"/>
          <w:marRight w:val="0"/>
          <w:marTop w:val="0"/>
          <w:marBottom w:val="0"/>
          <w:divBdr>
            <w:top w:val="none" w:sz="0" w:space="0" w:color="auto"/>
            <w:left w:val="none" w:sz="0" w:space="0" w:color="auto"/>
            <w:bottom w:val="none" w:sz="0" w:space="0" w:color="auto"/>
            <w:right w:val="none" w:sz="0" w:space="0" w:color="auto"/>
          </w:divBdr>
          <w:divsChild>
            <w:div w:id="113065924">
              <w:marLeft w:val="0"/>
              <w:marRight w:val="0"/>
              <w:marTop w:val="0"/>
              <w:marBottom w:val="0"/>
              <w:divBdr>
                <w:top w:val="none" w:sz="0" w:space="0" w:color="auto"/>
                <w:left w:val="none" w:sz="0" w:space="0" w:color="auto"/>
                <w:bottom w:val="none" w:sz="0" w:space="0" w:color="auto"/>
                <w:right w:val="none" w:sz="0" w:space="0" w:color="auto"/>
              </w:divBdr>
              <w:divsChild>
                <w:div w:id="1341855629">
                  <w:marLeft w:val="0"/>
                  <w:marRight w:val="0"/>
                  <w:marTop w:val="0"/>
                  <w:marBottom w:val="0"/>
                  <w:divBdr>
                    <w:top w:val="none" w:sz="0" w:space="0" w:color="auto"/>
                    <w:left w:val="none" w:sz="0" w:space="0" w:color="auto"/>
                    <w:bottom w:val="none" w:sz="0" w:space="0" w:color="auto"/>
                    <w:right w:val="none" w:sz="0" w:space="0" w:color="auto"/>
                  </w:divBdr>
                  <w:divsChild>
                    <w:div w:id="1101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00443">
      <w:bodyDiv w:val="1"/>
      <w:marLeft w:val="0"/>
      <w:marRight w:val="0"/>
      <w:marTop w:val="0"/>
      <w:marBottom w:val="0"/>
      <w:divBdr>
        <w:top w:val="none" w:sz="0" w:space="0" w:color="auto"/>
        <w:left w:val="none" w:sz="0" w:space="0" w:color="auto"/>
        <w:bottom w:val="none" w:sz="0" w:space="0" w:color="auto"/>
        <w:right w:val="none" w:sz="0" w:space="0" w:color="auto"/>
      </w:divBdr>
    </w:div>
    <w:div w:id="1401246707">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463111506">
      <w:bodyDiv w:val="1"/>
      <w:marLeft w:val="0"/>
      <w:marRight w:val="0"/>
      <w:marTop w:val="0"/>
      <w:marBottom w:val="0"/>
      <w:divBdr>
        <w:top w:val="none" w:sz="0" w:space="0" w:color="auto"/>
        <w:left w:val="none" w:sz="0" w:space="0" w:color="auto"/>
        <w:bottom w:val="none" w:sz="0" w:space="0" w:color="auto"/>
        <w:right w:val="none" w:sz="0" w:space="0" w:color="auto"/>
      </w:divBdr>
    </w:div>
    <w:div w:id="1489706169">
      <w:bodyDiv w:val="1"/>
      <w:marLeft w:val="0"/>
      <w:marRight w:val="0"/>
      <w:marTop w:val="0"/>
      <w:marBottom w:val="0"/>
      <w:divBdr>
        <w:top w:val="none" w:sz="0" w:space="0" w:color="auto"/>
        <w:left w:val="none" w:sz="0" w:space="0" w:color="auto"/>
        <w:bottom w:val="none" w:sz="0" w:space="0" w:color="auto"/>
        <w:right w:val="none" w:sz="0" w:space="0" w:color="auto"/>
      </w:divBdr>
    </w:div>
    <w:div w:id="1510560613">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52575143">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69707460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1219299">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13811783">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47543042">
      <w:bodyDiv w:val="1"/>
      <w:marLeft w:val="0"/>
      <w:marRight w:val="0"/>
      <w:marTop w:val="0"/>
      <w:marBottom w:val="0"/>
      <w:divBdr>
        <w:top w:val="none" w:sz="0" w:space="0" w:color="auto"/>
        <w:left w:val="none" w:sz="0" w:space="0" w:color="auto"/>
        <w:bottom w:val="none" w:sz="0" w:space="0" w:color="auto"/>
        <w:right w:val="none" w:sz="0" w:space="0" w:color="auto"/>
      </w:divBdr>
    </w:div>
    <w:div w:id="1970889235">
      <w:bodyDiv w:val="1"/>
      <w:marLeft w:val="0"/>
      <w:marRight w:val="0"/>
      <w:marTop w:val="0"/>
      <w:marBottom w:val="0"/>
      <w:divBdr>
        <w:top w:val="none" w:sz="0" w:space="0" w:color="auto"/>
        <w:left w:val="none" w:sz="0" w:space="0" w:color="auto"/>
        <w:bottom w:val="none" w:sz="0" w:space="0" w:color="auto"/>
        <w:right w:val="none" w:sz="0" w:space="0" w:color="auto"/>
      </w:divBdr>
    </w:div>
    <w:div w:id="1985425120">
      <w:bodyDiv w:val="1"/>
      <w:marLeft w:val="0"/>
      <w:marRight w:val="0"/>
      <w:marTop w:val="0"/>
      <w:marBottom w:val="0"/>
      <w:divBdr>
        <w:top w:val="none" w:sz="0" w:space="0" w:color="auto"/>
        <w:left w:val="none" w:sz="0" w:space="0" w:color="auto"/>
        <w:bottom w:val="none" w:sz="0" w:space="0" w:color="auto"/>
        <w:right w:val="none" w:sz="0" w:space="0" w:color="auto"/>
      </w:divBdr>
      <w:divsChild>
        <w:div w:id="482502632">
          <w:marLeft w:val="0"/>
          <w:marRight w:val="0"/>
          <w:marTop w:val="0"/>
          <w:marBottom w:val="0"/>
          <w:divBdr>
            <w:top w:val="none" w:sz="0" w:space="0" w:color="auto"/>
            <w:left w:val="none" w:sz="0" w:space="0" w:color="auto"/>
            <w:bottom w:val="none" w:sz="0" w:space="0" w:color="auto"/>
            <w:right w:val="none" w:sz="0" w:space="0" w:color="auto"/>
          </w:divBdr>
          <w:divsChild>
            <w:div w:id="1708412500">
              <w:marLeft w:val="0"/>
              <w:marRight w:val="0"/>
              <w:marTop w:val="0"/>
              <w:marBottom w:val="0"/>
              <w:divBdr>
                <w:top w:val="none" w:sz="0" w:space="0" w:color="auto"/>
                <w:left w:val="none" w:sz="0" w:space="0" w:color="auto"/>
                <w:bottom w:val="none" w:sz="0" w:space="0" w:color="auto"/>
                <w:right w:val="none" w:sz="0" w:space="0" w:color="auto"/>
              </w:divBdr>
              <w:divsChild>
                <w:div w:id="957643647">
                  <w:marLeft w:val="0"/>
                  <w:marRight w:val="0"/>
                  <w:marTop w:val="0"/>
                  <w:marBottom w:val="0"/>
                  <w:divBdr>
                    <w:top w:val="none" w:sz="0" w:space="0" w:color="auto"/>
                    <w:left w:val="none" w:sz="0" w:space="0" w:color="auto"/>
                    <w:bottom w:val="none" w:sz="0" w:space="0" w:color="auto"/>
                    <w:right w:val="none" w:sz="0" w:space="0" w:color="auto"/>
                  </w:divBdr>
                  <w:divsChild>
                    <w:div w:id="14429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1929">
          <w:marLeft w:val="0"/>
          <w:marRight w:val="0"/>
          <w:marTop w:val="0"/>
          <w:marBottom w:val="0"/>
          <w:divBdr>
            <w:top w:val="none" w:sz="0" w:space="0" w:color="auto"/>
            <w:left w:val="none" w:sz="0" w:space="0" w:color="auto"/>
            <w:bottom w:val="none" w:sz="0" w:space="0" w:color="auto"/>
            <w:right w:val="none" w:sz="0" w:space="0" w:color="auto"/>
          </w:divBdr>
          <w:divsChild>
            <w:div w:id="498154034">
              <w:marLeft w:val="0"/>
              <w:marRight w:val="0"/>
              <w:marTop w:val="0"/>
              <w:marBottom w:val="0"/>
              <w:divBdr>
                <w:top w:val="none" w:sz="0" w:space="0" w:color="auto"/>
                <w:left w:val="none" w:sz="0" w:space="0" w:color="auto"/>
                <w:bottom w:val="none" w:sz="0" w:space="0" w:color="auto"/>
                <w:right w:val="none" w:sz="0" w:space="0" w:color="auto"/>
              </w:divBdr>
              <w:divsChild>
                <w:div w:id="739326213">
                  <w:marLeft w:val="0"/>
                  <w:marRight w:val="0"/>
                  <w:marTop w:val="0"/>
                  <w:marBottom w:val="0"/>
                  <w:divBdr>
                    <w:top w:val="none" w:sz="0" w:space="0" w:color="auto"/>
                    <w:left w:val="none" w:sz="0" w:space="0" w:color="auto"/>
                    <w:bottom w:val="none" w:sz="0" w:space="0" w:color="auto"/>
                    <w:right w:val="none" w:sz="0" w:space="0" w:color="auto"/>
                  </w:divBdr>
                  <w:divsChild>
                    <w:div w:id="16114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33744444">
      <w:bodyDiv w:val="1"/>
      <w:marLeft w:val="0"/>
      <w:marRight w:val="0"/>
      <w:marTop w:val="0"/>
      <w:marBottom w:val="0"/>
      <w:divBdr>
        <w:top w:val="none" w:sz="0" w:space="0" w:color="auto"/>
        <w:left w:val="none" w:sz="0" w:space="0" w:color="auto"/>
        <w:bottom w:val="none" w:sz="0" w:space="0" w:color="auto"/>
        <w:right w:val="none" w:sz="0" w:space="0" w:color="auto"/>
      </w:divBdr>
    </w:div>
    <w:div w:id="213578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76</Pages>
  <Words>19261</Words>
  <Characters>109794</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3</cp:revision>
  <cp:lastPrinted>2024-08-14T13:20:00Z</cp:lastPrinted>
  <dcterms:created xsi:type="dcterms:W3CDTF">2024-08-14T13:20:00Z</dcterms:created>
  <dcterms:modified xsi:type="dcterms:W3CDTF">2024-08-14T13:20:00Z</dcterms:modified>
</cp:coreProperties>
</file>