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2A458" w14:textId="39EA0E70" w:rsidR="00DA3AC4" w:rsidRPr="0009240F" w:rsidRDefault="0009240F" w:rsidP="00F33C00">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0" w:name="_Toc171959346"/>
      <w:bookmarkStart w:id="1" w:name="_Toc172018735"/>
      <w:bookmarkStart w:id="2" w:name="_Toc172048513"/>
      <w:r w:rsidRPr="0009240F">
        <w:rPr>
          <w:rFonts w:ascii="Abadi" w:eastAsia="Times New Roman" w:hAnsi="Abadi" w:cs="Times New Roman"/>
          <w:b/>
          <w:bCs/>
          <w:kern w:val="0"/>
          <w:sz w:val="80"/>
          <w:szCs w:val="80"/>
          <w14:ligatures w14:val="none"/>
        </w:rPr>
        <w:t>Gaza</w:t>
      </w:r>
      <w:bookmarkEnd w:id="0"/>
      <w:bookmarkEnd w:id="1"/>
      <w:bookmarkEnd w:id="2"/>
    </w:p>
    <w:p w14:paraId="0A180955" w14:textId="7F60FCD3" w:rsidR="00DA3AC4" w:rsidRPr="00F33C00" w:rsidRDefault="0066756E" w:rsidP="00F33C00">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3" w:name="_Toc172048514"/>
      <w:r>
        <w:rPr>
          <w:rFonts w:ascii="Abadi" w:eastAsia="Times New Roman" w:hAnsi="Abadi" w:cs="Times New Roman"/>
          <w:b/>
          <w:bCs/>
          <w:kern w:val="0"/>
          <w:sz w:val="80"/>
          <w:szCs w:val="80"/>
          <w14:ligatures w14:val="none"/>
        </w:rPr>
        <w:t>Mental Health</w:t>
      </w:r>
      <w:bookmarkEnd w:id="3"/>
    </w:p>
    <w:p w14:paraId="4A7160F9" w14:textId="19537861" w:rsidR="00F96E83" w:rsidRPr="00F33C00" w:rsidRDefault="00025E98" w:rsidP="00F33C00">
      <w:pPr>
        <w:spacing w:before="100" w:beforeAutospacing="1" w:after="100" w:afterAutospacing="1" w:line="240" w:lineRule="auto"/>
        <w:outlineLvl w:val="2"/>
        <w:rPr>
          <w:rFonts w:ascii="Abadi" w:eastAsia="Times New Roman" w:hAnsi="Abadi" w:cs="Times New Roman"/>
          <w:b/>
          <w:bCs/>
          <w:kern w:val="0"/>
          <w:sz w:val="76"/>
          <w:szCs w:val="76"/>
          <w:lang w:val="en-US"/>
          <w14:ligatures w14:val="none"/>
        </w:rPr>
      </w:pPr>
      <w:bookmarkStart w:id="4" w:name="_Toc168665678"/>
      <w:bookmarkStart w:id="5" w:name="_Toc168677742"/>
      <w:bookmarkStart w:id="6" w:name="_Toc170846382"/>
      <w:bookmarkStart w:id="7" w:name="_Toc170846870"/>
      <w:bookmarkStart w:id="8" w:name="_Toc171959348"/>
      <w:bookmarkStart w:id="9" w:name="_Toc172018737"/>
      <w:bookmarkStart w:id="10" w:name="_Toc172048515"/>
      <w:r>
        <w:rPr>
          <w:rFonts w:ascii="Abadi" w:eastAsia="Times New Roman" w:hAnsi="Abadi" w:cs="Times New Roman"/>
          <w:b/>
          <w:bCs/>
          <w:noProof/>
          <w:kern w:val="0"/>
          <w:sz w:val="76"/>
          <w:szCs w:val="76"/>
          <w:lang w:val="en-US"/>
        </w:rPr>
        <w:drawing>
          <wp:anchor distT="0" distB="0" distL="114300" distR="114300" simplePos="0" relativeHeight="251660288" behindDoc="0" locked="0" layoutInCell="1" allowOverlap="1" wp14:anchorId="1D259271" wp14:editId="2C1B9AEA">
            <wp:simplePos x="0" y="0"/>
            <wp:positionH relativeFrom="column">
              <wp:posOffset>4328473</wp:posOffset>
            </wp:positionH>
            <wp:positionV relativeFrom="paragraph">
              <wp:posOffset>299085</wp:posOffset>
            </wp:positionV>
            <wp:extent cx="1859280" cy="1855470"/>
            <wp:effectExtent l="0" t="0" r="0" b="0"/>
            <wp:wrapNone/>
            <wp:docPr id="18004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9007" name="Picture 1800490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9280" cy="1855470"/>
                    </a:xfrm>
                    <a:prstGeom prst="rect">
                      <a:avLst/>
                    </a:prstGeom>
                  </pic:spPr>
                </pic:pic>
              </a:graphicData>
            </a:graphic>
            <wp14:sizeRelH relativeFrom="page">
              <wp14:pctWidth>0</wp14:pctWidth>
            </wp14:sizeRelH>
            <wp14:sizeRelV relativeFrom="page">
              <wp14:pctHeight>0</wp14:pctHeight>
            </wp14:sizeRelV>
          </wp:anchor>
        </w:drawing>
      </w:r>
      <w:r w:rsidR="00C36057" w:rsidRPr="00F33C00">
        <w:rPr>
          <w:rFonts w:ascii="Abadi" w:eastAsia="Times New Roman" w:hAnsi="Abadi" w:cs="Times New Roman"/>
          <w:b/>
          <w:bCs/>
          <w:kern w:val="0"/>
          <w:sz w:val="76"/>
          <w:szCs w:val="76"/>
          <w:lang w:val="en-US"/>
          <w14:ligatures w14:val="none"/>
        </w:rPr>
        <w:t>Leapfrogging</w:t>
      </w:r>
      <w:r w:rsidR="00F33C00" w:rsidRPr="00F33C00">
        <w:rPr>
          <w:rFonts w:ascii="Abadi" w:eastAsia="Times New Roman" w:hAnsi="Abadi" w:cs="Times New Roman"/>
          <w:b/>
          <w:bCs/>
          <w:kern w:val="0"/>
          <w:sz w:val="76"/>
          <w:szCs w:val="76"/>
          <w:lang w:val="en-US"/>
          <w14:ligatures w14:val="none"/>
        </w:rPr>
        <w:t xml:space="preserve"> </w:t>
      </w:r>
      <w:r w:rsidR="00C36057" w:rsidRPr="00F33C00">
        <w:rPr>
          <w:rFonts w:ascii="Abadi" w:eastAsia="Times New Roman" w:hAnsi="Abadi" w:cs="Times New Roman"/>
          <w:b/>
          <w:bCs/>
          <w:kern w:val="0"/>
          <w:sz w:val="76"/>
          <w:szCs w:val="76"/>
          <w:lang w:val="en-US"/>
          <w14:ligatures w14:val="none"/>
        </w:rPr>
        <w:t>Opportunities</w:t>
      </w:r>
      <w:bookmarkEnd w:id="4"/>
      <w:bookmarkEnd w:id="5"/>
      <w:bookmarkEnd w:id="6"/>
      <w:bookmarkEnd w:id="7"/>
      <w:bookmarkEnd w:id="8"/>
      <w:bookmarkEnd w:id="9"/>
      <w:bookmarkEnd w:id="10"/>
    </w:p>
    <w:p w14:paraId="5FE81C61" w14:textId="323DDE62" w:rsidR="00590D08" w:rsidRPr="00FA5304" w:rsidRDefault="002901CB">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69870904">
            <wp:simplePos x="0" y="0"/>
            <wp:positionH relativeFrom="margin">
              <wp:posOffset>0</wp:posOffset>
            </wp:positionH>
            <wp:positionV relativeFrom="paragraph">
              <wp:posOffset>617220</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7A5FB3B" w14:textId="77777777" w:rsidR="00234D93" w:rsidRDefault="00234D93" w:rsidP="00234D93">
      <w:pPr>
        <w:pStyle w:val="Heading1"/>
        <w:rPr>
          <w:rFonts w:eastAsia="Times New Roman"/>
        </w:rPr>
      </w:pPr>
      <w:bookmarkStart w:id="11" w:name="_Toc168589781"/>
    </w:p>
    <w:p w14:paraId="42691B48" w14:textId="4B8D70AE" w:rsidR="00234D93" w:rsidRP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rPr>
      </w:pPr>
      <w:r>
        <w:rPr>
          <w:rFonts w:eastAsia="Times New Roman"/>
        </w:rPr>
        <w:br/>
      </w:r>
      <w:bookmarkStart w:id="12" w:name="_Toc168665679"/>
      <w:bookmarkStart w:id="13" w:name="_Toc168677743"/>
      <w:bookmarkStart w:id="14" w:name="_Toc170846383"/>
      <w:bookmarkStart w:id="15" w:name="_Toc170846871"/>
      <w:bookmarkStart w:id="16" w:name="_Toc171959349"/>
      <w:bookmarkStart w:id="17" w:name="_Toc172018738"/>
      <w:bookmarkStart w:id="18" w:name="_Toc172048516"/>
      <w:r w:rsidRPr="00234D93">
        <w:rPr>
          <w:rFonts w:eastAsia="Times New Roman"/>
        </w:rPr>
        <w:t>Leapfrogging Opportunities</w:t>
      </w:r>
      <w:bookmarkEnd w:id="12"/>
      <w:bookmarkEnd w:id="13"/>
      <w:bookmarkEnd w:id="14"/>
      <w:bookmarkEnd w:id="15"/>
      <w:bookmarkEnd w:id="16"/>
      <w:bookmarkEnd w:id="17"/>
      <w:bookmarkEnd w:id="18"/>
    </w:p>
    <w:p w14:paraId="18696DEE" w14:textId="12ABF876"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s="Times New Roman"/>
          <w:b w:val="0"/>
          <w:kern w:val="0"/>
          <w:szCs w:val="28"/>
          <w14:ligatures w14:val="none"/>
        </w:rPr>
      </w:pPr>
      <w:bookmarkStart w:id="19" w:name="_Toc168665680"/>
      <w:bookmarkStart w:id="20" w:name="_Toc168677744"/>
      <w:bookmarkStart w:id="21" w:name="_Toc170846384"/>
      <w:bookmarkStart w:id="22" w:name="_Toc170846872"/>
      <w:bookmarkStart w:id="23" w:name="_Toc171959350"/>
      <w:bookmarkStart w:id="24" w:name="_Toc172018739"/>
      <w:bookmarkStart w:id="25" w:name="_Toc172048517"/>
      <w:r>
        <w:rPr>
          <w:rFonts w:eastAsia="Times New Roman" w:cs="Times New Roman"/>
          <w:b w:val="0"/>
          <w:kern w:val="0"/>
          <w:szCs w:val="28"/>
          <w14:ligatures w14:val="none"/>
        </w:rPr>
        <w:t xml:space="preserve">This report contains 50 leapfrog opportunities </w:t>
      </w:r>
      <w:r w:rsidR="00E20764">
        <w:rPr>
          <w:rFonts w:eastAsia="Times New Roman" w:cs="Times New Roman"/>
          <w:b w:val="0"/>
          <w:kern w:val="0"/>
          <w:szCs w:val="28"/>
          <w:lang w:val="en-US"/>
          <w14:ligatures w14:val="none"/>
        </w:rPr>
        <w:t xml:space="preserve">generated by </w:t>
      </w:r>
      <w:r w:rsidR="00A74D95">
        <w:rPr>
          <w:rFonts w:eastAsia="Times New Roman" w:cs="Times New Roman"/>
          <w:b w:val="0"/>
          <w:kern w:val="0"/>
          <w:szCs w:val="28"/>
          <w:lang w:val="en-US"/>
          <w14:ligatures w14:val="none"/>
        </w:rPr>
        <w:t xml:space="preserve">trained </w:t>
      </w:r>
      <w:r w:rsidR="00E20764">
        <w:rPr>
          <w:rFonts w:eastAsia="Times New Roman" w:cs="Times New Roman"/>
          <w:b w:val="0"/>
          <w:kern w:val="0"/>
          <w:szCs w:val="28"/>
          <w:lang w:val="en-US"/>
          <w14:ligatures w14:val="none"/>
        </w:rPr>
        <w:t xml:space="preserve">AI </w:t>
      </w:r>
      <w:r>
        <w:rPr>
          <w:rFonts w:eastAsia="Times New Roman" w:cs="Times New Roman"/>
          <w:b w:val="0"/>
          <w:kern w:val="0"/>
          <w:szCs w:val="28"/>
          <w14:ligatures w14:val="none"/>
        </w:rPr>
        <w:t xml:space="preserve">to use, adapt </w:t>
      </w:r>
      <w:r w:rsidR="00E20764">
        <w:rPr>
          <w:rFonts w:eastAsia="Times New Roman" w:cs="Times New Roman"/>
          <w:b w:val="0"/>
          <w:kern w:val="0"/>
          <w:szCs w:val="28"/>
          <w:lang w:val="en-US"/>
          <w14:ligatures w14:val="none"/>
        </w:rPr>
        <w:t xml:space="preserve">and </w:t>
      </w:r>
      <w:r>
        <w:rPr>
          <w:rFonts w:eastAsia="Times New Roman" w:cs="Times New Roman"/>
          <w:b w:val="0"/>
          <w:kern w:val="0"/>
          <w:szCs w:val="28"/>
          <w14:ligatures w14:val="none"/>
        </w:rPr>
        <w:t xml:space="preserve">help spark new ideas. We use developed countries as benchmarks, not blueprints. Our strategy is to leapfrog conventional development stages by adopting advanced, sustainable technologies directly. This allows </w:t>
      </w:r>
      <w:r w:rsidR="004867D9">
        <w:rPr>
          <w:rFonts w:eastAsia="Times New Roman" w:cs="Times New Roman"/>
          <w:b w:val="0"/>
          <w:kern w:val="0"/>
          <w:szCs w:val="28"/>
          <w14:ligatures w14:val="none"/>
        </w:rPr>
        <w:t>Gaza</w:t>
      </w:r>
      <w:r>
        <w:rPr>
          <w:rFonts w:eastAsia="Times New Roman" w:cs="Times New Roman"/>
          <w:b w:val="0"/>
          <w:kern w:val="0"/>
          <w:szCs w:val="28"/>
          <w14:ligatures w14:val="none"/>
        </w:rPr>
        <w:t xml:space="preserve"> to achieve rapid, efficient progress tailored to our unique needs, without following the slower paths of developed nations.</w:t>
      </w:r>
      <w:bookmarkEnd w:id="19"/>
      <w:bookmarkEnd w:id="20"/>
      <w:bookmarkEnd w:id="21"/>
      <w:bookmarkEnd w:id="22"/>
      <w:bookmarkEnd w:id="23"/>
      <w:bookmarkEnd w:id="24"/>
      <w:bookmarkEnd w:id="25"/>
    </w:p>
    <w:p w14:paraId="1FAB09E5" w14:textId="77777777"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olor w:val="E4312B"/>
        </w:rPr>
      </w:pPr>
      <w:bookmarkStart w:id="26" w:name="_Toc168665681"/>
      <w:bookmarkStart w:id="27" w:name="_Toc168677745"/>
      <w:bookmarkStart w:id="28" w:name="_Toc170846385"/>
      <w:bookmarkStart w:id="29" w:name="_Toc170846873"/>
      <w:bookmarkStart w:id="30" w:name="_Toc171959351"/>
      <w:bookmarkStart w:id="31" w:name="_Toc172018740"/>
      <w:bookmarkStart w:id="32" w:name="_Toc172048518"/>
      <w:r>
        <w:rPr>
          <w:rFonts w:eastAsia="Times New Roman"/>
        </w:rPr>
        <w:t>What is Leapfrogging?</w:t>
      </w:r>
      <w:bookmarkEnd w:id="11"/>
      <w:bookmarkEnd w:id="26"/>
      <w:bookmarkEnd w:id="27"/>
      <w:bookmarkEnd w:id="28"/>
      <w:bookmarkEnd w:id="29"/>
      <w:bookmarkEnd w:id="30"/>
      <w:bookmarkEnd w:id="31"/>
      <w:bookmarkEnd w:id="32"/>
    </w:p>
    <w:p w14:paraId="7FA76623" w14:textId="498B510A"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Leapfrogging represents a strategic approach that allows regions or sectors to skip traditional developmental stages, adopting cutting-edge technologies and methodologies to accelerate growth. By leveraging radical innovations, regions can circumvent outdated practices and systems, adopting advanced solutions that offer significant improvements in efficiency and effectiveness. This approach is particularly powerful in settings where existing infrastructure is lacking or insufficient, allowing for direct progression to modern, more capable systems without the intermediate steps that often involve significant time and investment.</w:t>
      </w:r>
    </w:p>
    <w:p w14:paraId="540645A6" w14:textId="42771776"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In the context of </w:t>
      </w:r>
      <w:r w:rsidR="00C47653">
        <w:rPr>
          <w:rFonts w:ascii="Abadi" w:hAnsi="Abadi"/>
          <w:sz w:val="28"/>
          <w:szCs w:val="28"/>
        </w:rPr>
        <w:t>Gaza</w:t>
      </w:r>
      <w:r>
        <w:rPr>
          <w:rFonts w:ascii="Abadi" w:hAnsi="Abadi"/>
          <w:sz w:val="28"/>
          <w:szCs w:val="28"/>
        </w:rPr>
        <w:t xml:space="preserve">, leapfrogging offers a transformative path for rebuilding and recovery. Given </w:t>
      </w:r>
      <w:r w:rsidR="00C47653">
        <w:rPr>
          <w:rFonts w:ascii="Abadi" w:hAnsi="Abadi"/>
          <w:sz w:val="28"/>
          <w:szCs w:val="28"/>
          <w:lang w:val="en-US"/>
        </w:rPr>
        <w:t>Gaza’s</w:t>
      </w:r>
      <w:r>
        <w:rPr>
          <w:rFonts w:ascii="Abadi" w:hAnsi="Abadi"/>
          <w:sz w:val="28"/>
          <w:szCs w:val="28"/>
        </w:rPr>
        <w:t xml:space="preserve"> challenges, such as limited access to modern infrastructure and the urgent need for sustainable development solutions, leapfrogging </w:t>
      </w:r>
      <w:proofErr w:type="gramStart"/>
      <w:r>
        <w:rPr>
          <w:rFonts w:ascii="Abadi" w:hAnsi="Abadi"/>
          <w:sz w:val="28"/>
          <w:szCs w:val="28"/>
        </w:rPr>
        <w:t xml:space="preserve">can </w:t>
      </w:r>
      <w:r w:rsidR="00E20764">
        <w:rPr>
          <w:rFonts w:ascii="Abadi" w:hAnsi="Abadi"/>
          <w:sz w:val="28"/>
          <w:szCs w:val="28"/>
          <w:lang w:val="en-US"/>
        </w:rPr>
        <w:t>,</w:t>
      </w:r>
      <w:proofErr w:type="gramEnd"/>
      <w:r w:rsidR="00E20764">
        <w:rPr>
          <w:rFonts w:ascii="Abadi" w:hAnsi="Abadi"/>
          <w:sz w:val="28"/>
          <w:szCs w:val="28"/>
          <w:lang w:val="en-US"/>
        </w:rPr>
        <w:t xml:space="preserve"> for example , </w:t>
      </w:r>
      <w:r>
        <w:rPr>
          <w:rFonts w:ascii="Abadi" w:hAnsi="Abadi"/>
          <w:sz w:val="28"/>
          <w:szCs w:val="28"/>
        </w:rPr>
        <w:t xml:space="preserve">enable the rapid deployment of renewable energy systems, advanced water purification technologies, and digital educational platforms. By adopting these innovations, </w:t>
      </w:r>
      <w:r w:rsidR="004867D9">
        <w:rPr>
          <w:rFonts w:ascii="Abadi" w:hAnsi="Abadi"/>
          <w:sz w:val="28"/>
          <w:szCs w:val="28"/>
        </w:rPr>
        <w:t>Gaza</w:t>
      </w:r>
      <w:r>
        <w:rPr>
          <w:rFonts w:ascii="Abadi" w:hAnsi="Abadi"/>
          <w:sz w:val="28"/>
          <w:szCs w:val="28"/>
        </w:rPr>
        <w:t xml:space="preserve"> not only </w:t>
      </w:r>
      <w:r w:rsidR="00E20764">
        <w:rPr>
          <w:rFonts w:ascii="Abadi" w:hAnsi="Abadi"/>
          <w:sz w:val="28"/>
          <w:szCs w:val="28"/>
          <w:lang w:val="en-US"/>
        </w:rPr>
        <w:t xml:space="preserve">will </w:t>
      </w:r>
      <w:r>
        <w:rPr>
          <w:rFonts w:ascii="Abadi" w:hAnsi="Abadi"/>
          <w:sz w:val="28"/>
          <w:szCs w:val="28"/>
        </w:rPr>
        <w:t>meet immediate needs but also lay down a resilient and sustainable foundation for future growth. This approach ensures that recovery efforts are both efficient and forward-thinking, preparing the nation to manage current challenges and future demands effectively.</w:t>
      </w:r>
    </w:p>
    <w:p w14:paraId="799402A6" w14:textId="45FB98E1" w:rsidR="00BD6973" w:rsidRPr="00E20764" w:rsidRDefault="00234D93" w:rsidP="00E20764">
      <w:pPr>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Successful examples of leapfrogging in similar contexts include Rwanda's post-genocide recovery, where the country transformed its infrastructure by adopting digital solutions for healthcare, education, and government services, significantly improving quality of life and economic stability. </w:t>
      </w:r>
      <w:r>
        <w:rPr>
          <w:rFonts w:ascii="Abadi" w:hAnsi="Abadi"/>
          <w:sz w:val="28"/>
          <w:szCs w:val="28"/>
        </w:rPr>
        <w:br/>
      </w:r>
      <w:r w:rsidR="00BD6973"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982840241"/>
        <w:docPartObj>
          <w:docPartGallery w:val="Table of Contents"/>
          <w:docPartUnique/>
        </w:docPartObj>
      </w:sdtPr>
      <w:sdtEndPr/>
      <w:sdtContent>
        <w:p w14:paraId="5708FF5B" w14:textId="77777777" w:rsidR="001851B6" w:rsidRDefault="00546B5C" w:rsidP="00107A9C">
          <w:pPr>
            <w:pStyle w:val="TOCHeading"/>
            <w:rPr>
              <w:noProof/>
            </w:rPr>
          </w:pPr>
          <w:r w:rsidRPr="00132C68">
            <w:rPr>
              <w:rFonts w:ascii="Abadi" w:hAnsi="Abadi"/>
              <w:b/>
              <w:bCs/>
              <w:color w:val="000000" w:themeColor="text1"/>
            </w:rPr>
            <w:t>Contents</w:t>
          </w:r>
          <w:r w:rsidR="00697109">
            <w:rPr>
              <w:rFonts w:ascii="Abadi" w:hAnsi="Abadi"/>
              <w:b/>
              <w:bCs/>
              <w:color w:val="000000" w:themeColor="text1"/>
            </w:rPr>
            <w:br/>
          </w:r>
          <w:r>
            <w:fldChar w:fldCharType="begin"/>
          </w:r>
          <w:r>
            <w:instrText xml:space="preserve"> TOC \o "1-3" \h \z \u </w:instrText>
          </w:r>
          <w:r>
            <w:fldChar w:fldCharType="separate"/>
          </w:r>
        </w:p>
        <w:p w14:paraId="45672B31" w14:textId="38392C0B" w:rsidR="001851B6" w:rsidRDefault="00E81332">
          <w:pPr>
            <w:pStyle w:val="TOC1"/>
            <w:tabs>
              <w:tab w:val="right" w:leader="dot" w:pos="9016"/>
            </w:tabs>
            <w:rPr>
              <w:rFonts w:eastAsiaTheme="minorEastAsia"/>
              <w:noProof/>
              <w:sz w:val="24"/>
              <w:szCs w:val="24"/>
              <w:lang w:eastAsia="en-AE"/>
            </w:rPr>
          </w:pPr>
          <w:hyperlink w:anchor="_Toc172048520" w:history="1">
            <w:r w:rsidR="001851B6" w:rsidRPr="00911C19">
              <w:rPr>
                <w:rStyle w:val="Hyperlink"/>
                <w:rFonts w:eastAsia="Times New Roman"/>
                <w:noProof/>
                <w:lang w:eastAsia="en-AE"/>
              </w:rPr>
              <w:t>1. Gaza Digital Mental Health Support Networ</w:t>
            </w:r>
            <w:r w:rsidR="001851B6" w:rsidRPr="00911C19">
              <w:rPr>
                <w:rStyle w:val="Hyperlink"/>
                <w:rFonts w:eastAsia="Times New Roman"/>
                <w:noProof/>
                <w:lang w:eastAsia="en-AE"/>
              </w:rPr>
              <w:t>k</w:t>
            </w:r>
            <w:r w:rsidR="001851B6">
              <w:rPr>
                <w:noProof/>
                <w:webHidden/>
              </w:rPr>
              <w:tab/>
            </w:r>
            <w:r w:rsidR="001851B6">
              <w:rPr>
                <w:noProof/>
                <w:webHidden/>
              </w:rPr>
              <w:fldChar w:fldCharType="begin"/>
            </w:r>
            <w:r w:rsidR="001851B6">
              <w:rPr>
                <w:noProof/>
                <w:webHidden/>
              </w:rPr>
              <w:instrText xml:space="preserve"> PAGEREF _Toc172048520 \h </w:instrText>
            </w:r>
            <w:r w:rsidR="001851B6">
              <w:rPr>
                <w:noProof/>
                <w:webHidden/>
              </w:rPr>
            </w:r>
            <w:r w:rsidR="001851B6">
              <w:rPr>
                <w:noProof/>
                <w:webHidden/>
              </w:rPr>
              <w:fldChar w:fldCharType="separate"/>
            </w:r>
            <w:r w:rsidR="00E85D7C">
              <w:rPr>
                <w:noProof/>
                <w:webHidden/>
              </w:rPr>
              <w:t>5</w:t>
            </w:r>
            <w:r w:rsidR="001851B6">
              <w:rPr>
                <w:noProof/>
                <w:webHidden/>
              </w:rPr>
              <w:fldChar w:fldCharType="end"/>
            </w:r>
          </w:hyperlink>
        </w:p>
        <w:p w14:paraId="21F0C986" w14:textId="14CE9F17" w:rsidR="001851B6" w:rsidRDefault="00E81332">
          <w:pPr>
            <w:pStyle w:val="TOC1"/>
            <w:tabs>
              <w:tab w:val="right" w:leader="dot" w:pos="9016"/>
            </w:tabs>
            <w:rPr>
              <w:rFonts w:eastAsiaTheme="minorEastAsia"/>
              <w:noProof/>
              <w:sz w:val="24"/>
              <w:szCs w:val="24"/>
              <w:lang w:eastAsia="en-AE"/>
            </w:rPr>
          </w:pPr>
          <w:hyperlink w:anchor="_Toc172048521" w:history="1">
            <w:r w:rsidR="001851B6" w:rsidRPr="00911C19">
              <w:rPr>
                <w:rStyle w:val="Hyperlink"/>
                <w:rFonts w:eastAsia="Times New Roman"/>
                <w:noProof/>
                <w:lang w:eastAsia="en-AE"/>
              </w:rPr>
              <w:t>2. Gaza School-Based Mental Health Initiative</w:t>
            </w:r>
            <w:r w:rsidR="001851B6">
              <w:rPr>
                <w:noProof/>
                <w:webHidden/>
              </w:rPr>
              <w:tab/>
            </w:r>
            <w:r w:rsidR="001851B6">
              <w:rPr>
                <w:noProof/>
                <w:webHidden/>
              </w:rPr>
              <w:fldChar w:fldCharType="begin"/>
            </w:r>
            <w:r w:rsidR="001851B6">
              <w:rPr>
                <w:noProof/>
                <w:webHidden/>
              </w:rPr>
              <w:instrText xml:space="preserve"> PAGEREF _Toc172048521 \h </w:instrText>
            </w:r>
            <w:r w:rsidR="001851B6">
              <w:rPr>
                <w:noProof/>
                <w:webHidden/>
              </w:rPr>
            </w:r>
            <w:r w:rsidR="001851B6">
              <w:rPr>
                <w:noProof/>
                <w:webHidden/>
              </w:rPr>
              <w:fldChar w:fldCharType="separate"/>
            </w:r>
            <w:r w:rsidR="00E85D7C">
              <w:rPr>
                <w:noProof/>
                <w:webHidden/>
              </w:rPr>
              <w:t>6</w:t>
            </w:r>
            <w:r w:rsidR="001851B6">
              <w:rPr>
                <w:noProof/>
                <w:webHidden/>
              </w:rPr>
              <w:fldChar w:fldCharType="end"/>
            </w:r>
          </w:hyperlink>
        </w:p>
        <w:p w14:paraId="2D6FE18A" w14:textId="5898FFE0" w:rsidR="001851B6" w:rsidRDefault="00E81332">
          <w:pPr>
            <w:pStyle w:val="TOC1"/>
            <w:tabs>
              <w:tab w:val="right" w:leader="dot" w:pos="9016"/>
            </w:tabs>
            <w:rPr>
              <w:rFonts w:eastAsiaTheme="minorEastAsia"/>
              <w:noProof/>
              <w:sz w:val="24"/>
              <w:szCs w:val="24"/>
              <w:lang w:eastAsia="en-AE"/>
            </w:rPr>
          </w:pPr>
          <w:hyperlink w:anchor="_Toc172048522" w:history="1">
            <w:r w:rsidR="001851B6" w:rsidRPr="00911C19">
              <w:rPr>
                <w:rStyle w:val="Hyperlink"/>
                <w:rFonts w:eastAsia="Times New Roman"/>
                <w:noProof/>
                <w:lang w:eastAsia="en-AE"/>
              </w:rPr>
              <w:t>3. Gaza Community-Based Trauma Support Centers</w:t>
            </w:r>
            <w:r w:rsidR="001851B6">
              <w:rPr>
                <w:noProof/>
                <w:webHidden/>
              </w:rPr>
              <w:tab/>
            </w:r>
            <w:r w:rsidR="001851B6">
              <w:rPr>
                <w:noProof/>
                <w:webHidden/>
              </w:rPr>
              <w:fldChar w:fldCharType="begin"/>
            </w:r>
            <w:r w:rsidR="001851B6">
              <w:rPr>
                <w:noProof/>
                <w:webHidden/>
              </w:rPr>
              <w:instrText xml:space="preserve"> PAGEREF _Toc172048522 \h </w:instrText>
            </w:r>
            <w:r w:rsidR="001851B6">
              <w:rPr>
                <w:noProof/>
                <w:webHidden/>
              </w:rPr>
            </w:r>
            <w:r w:rsidR="001851B6">
              <w:rPr>
                <w:noProof/>
                <w:webHidden/>
              </w:rPr>
              <w:fldChar w:fldCharType="separate"/>
            </w:r>
            <w:r w:rsidR="00E85D7C">
              <w:rPr>
                <w:noProof/>
                <w:webHidden/>
              </w:rPr>
              <w:t>9</w:t>
            </w:r>
            <w:r w:rsidR="001851B6">
              <w:rPr>
                <w:noProof/>
                <w:webHidden/>
              </w:rPr>
              <w:fldChar w:fldCharType="end"/>
            </w:r>
          </w:hyperlink>
        </w:p>
        <w:p w14:paraId="382C2607" w14:textId="2830B7DF" w:rsidR="001851B6" w:rsidRDefault="00E81332">
          <w:pPr>
            <w:pStyle w:val="TOC1"/>
            <w:tabs>
              <w:tab w:val="right" w:leader="dot" w:pos="9016"/>
            </w:tabs>
            <w:rPr>
              <w:rFonts w:eastAsiaTheme="minorEastAsia"/>
              <w:noProof/>
              <w:sz w:val="24"/>
              <w:szCs w:val="24"/>
              <w:lang w:eastAsia="en-AE"/>
            </w:rPr>
          </w:pPr>
          <w:hyperlink w:anchor="_Toc172048523" w:history="1">
            <w:r w:rsidR="001851B6" w:rsidRPr="00911C19">
              <w:rPr>
                <w:rStyle w:val="Hyperlink"/>
                <w:rFonts w:eastAsia="Times New Roman"/>
                <w:noProof/>
                <w:lang w:eastAsia="en-AE"/>
              </w:rPr>
              <w:t>4. Gaza Virtual Reality (VR) Therapy Programs</w:t>
            </w:r>
            <w:r w:rsidR="001851B6">
              <w:rPr>
                <w:noProof/>
                <w:webHidden/>
              </w:rPr>
              <w:tab/>
            </w:r>
            <w:r w:rsidR="001851B6">
              <w:rPr>
                <w:noProof/>
                <w:webHidden/>
              </w:rPr>
              <w:fldChar w:fldCharType="begin"/>
            </w:r>
            <w:r w:rsidR="001851B6">
              <w:rPr>
                <w:noProof/>
                <w:webHidden/>
              </w:rPr>
              <w:instrText xml:space="preserve"> PAGEREF _Toc172048523 \h </w:instrText>
            </w:r>
            <w:r w:rsidR="001851B6">
              <w:rPr>
                <w:noProof/>
                <w:webHidden/>
              </w:rPr>
            </w:r>
            <w:r w:rsidR="001851B6">
              <w:rPr>
                <w:noProof/>
                <w:webHidden/>
              </w:rPr>
              <w:fldChar w:fldCharType="separate"/>
            </w:r>
            <w:r w:rsidR="00E85D7C">
              <w:rPr>
                <w:noProof/>
                <w:webHidden/>
              </w:rPr>
              <w:t>10</w:t>
            </w:r>
            <w:r w:rsidR="001851B6">
              <w:rPr>
                <w:noProof/>
                <w:webHidden/>
              </w:rPr>
              <w:fldChar w:fldCharType="end"/>
            </w:r>
          </w:hyperlink>
        </w:p>
        <w:p w14:paraId="10BBAB8B" w14:textId="67356DF4" w:rsidR="001851B6" w:rsidRDefault="00E81332">
          <w:pPr>
            <w:pStyle w:val="TOC1"/>
            <w:tabs>
              <w:tab w:val="right" w:leader="dot" w:pos="9016"/>
            </w:tabs>
            <w:rPr>
              <w:rFonts w:eastAsiaTheme="minorEastAsia"/>
              <w:noProof/>
              <w:sz w:val="24"/>
              <w:szCs w:val="24"/>
              <w:lang w:eastAsia="en-AE"/>
            </w:rPr>
          </w:pPr>
          <w:hyperlink w:anchor="_Toc172048524" w:history="1">
            <w:r w:rsidR="001851B6" w:rsidRPr="00911C19">
              <w:rPr>
                <w:rStyle w:val="Hyperlink"/>
                <w:rFonts w:eastAsia="Times New Roman"/>
                <w:noProof/>
                <w:lang w:eastAsia="en-AE"/>
              </w:rPr>
              <w:t>5. Gaza Telepsychiatry Network</w:t>
            </w:r>
            <w:r w:rsidR="001851B6">
              <w:rPr>
                <w:noProof/>
                <w:webHidden/>
              </w:rPr>
              <w:tab/>
            </w:r>
            <w:r w:rsidR="001851B6">
              <w:rPr>
                <w:noProof/>
                <w:webHidden/>
              </w:rPr>
              <w:fldChar w:fldCharType="begin"/>
            </w:r>
            <w:r w:rsidR="001851B6">
              <w:rPr>
                <w:noProof/>
                <w:webHidden/>
              </w:rPr>
              <w:instrText xml:space="preserve"> PAGEREF _Toc172048524 \h </w:instrText>
            </w:r>
            <w:r w:rsidR="001851B6">
              <w:rPr>
                <w:noProof/>
                <w:webHidden/>
              </w:rPr>
            </w:r>
            <w:r w:rsidR="001851B6">
              <w:rPr>
                <w:noProof/>
                <w:webHidden/>
              </w:rPr>
              <w:fldChar w:fldCharType="separate"/>
            </w:r>
            <w:r w:rsidR="00E85D7C">
              <w:rPr>
                <w:noProof/>
                <w:webHidden/>
              </w:rPr>
              <w:t>12</w:t>
            </w:r>
            <w:r w:rsidR="001851B6">
              <w:rPr>
                <w:noProof/>
                <w:webHidden/>
              </w:rPr>
              <w:fldChar w:fldCharType="end"/>
            </w:r>
          </w:hyperlink>
        </w:p>
        <w:p w14:paraId="0AB0B48A" w14:textId="2236F4F5" w:rsidR="001851B6" w:rsidRDefault="00E81332">
          <w:pPr>
            <w:pStyle w:val="TOC1"/>
            <w:tabs>
              <w:tab w:val="right" w:leader="dot" w:pos="9016"/>
            </w:tabs>
            <w:rPr>
              <w:rFonts w:eastAsiaTheme="minorEastAsia"/>
              <w:noProof/>
              <w:sz w:val="24"/>
              <w:szCs w:val="24"/>
              <w:lang w:eastAsia="en-AE"/>
            </w:rPr>
          </w:pPr>
          <w:hyperlink w:anchor="_Toc172048525" w:history="1">
            <w:r w:rsidR="001851B6" w:rsidRPr="00911C19">
              <w:rPr>
                <w:rStyle w:val="Hyperlink"/>
                <w:rFonts w:eastAsia="Times New Roman"/>
                <w:noProof/>
                <w:lang w:eastAsia="en-AE"/>
              </w:rPr>
              <w:t>6. Gaza Integrated Mental Health and Livelihood Support Program</w:t>
            </w:r>
            <w:r w:rsidR="001851B6">
              <w:rPr>
                <w:noProof/>
                <w:webHidden/>
              </w:rPr>
              <w:tab/>
            </w:r>
            <w:r w:rsidR="001851B6">
              <w:rPr>
                <w:noProof/>
                <w:webHidden/>
              </w:rPr>
              <w:fldChar w:fldCharType="begin"/>
            </w:r>
            <w:r w:rsidR="001851B6">
              <w:rPr>
                <w:noProof/>
                <w:webHidden/>
              </w:rPr>
              <w:instrText xml:space="preserve"> PAGEREF _Toc172048525 \h </w:instrText>
            </w:r>
            <w:r w:rsidR="001851B6">
              <w:rPr>
                <w:noProof/>
                <w:webHidden/>
              </w:rPr>
            </w:r>
            <w:r w:rsidR="001851B6">
              <w:rPr>
                <w:noProof/>
                <w:webHidden/>
              </w:rPr>
              <w:fldChar w:fldCharType="separate"/>
            </w:r>
            <w:r w:rsidR="00E85D7C">
              <w:rPr>
                <w:noProof/>
                <w:webHidden/>
              </w:rPr>
              <w:t>14</w:t>
            </w:r>
            <w:r w:rsidR="001851B6">
              <w:rPr>
                <w:noProof/>
                <w:webHidden/>
              </w:rPr>
              <w:fldChar w:fldCharType="end"/>
            </w:r>
          </w:hyperlink>
        </w:p>
        <w:p w14:paraId="380AB8B9" w14:textId="4F79BAF0" w:rsidR="001851B6" w:rsidRDefault="00E81332">
          <w:pPr>
            <w:pStyle w:val="TOC1"/>
            <w:tabs>
              <w:tab w:val="right" w:leader="dot" w:pos="9016"/>
            </w:tabs>
            <w:rPr>
              <w:rFonts w:eastAsiaTheme="minorEastAsia"/>
              <w:noProof/>
              <w:sz w:val="24"/>
              <w:szCs w:val="24"/>
              <w:lang w:eastAsia="en-AE"/>
            </w:rPr>
          </w:pPr>
          <w:hyperlink w:anchor="_Toc172048526" w:history="1">
            <w:r w:rsidR="001851B6" w:rsidRPr="00911C19">
              <w:rPr>
                <w:rStyle w:val="Hyperlink"/>
                <w:rFonts w:eastAsia="Times New Roman"/>
                <w:noProof/>
                <w:lang w:eastAsia="en-AE"/>
              </w:rPr>
              <w:t>7. Gaza Mindfulness and Resilience Training Centers</w:t>
            </w:r>
            <w:r w:rsidR="001851B6">
              <w:rPr>
                <w:noProof/>
                <w:webHidden/>
              </w:rPr>
              <w:tab/>
            </w:r>
            <w:r w:rsidR="001851B6">
              <w:rPr>
                <w:noProof/>
                <w:webHidden/>
              </w:rPr>
              <w:fldChar w:fldCharType="begin"/>
            </w:r>
            <w:r w:rsidR="001851B6">
              <w:rPr>
                <w:noProof/>
                <w:webHidden/>
              </w:rPr>
              <w:instrText xml:space="preserve"> PAGEREF _Toc172048526 \h </w:instrText>
            </w:r>
            <w:r w:rsidR="001851B6">
              <w:rPr>
                <w:noProof/>
                <w:webHidden/>
              </w:rPr>
            </w:r>
            <w:r w:rsidR="001851B6">
              <w:rPr>
                <w:noProof/>
                <w:webHidden/>
              </w:rPr>
              <w:fldChar w:fldCharType="separate"/>
            </w:r>
            <w:r w:rsidR="00E85D7C">
              <w:rPr>
                <w:noProof/>
                <w:webHidden/>
              </w:rPr>
              <w:t>16</w:t>
            </w:r>
            <w:r w:rsidR="001851B6">
              <w:rPr>
                <w:noProof/>
                <w:webHidden/>
              </w:rPr>
              <w:fldChar w:fldCharType="end"/>
            </w:r>
          </w:hyperlink>
        </w:p>
        <w:p w14:paraId="0E5D5997" w14:textId="46F106FD" w:rsidR="001851B6" w:rsidRDefault="00E81332">
          <w:pPr>
            <w:pStyle w:val="TOC1"/>
            <w:tabs>
              <w:tab w:val="right" w:leader="dot" w:pos="9016"/>
            </w:tabs>
            <w:rPr>
              <w:rFonts w:eastAsiaTheme="minorEastAsia"/>
              <w:noProof/>
              <w:sz w:val="24"/>
              <w:szCs w:val="24"/>
              <w:lang w:eastAsia="en-AE"/>
            </w:rPr>
          </w:pPr>
          <w:hyperlink w:anchor="_Toc172048527" w:history="1">
            <w:r w:rsidR="001851B6" w:rsidRPr="00911C19">
              <w:rPr>
                <w:rStyle w:val="Hyperlink"/>
                <w:rFonts w:eastAsia="Times New Roman"/>
                <w:noProof/>
                <w:lang w:eastAsia="en-AE"/>
              </w:rPr>
              <w:t>8. Gaza Art Therapy and Creative Expression Programs</w:t>
            </w:r>
            <w:r w:rsidR="001851B6">
              <w:rPr>
                <w:noProof/>
                <w:webHidden/>
              </w:rPr>
              <w:tab/>
            </w:r>
            <w:r w:rsidR="001851B6">
              <w:rPr>
                <w:noProof/>
                <w:webHidden/>
              </w:rPr>
              <w:fldChar w:fldCharType="begin"/>
            </w:r>
            <w:r w:rsidR="001851B6">
              <w:rPr>
                <w:noProof/>
                <w:webHidden/>
              </w:rPr>
              <w:instrText xml:space="preserve"> PAGEREF _Toc172048527 \h </w:instrText>
            </w:r>
            <w:r w:rsidR="001851B6">
              <w:rPr>
                <w:noProof/>
                <w:webHidden/>
              </w:rPr>
            </w:r>
            <w:r w:rsidR="001851B6">
              <w:rPr>
                <w:noProof/>
                <w:webHidden/>
              </w:rPr>
              <w:fldChar w:fldCharType="separate"/>
            </w:r>
            <w:r w:rsidR="00E85D7C">
              <w:rPr>
                <w:noProof/>
                <w:webHidden/>
              </w:rPr>
              <w:t>17</w:t>
            </w:r>
            <w:r w:rsidR="001851B6">
              <w:rPr>
                <w:noProof/>
                <w:webHidden/>
              </w:rPr>
              <w:fldChar w:fldCharType="end"/>
            </w:r>
          </w:hyperlink>
        </w:p>
        <w:p w14:paraId="2E42BB2A" w14:textId="2535190B" w:rsidR="001851B6" w:rsidRDefault="00E81332">
          <w:pPr>
            <w:pStyle w:val="TOC1"/>
            <w:tabs>
              <w:tab w:val="right" w:leader="dot" w:pos="9016"/>
            </w:tabs>
            <w:rPr>
              <w:rFonts w:eastAsiaTheme="minorEastAsia"/>
              <w:noProof/>
              <w:sz w:val="24"/>
              <w:szCs w:val="24"/>
              <w:lang w:eastAsia="en-AE"/>
            </w:rPr>
          </w:pPr>
          <w:hyperlink w:anchor="_Toc172048528" w:history="1">
            <w:r w:rsidR="001851B6" w:rsidRPr="00911C19">
              <w:rPr>
                <w:rStyle w:val="Hyperlink"/>
                <w:rFonts w:eastAsia="Times New Roman"/>
                <w:noProof/>
                <w:lang w:eastAsia="en-AE"/>
              </w:rPr>
              <w:t>9. Mobile Mental Health Care Services in Gaza</w:t>
            </w:r>
            <w:r w:rsidR="001851B6">
              <w:rPr>
                <w:noProof/>
                <w:webHidden/>
              </w:rPr>
              <w:tab/>
            </w:r>
            <w:r w:rsidR="001851B6">
              <w:rPr>
                <w:noProof/>
                <w:webHidden/>
              </w:rPr>
              <w:fldChar w:fldCharType="begin"/>
            </w:r>
            <w:r w:rsidR="001851B6">
              <w:rPr>
                <w:noProof/>
                <w:webHidden/>
              </w:rPr>
              <w:instrText xml:space="preserve"> PAGEREF _Toc172048528 \h </w:instrText>
            </w:r>
            <w:r w:rsidR="001851B6">
              <w:rPr>
                <w:noProof/>
                <w:webHidden/>
              </w:rPr>
            </w:r>
            <w:r w:rsidR="001851B6">
              <w:rPr>
                <w:noProof/>
                <w:webHidden/>
              </w:rPr>
              <w:fldChar w:fldCharType="separate"/>
            </w:r>
            <w:r w:rsidR="00E85D7C">
              <w:rPr>
                <w:noProof/>
                <w:webHidden/>
              </w:rPr>
              <w:t>19</w:t>
            </w:r>
            <w:r w:rsidR="001851B6">
              <w:rPr>
                <w:noProof/>
                <w:webHidden/>
              </w:rPr>
              <w:fldChar w:fldCharType="end"/>
            </w:r>
          </w:hyperlink>
        </w:p>
        <w:p w14:paraId="511314C5" w14:textId="24C48632" w:rsidR="001851B6" w:rsidRDefault="00E81332">
          <w:pPr>
            <w:pStyle w:val="TOC1"/>
            <w:tabs>
              <w:tab w:val="right" w:leader="dot" w:pos="9016"/>
            </w:tabs>
            <w:rPr>
              <w:rFonts w:eastAsiaTheme="minorEastAsia"/>
              <w:noProof/>
              <w:sz w:val="24"/>
              <w:szCs w:val="24"/>
              <w:lang w:eastAsia="en-AE"/>
            </w:rPr>
          </w:pPr>
          <w:hyperlink w:anchor="_Toc172048529" w:history="1">
            <w:r w:rsidR="001851B6" w:rsidRPr="00911C19">
              <w:rPr>
                <w:rStyle w:val="Hyperlink"/>
                <w:rFonts w:eastAsia="Times New Roman"/>
                <w:noProof/>
                <w:lang w:eastAsia="en-AE"/>
              </w:rPr>
              <w:t>10. Gaza Trauma-Informed Care Training for Health Professionals</w:t>
            </w:r>
            <w:r w:rsidR="001851B6">
              <w:rPr>
                <w:noProof/>
                <w:webHidden/>
              </w:rPr>
              <w:tab/>
            </w:r>
            <w:r w:rsidR="001851B6">
              <w:rPr>
                <w:noProof/>
                <w:webHidden/>
              </w:rPr>
              <w:fldChar w:fldCharType="begin"/>
            </w:r>
            <w:r w:rsidR="001851B6">
              <w:rPr>
                <w:noProof/>
                <w:webHidden/>
              </w:rPr>
              <w:instrText xml:space="preserve"> PAGEREF _Toc172048529 \h </w:instrText>
            </w:r>
            <w:r w:rsidR="001851B6">
              <w:rPr>
                <w:noProof/>
                <w:webHidden/>
              </w:rPr>
            </w:r>
            <w:r w:rsidR="001851B6">
              <w:rPr>
                <w:noProof/>
                <w:webHidden/>
              </w:rPr>
              <w:fldChar w:fldCharType="separate"/>
            </w:r>
            <w:r w:rsidR="00E85D7C">
              <w:rPr>
                <w:noProof/>
                <w:webHidden/>
              </w:rPr>
              <w:t>21</w:t>
            </w:r>
            <w:r w:rsidR="001851B6">
              <w:rPr>
                <w:noProof/>
                <w:webHidden/>
              </w:rPr>
              <w:fldChar w:fldCharType="end"/>
            </w:r>
          </w:hyperlink>
        </w:p>
        <w:p w14:paraId="6410B397" w14:textId="632CCF05" w:rsidR="001851B6" w:rsidRDefault="00E81332">
          <w:pPr>
            <w:pStyle w:val="TOC1"/>
            <w:tabs>
              <w:tab w:val="right" w:leader="dot" w:pos="9016"/>
            </w:tabs>
            <w:rPr>
              <w:rFonts w:eastAsiaTheme="minorEastAsia"/>
              <w:noProof/>
              <w:sz w:val="24"/>
              <w:szCs w:val="24"/>
              <w:lang w:eastAsia="en-AE"/>
            </w:rPr>
          </w:pPr>
          <w:hyperlink w:anchor="_Toc172048530" w:history="1">
            <w:r w:rsidR="001851B6" w:rsidRPr="00911C19">
              <w:rPr>
                <w:rStyle w:val="Hyperlink"/>
                <w:rFonts w:eastAsia="Times New Roman"/>
                <w:noProof/>
                <w:lang w:eastAsia="en-AE"/>
              </w:rPr>
              <w:t>11. Gaza Digital Peer Support Networks</w:t>
            </w:r>
            <w:r w:rsidR="001851B6">
              <w:rPr>
                <w:noProof/>
                <w:webHidden/>
              </w:rPr>
              <w:tab/>
            </w:r>
            <w:r w:rsidR="001851B6">
              <w:rPr>
                <w:noProof/>
                <w:webHidden/>
              </w:rPr>
              <w:fldChar w:fldCharType="begin"/>
            </w:r>
            <w:r w:rsidR="001851B6">
              <w:rPr>
                <w:noProof/>
                <w:webHidden/>
              </w:rPr>
              <w:instrText xml:space="preserve"> PAGEREF _Toc172048530 \h </w:instrText>
            </w:r>
            <w:r w:rsidR="001851B6">
              <w:rPr>
                <w:noProof/>
                <w:webHidden/>
              </w:rPr>
            </w:r>
            <w:r w:rsidR="001851B6">
              <w:rPr>
                <w:noProof/>
                <w:webHidden/>
              </w:rPr>
              <w:fldChar w:fldCharType="separate"/>
            </w:r>
            <w:r w:rsidR="00E85D7C">
              <w:rPr>
                <w:noProof/>
                <w:webHidden/>
              </w:rPr>
              <w:t>22</w:t>
            </w:r>
            <w:r w:rsidR="001851B6">
              <w:rPr>
                <w:noProof/>
                <w:webHidden/>
              </w:rPr>
              <w:fldChar w:fldCharType="end"/>
            </w:r>
          </w:hyperlink>
        </w:p>
        <w:p w14:paraId="6FC68284" w14:textId="5CC331A4" w:rsidR="001851B6" w:rsidRDefault="00E81332">
          <w:pPr>
            <w:pStyle w:val="TOC1"/>
            <w:tabs>
              <w:tab w:val="right" w:leader="dot" w:pos="9016"/>
            </w:tabs>
            <w:rPr>
              <w:rFonts w:eastAsiaTheme="minorEastAsia"/>
              <w:noProof/>
              <w:sz w:val="24"/>
              <w:szCs w:val="24"/>
              <w:lang w:eastAsia="en-AE"/>
            </w:rPr>
          </w:pPr>
          <w:hyperlink w:anchor="_Toc172048531" w:history="1">
            <w:r w:rsidR="001851B6" w:rsidRPr="00911C19">
              <w:rPr>
                <w:rStyle w:val="Hyperlink"/>
                <w:rFonts w:eastAsia="Times New Roman"/>
                <w:noProof/>
                <w:lang w:eastAsia="en-AE"/>
              </w:rPr>
              <w:t>12. Gaza Integrated Mental Health and Education Program</w:t>
            </w:r>
            <w:r w:rsidR="001851B6">
              <w:rPr>
                <w:noProof/>
                <w:webHidden/>
              </w:rPr>
              <w:tab/>
            </w:r>
            <w:r w:rsidR="001851B6">
              <w:rPr>
                <w:noProof/>
                <w:webHidden/>
              </w:rPr>
              <w:fldChar w:fldCharType="begin"/>
            </w:r>
            <w:r w:rsidR="001851B6">
              <w:rPr>
                <w:noProof/>
                <w:webHidden/>
              </w:rPr>
              <w:instrText xml:space="preserve"> PAGEREF _Toc172048531 \h </w:instrText>
            </w:r>
            <w:r w:rsidR="001851B6">
              <w:rPr>
                <w:noProof/>
                <w:webHidden/>
              </w:rPr>
            </w:r>
            <w:r w:rsidR="001851B6">
              <w:rPr>
                <w:noProof/>
                <w:webHidden/>
              </w:rPr>
              <w:fldChar w:fldCharType="separate"/>
            </w:r>
            <w:r w:rsidR="00E85D7C">
              <w:rPr>
                <w:noProof/>
                <w:webHidden/>
              </w:rPr>
              <w:t>24</w:t>
            </w:r>
            <w:r w:rsidR="001851B6">
              <w:rPr>
                <w:noProof/>
                <w:webHidden/>
              </w:rPr>
              <w:fldChar w:fldCharType="end"/>
            </w:r>
          </w:hyperlink>
        </w:p>
        <w:p w14:paraId="2D89F9EA" w14:textId="0912015A" w:rsidR="001851B6" w:rsidRDefault="00E81332">
          <w:pPr>
            <w:pStyle w:val="TOC1"/>
            <w:tabs>
              <w:tab w:val="right" w:leader="dot" w:pos="9016"/>
            </w:tabs>
            <w:rPr>
              <w:rFonts w:eastAsiaTheme="minorEastAsia"/>
              <w:noProof/>
              <w:sz w:val="24"/>
              <w:szCs w:val="24"/>
              <w:lang w:eastAsia="en-AE"/>
            </w:rPr>
          </w:pPr>
          <w:hyperlink w:anchor="_Toc172048532" w:history="1">
            <w:r w:rsidR="001851B6" w:rsidRPr="00911C19">
              <w:rPr>
                <w:rStyle w:val="Hyperlink"/>
                <w:rFonts w:eastAsia="Times New Roman"/>
                <w:noProof/>
                <w:lang w:eastAsia="en-AE"/>
              </w:rPr>
              <w:t>13. Gaza Trauma Recovery and Resilience Centers</w:t>
            </w:r>
            <w:r w:rsidR="001851B6">
              <w:rPr>
                <w:noProof/>
                <w:webHidden/>
              </w:rPr>
              <w:tab/>
            </w:r>
            <w:r w:rsidR="001851B6">
              <w:rPr>
                <w:noProof/>
                <w:webHidden/>
              </w:rPr>
              <w:fldChar w:fldCharType="begin"/>
            </w:r>
            <w:r w:rsidR="001851B6">
              <w:rPr>
                <w:noProof/>
                <w:webHidden/>
              </w:rPr>
              <w:instrText xml:space="preserve"> PAGEREF _Toc172048532 \h </w:instrText>
            </w:r>
            <w:r w:rsidR="001851B6">
              <w:rPr>
                <w:noProof/>
                <w:webHidden/>
              </w:rPr>
            </w:r>
            <w:r w:rsidR="001851B6">
              <w:rPr>
                <w:noProof/>
                <w:webHidden/>
              </w:rPr>
              <w:fldChar w:fldCharType="separate"/>
            </w:r>
            <w:r w:rsidR="00E85D7C">
              <w:rPr>
                <w:noProof/>
                <w:webHidden/>
              </w:rPr>
              <w:t>26</w:t>
            </w:r>
            <w:r w:rsidR="001851B6">
              <w:rPr>
                <w:noProof/>
                <w:webHidden/>
              </w:rPr>
              <w:fldChar w:fldCharType="end"/>
            </w:r>
          </w:hyperlink>
        </w:p>
        <w:p w14:paraId="21455882" w14:textId="00379B6B" w:rsidR="001851B6" w:rsidRDefault="00E81332">
          <w:pPr>
            <w:pStyle w:val="TOC1"/>
            <w:tabs>
              <w:tab w:val="right" w:leader="dot" w:pos="9016"/>
            </w:tabs>
            <w:rPr>
              <w:rFonts w:eastAsiaTheme="minorEastAsia"/>
              <w:noProof/>
              <w:sz w:val="24"/>
              <w:szCs w:val="24"/>
              <w:lang w:eastAsia="en-AE"/>
            </w:rPr>
          </w:pPr>
          <w:hyperlink w:anchor="_Toc172048533" w:history="1">
            <w:r w:rsidR="001851B6" w:rsidRPr="00911C19">
              <w:rPr>
                <w:rStyle w:val="Hyperlink"/>
                <w:rFonts w:eastAsia="Times New Roman"/>
                <w:noProof/>
                <w:lang w:eastAsia="en-AE"/>
              </w:rPr>
              <w:t>14. Gaza Community Mental Health Outreach Program</w:t>
            </w:r>
            <w:r w:rsidR="001851B6">
              <w:rPr>
                <w:noProof/>
                <w:webHidden/>
              </w:rPr>
              <w:tab/>
            </w:r>
            <w:r w:rsidR="001851B6">
              <w:rPr>
                <w:noProof/>
                <w:webHidden/>
              </w:rPr>
              <w:fldChar w:fldCharType="begin"/>
            </w:r>
            <w:r w:rsidR="001851B6">
              <w:rPr>
                <w:noProof/>
                <w:webHidden/>
              </w:rPr>
              <w:instrText xml:space="preserve"> PAGEREF _Toc172048533 \h </w:instrText>
            </w:r>
            <w:r w:rsidR="001851B6">
              <w:rPr>
                <w:noProof/>
                <w:webHidden/>
              </w:rPr>
            </w:r>
            <w:r w:rsidR="001851B6">
              <w:rPr>
                <w:noProof/>
                <w:webHidden/>
              </w:rPr>
              <w:fldChar w:fldCharType="separate"/>
            </w:r>
            <w:r w:rsidR="00E85D7C">
              <w:rPr>
                <w:noProof/>
                <w:webHidden/>
              </w:rPr>
              <w:t>28</w:t>
            </w:r>
            <w:r w:rsidR="001851B6">
              <w:rPr>
                <w:noProof/>
                <w:webHidden/>
              </w:rPr>
              <w:fldChar w:fldCharType="end"/>
            </w:r>
          </w:hyperlink>
        </w:p>
        <w:p w14:paraId="7C61262D" w14:textId="1661E8D2" w:rsidR="001851B6" w:rsidRDefault="00E81332">
          <w:pPr>
            <w:pStyle w:val="TOC1"/>
            <w:tabs>
              <w:tab w:val="right" w:leader="dot" w:pos="9016"/>
            </w:tabs>
            <w:rPr>
              <w:rFonts w:eastAsiaTheme="minorEastAsia"/>
              <w:noProof/>
              <w:sz w:val="24"/>
              <w:szCs w:val="24"/>
              <w:lang w:eastAsia="en-AE"/>
            </w:rPr>
          </w:pPr>
          <w:hyperlink w:anchor="_Toc172048534" w:history="1">
            <w:r w:rsidR="001851B6" w:rsidRPr="00911C19">
              <w:rPr>
                <w:rStyle w:val="Hyperlink"/>
                <w:rFonts w:eastAsia="Times New Roman"/>
                <w:noProof/>
                <w:lang w:eastAsia="en-AE"/>
              </w:rPr>
              <w:t>15. Gaza Mental Health Crisis Hotline</w:t>
            </w:r>
            <w:r w:rsidR="001851B6">
              <w:rPr>
                <w:noProof/>
                <w:webHidden/>
              </w:rPr>
              <w:tab/>
            </w:r>
            <w:r w:rsidR="001851B6">
              <w:rPr>
                <w:noProof/>
                <w:webHidden/>
              </w:rPr>
              <w:fldChar w:fldCharType="begin"/>
            </w:r>
            <w:r w:rsidR="001851B6">
              <w:rPr>
                <w:noProof/>
                <w:webHidden/>
              </w:rPr>
              <w:instrText xml:space="preserve"> PAGEREF _Toc172048534 \h </w:instrText>
            </w:r>
            <w:r w:rsidR="001851B6">
              <w:rPr>
                <w:noProof/>
                <w:webHidden/>
              </w:rPr>
            </w:r>
            <w:r w:rsidR="001851B6">
              <w:rPr>
                <w:noProof/>
                <w:webHidden/>
              </w:rPr>
              <w:fldChar w:fldCharType="separate"/>
            </w:r>
            <w:r w:rsidR="00E85D7C">
              <w:rPr>
                <w:noProof/>
                <w:webHidden/>
              </w:rPr>
              <w:t>29</w:t>
            </w:r>
            <w:r w:rsidR="001851B6">
              <w:rPr>
                <w:noProof/>
                <w:webHidden/>
              </w:rPr>
              <w:fldChar w:fldCharType="end"/>
            </w:r>
          </w:hyperlink>
        </w:p>
        <w:p w14:paraId="360279F8" w14:textId="7AFB80AA" w:rsidR="001851B6" w:rsidRDefault="00E81332">
          <w:pPr>
            <w:pStyle w:val="TOC1"/>
            <w:tabs>
              <w:tab w:val="right" w:leader="dot" w:pos="9016"/>
            </w:tabs>
            <w:rPr>
              <w:rFonts w:eastAsiaTheme="minorEastAsia"/>
              <w:noProof/>
              <w:sz w:val="24"/>
              <w:szCs w:val="24"/>
              <w:lang w:eastAsia="en-AE"/>
            </w:rPr>
          </w:pPr>
          <w:hyperlink w:anchor="_Toc172048535" w:history="1">
            <w:r w:rsidR="001851B6" w:rsidRPr="00911C19">
              <w:rPr>
                <w:rStyle w:val="Hyperlink"/>
                <w:rFonts w:eastAsia="Times New Roman"/>
                <w:noProof/>
                <w:lang w:eastAsia="en-AE"/>
              </w:rPr>
              <w:t>16. Gaza Psychological First Aid Training Program</w:t>
            </w:r>
            <w:r w:rsidR="001851B6">
              <w:rPr>
                <w:noProof/>
                <w:webHidden/>
              </w:rPr>
              <w:tab/>
            </w:r>
            <w:r w:rsidR="001851B6">
              <w:rPr>
                <w:noProof/>
                <w:webHidden/>
              </w:rPr>
              <w:fldChar w:fldCharType="begin"/>
            </w:r>
            <w:r w:rsidR="001851B6">
              <w:rPr>
                <w:noProof/>
                <w:webHidden/>
              </w:rPr>
              <w:instrText xml:space="preserve"> PAGEREF _Toc172048535 \h </w:instrText>
            </w:r>
            <w:r w:rsidR="001851B6">
              <w:rPr>
                <w:noProof/>
                <w:webHidden/>
              </w:rPr>
            </w:r>
            <w:r w:rsidR="001851B6">
              <w:rPr>
                <w:noProof/>
                <w:webHidden/>
              </w:rPr>
              <w:fldChar w:fldCharType="separate"/>
            </w:r>
            <w:r w:rsidR="00E85D7C">
              <w:rPr>
                <w:noProof/>
                <w:webHidden/>
              </w:rPr>
              <w:t>31</w:t>
            </w:r>
            <w:r w:rsidR="001851B6">
              <w:rPr>
                <w:noProof/>
                <w:webHidden/>
              </w:rPr>
              <w:fldChar w:fldCharType="end"/>
            </w:r>
          </w:hyperlink>
        </w:p>
        <w:p w14:paraId="180DEF0C" w14:textId="6CC850B6" w:rsidR="001851B6" w:rsidRDefault="00E81332">
          <w:pPr>
            <w:pStyle w:val="TOC1"/>
            <w:tabs>
              <w:tab w:val="right" w:leader="dot" w:pos="9016"/>
            </w:tabs>
            <w:rPr>
              <w:rFonts w:eastAsiaTheme="minorEastAsia"/>
              <w:noProof/>
              <w:sz w:val="24"/>
              <w:szCs w:val="24"/>
              <w:lang w:eastAsia="en-AE"/>
            </w:rPr>
          </w:pPr>
          <w:hyperlink w:anchor="_Toc172048536" w:history="1">
            <w:r w:rsidR="001851B6" w:rsidRPr="00911C19">
              <w:rPr>
                <w:rStyle w:val="Hyperlink"/>
                <w:noProof/>
              </w:rPr>
              <w:t>17. Gaza Digital Therapy and Counseling Services</w:t>
            </w:r>
            <w:r w:rsidR="001851B6">
              <w:rPr>
                <w:noProof/>
                <w:webHidden/>
              </w:rPr>
              <w:tab/>
            </w:r>
            <w:r w:rsidR="001851B6">
              <w:rPr>
                <w:noProof/>
                <w:webHidden/>
              </w:rPr>
              <w:fldChar w:fldCharType="begin"/>
            </w:r>
            <w:r w:rsidR="001851B6">
              <w:rPr>
                <w:noProof/>
                <w:webHidden/>
              </w:rPr>
              <w:instrText xml:space="preserve"> PAGEREF _Toc172048536 \h </w:instrText>
            </w:r>
            <w:r w:rsidR="001851B6">
              <w:rPr>
                <w:noProof/>
                <w:webHidden/>
              </w:rPr>
            </w:r>
            <w:r w:rsidR="001851B6">
              <w:rPr>
                <w:noProof/>
                <w:webHidden/>
              </w:rPr>
              <w:fldChar w:fldCharType="separate"/>
            </w:r>
            <w:r w:rsidR="00E85D7C">
              <w:rPr>
                <w:noProof/>
                <w:webHidden/>
              </w:rPr>
              <w:t>33</w:t>
            </w:r>
            <w:r w:rsidR="001851B6">
              <w:rPr>
                <w:noProof/>
                <w:webHidden/>
              </w:rPr>
              <w:fldChar w:fldCharType="end"/>
            </w:r>
          </w:hyperlink>
        </w:p>
        <w:p w14:paraId="69984B91" w14:textId="6FC8B5B5" w:rsidR="001851B6" w:rsidRDefault="00E81332">
          <w:pPr>
            <w:pStyle w:val="TOC1"/>
            <w:tabs>
              <w:tab w:val="right" w:leader="dot" w:pos="9016"/>
            </w:tabs>
            <w:rPr>
              <w:rFonts w:eastAsiaTheme="minorEastAsia"/>
              <w:noProof/>
              <w:sz w:val="24"/>
              <w:szCs w:val="24"/>
              <w:lang w:eastAsia="en-AE"/>
            </w:rPr>
          </w:pPr>
          <w:hyperlink w:anchor="_Toc172048537" w:history="1">
            <w:r w:rsidR="001851B6" w:rsidRPr="00911C19">
              <w:rPr>
                <w:rStyle w:val="Hyperlink"/>
                <w:noProof/>
              </w:rPr>
              <w:t>18. Gaza Youth Mental Health Empowerment Program</w:t>
            </w:r>
            <w:r w:rsidR="001851B6">
              <w:rPr>
                <w:noProof/>
                <w:webHidden/>
              </w:rPr>
              <w:tab/>
            </w:r>
            <w:r w:rsidR="001851B6">
              <w:rPr>
                <w:noProof/>
                <w:webHidden/>
              </w:rPr>
              <w:fldChar w:fldCharType="begin"/>
            </w:r>
            <w:r w:rsidR="001851B6">
              <w:rPr>
                <w:noProof/>
                <w:webHidden/>
              </w:rPr>
              <w:instrText xml:space="preserve"> PAGEREF _Toc172048537 \h </w:instrText>
            </w:r>
            <w:r w:rsidR="001851B6">
              <w:rPr>
                <w:noProof/>
                <w:webHidden/>
              </w:rPr>
            </w:r>
            <w:r w:rsidR="001851B6">
              <w:rPr>
                <w:noProof/>
                <w:webHidden/>
              </w:rPr>
              <w:fldChar w:fldCharType="separate"/>
            </w:r>
            <w:r w:rsidR="00E85D7C">
              <w:rPr>
                <w:noProof/>
                <w:webHidden/>
              </w:rPr>
              <w:t>34</w:t>
            </w:r>
            <w:r w:rsidR="001851B6">
              <w:rPr>
                <w:noProof/>
                <w:webHidden/>
              </w:rPr>
              <w:fldChar w:fldCharType="end"/>
            </w:r>
          </w:hyperlink>
        </w:p>
        <w:p w14:paraId="1297D9F6" w14:textId="69DB113B" w:rsidR="001851B6" w:rsidRDefault="00E81332">
          <w:pPr>
            <w:pStyle w:val="TOC1"/>
            <w:tabs>
              <w:tab w:val="right" w:leader="dot" w:pos="9016"/>
            </w:tabs>
            <w:rPr>
              <w:rFonts w:eastAsiaTheme="minorEastAsia"/>
              <w:noProof/>
              <w:sz w:val="24"/>
              <w:szCs w:val="24"/>
              <w:lang w:eastAsia="en-AE"/>
            </w:rPr>
          </w:pPr>
          <w:hyperlink w:anchor="_Toc172048538" w:history="1">
            <w:r w:rsidR="001851B6" w:rsidRPr="00911C19">
              <w:rPr>
                <w:rStyle w:val="Hyperlink"/>
                <w:noProof/>
              </w:rPr>
              <w:t>19. Gaza Community Healing and Reconciliation Program</w:t>
            </w:r>
            <w:r w:rsidR="001851B6">
              <w:rPr>
                <w:noProof/>
                <w:webHidden/>
              </w:rPr>
              <w:tab/>
            </w:r>
            <w:r w:rsidR="001851B6">
              <w:rPr>
                <w:noProof/>
                <w:webHidden/>
              </w:rPr>
              <w:fldChar w:fldCharType="begin"/>
            </w:r>
            <w:r w:rsidR="001851B6">
              <w:rPr>
                <w:noProof/>
                <w:webHidden/>
              </w:rPr>
              <w:instrText xml:space="preserve"> PAGEREF _Toc172048538 \h </w:instrText>
            </w:r>
            <w:r w:rsidR="001851B6">
              <w:rPr>
                <w:noProof/>
                <w:webHidden/>
              </w:rPr>
            </w:r>
            <w:r w:rsidR="001851B6">
              <w:rPr>
                <w:noProof/>
                <w:webHidden/>
              </w:rPr>
              <w:fldChar w:fldCharType="separate"/>
            </w:r>
            <w:r w:rsidR="00E85D7C">
              <w:rPr>
                <w:noProof/>
                <w:webHidden/>
              </w:rPr>
              <w:t>36</w:t>
            </w:r>
            <w:r w:rsidR="001851B6">
              <w:rPr>
                <w:noProof/>
                <w:webHidden/>
              </w:rPr>
              <w:fldChar w:fldCharType="end"/>
            </w:r>
          </w:hyperlink>
        </w:p>
        <w:p w14:paraId="66917580" w14:textId="33B795FE" w:rsidR="001851B6" w:rsidRDefault="00E81332">
          <w:pPr>
            <w:pStyle w:val="TOC1"/>
            <w:tabs>
              <w:tab w:val="right" w:leader="dot" w:pos="9016"/>
            </w:tabs>
            <w:rPr>
              <w:rFonts w:eastAsiaTheme="minorEastAsia"/>
              <w:noProof/>
              <w:sz w:val="24"/>
              <w:szCs w:val="24"/>
              <w:lang w:eastAsia="en-AE"/>
            </w:rPr>
          </w:pPr>
          <w:hyperlink w:anchor="_Toc172048539" w:history="1">
            <w:r w:rsidR="001851B6" w:rsidRPr="00911C19">
              <w:rPr>
                <w:rStyle w:val="Hyperlink"/>
                <w:noProof/>
              </w:rPr>
              <w:t>20. Gaza Family Mental Health Support Program</w:t>
            </w:r>
            <w:r w:rsidR="001851B6">
              <w:rPr>
                <w:noProof/>
                <w:webHidden/>
              </w:rPr>
              <w:tab/>
            </w:r>
            <w:r w:rsidR="001851B6">
              <w:rPr>
                <w:noProof/>
                <w:webHidden/>
              </w:rPr>
              <w:fldChar w:fldCharType="begin"/>
            </w:r>
            <w:r w:rsidR="001851B6">
              <w:rPr>
                <w:noProof/>
                <w:webHidden/>
              </w:rPr>
              <w:instrText xml:space="preserve"> PAGEREF _Toc172048539 \h </w:instrText>
            </w:r>
            <w:r w:rsidR="001851B6">
              <w:rPr>
                <w:noProof/>
                <w:webHidden/>
              </w:rPr>
            </w:r>
            <w:r w:rsidR="001851B6">
              <w:rPr>
                <w:noProof/>
                <w:webHidden/>
              </w:rPr>
              <w:fldChar w:fldCharType="separate"/>
            </w:r>
            <w:r w:rsidR="00E85D7C">
              <w:rPr>
                <w:noProof/>
                <w:webHidden/>
              </w:rPr>
              <w:t>38</w:t>
            </w:r>
            <w:r w:rsidR="001851B6">
              <w:rPr>
                <w:noProof/>
                <w:webHidden/>
              </w:rPr>
              <w:fldChar w:fldCharType="end"/>
            </w:r>
          </w:hyperlink>
        </w:p>
        <w:p w14:paraId="7555A61C" w14:textId="56E4D213" w:rsidR="001851B6" w:rsidRDefault="00E81332">
          <w:pPr>
            <w:pStyle w:val="TOC1"/>
            <w:tabs>
              <w:tab w:val="right" w:leader="dot" w:pos="9016"/>
            </w:tabs>
            <w:rPr>
              <w:rFonts w:eastAsiaTheme="minorEastAsia"/>
              <w:noProof/>
              <w:sz w:val="24"/>
              <w:szCs w:val="24"/>
              <w:lang w:eastAsia="en-AE"/>
            </w:rPr>
          </w:pPr>
          <w:hyperlink w:anchor="_Toc172048540" w:history="1">
            <w:r w:rsidR="001851B6" w:rsidRPr="00911C19">
              <w:rPr>
                <w:rStyle w:val="Hyperlink"/>
                <w:noProof/>
              </w:rPr>
              <w:t>21. Gaza Workplace Mental Health Initiative</w:t>
            </w:r>
            <w:r w:rsidR="001851B6">
              <w:rPr>
                <w:noProof/>
                <w:webHidden/>
              </w:rPr>
              <w:tab/>
            </w:r>
            <w:r w:rsidR="001851B6">
              <w:rPr>
                <w:noProof/>
                <w:webHidden/>
              </w:rPr>
              <w:fldChar w:fldCharType="begin"/>
            </w:r>
            <w:r w:rsidR="001851B6">
              <w:rPr>
                <w:noProof/>
                <w:webHidden/>
              </w:rPr>
              <w:instrText xml:space="preserve"> PAGEREF _Toc172048540 \h </w:instrText>
            </w:r>
            <w:r w:rsidR="001851B6">
              <w:rPr>
                <w:noProof/>
                <w:webHidden/>
              </w:rPr>
            </w:r>
            <w:r w:rsidR="001851B6">
              <w:rPr>
                <w:noProof/>
                <w:webHidden/>
              </w:rPr>
              <w:fldChar w:fldCharType="separate"/>
            </w:r>
            <w:r w:rsidR="00E85D7C">
              <w:rPr>
                <w:noProof/>
                <w:webHidden/>
              </w:rPr>
              <w:t>39</w:t>
            </w:r>
            <w:r w:rsidR="001851B6">
              <w:rPr>
                <w:noProof/>
                <w:webHidden/>
              </w:rPr>
              <w:fldChar w:fldCharType="end"/>
            </w:r>
          </w:hyperlink>
        </w:p>
        <w:p w14:paraId="71D26E9D" w14:textId="1A9A1B18" w:rsidR="001851B6" w:rsidRDefault="00E81332">
          <w:pPr>
            <w:pStyle w:val="TOC1"/>
            <w:tabs>
              <w:tab w:val="right" w:leader="dot" w:pos="9016"/>
            </w:tabs>
            <w:rPr>
              <w:rFonts w:eastAsiaTheme="minorEastAsia"/>
              <w:noProof/>
              <w:sz w:val="24"/>
              <w:szCs w:val="24"/>
              <w:lang w:eastAsia="en-AE"/>
            </w:rPr>
          </w:pPr>
          <w:hyperlink w:anchor="_Toc172048541" w:history="1">
            <w:r w:rsidR="001851B6" w:rsidRPr="00911C19">
              <w:rPr>
                <w:rStyle w:val="Hyperlink"/>
                <w:noProof/>
              </w:rPr>
              <w:t>22. Gaza Post-War Mental Health Rehabilitation Program</w:t>
            </w:r>
            <w:r w:rsidR="001851B6">
              <w:rPr>
                <w:noProof/>
                <w:webHidden/>
              </w:rPr>
              <w:tab/>
            </w:r>
            <w:r w:rsidR="001851B6">
              <w:rPr>
                <w:noProof/>
                <w:webHidden/>
              </w:rPr>
              <w:fldChar w:fldCharType="begin"/>
            </w:r>
            <w:r w:rsidR="001851B6">
              <w:rPr>
                <w:noProof/>
                <w:webHidden/>
              </w:rPr>
              <w:instrText xml:space="preserve"> PAGEREF _Toc172048541 \h </w:instrText>
            </w:r>
            <w:r w:rsidR="001851B6">
              <w:rPr>
                <w:noProof/>
                <w:webHidden/>
              </w:rPr>
            </w:r>
            <w:r w:rsidR="001851B6">
              <w:rPr>
                <w:noProof/>
                <w:webHidden/>
              </w:rPr>
              <w:fldChar w:fldCharType="separate"/>
            </w:r>
            <w:r w:rsidR="00E85D7C">
              <w:rPr>
                <w:noProof/>
                <w:webHidden/>
              </w:rPr>
              <w:t>41</w:t>
            </w:r>
            <w:r w:rsidR="001851B6">
              <w:rPr>
                <w:noProof/>
                <w:webHidden/>
              </w:rPr>
              <w:fldChar w:fldCharType="end"/>
            </w:r>
          </w:hyperlink>
        </w:p>
        <w:p w14:paraId="30EA7359" w14:textId="2CE4F46B" w:rsidR="001851B6" w:rsidRDefault="00E81332">
          <w:pPr>
            <w:pStyle w:val="TOC1"/>
            <w:tabs>
              <w:tab w:val="right" w:leader="dot" w:pos="9016"/>
            </w:tabs>
            <w:rPr>
              <w:rFonts w:eastAsiaTheme="minorEastAsia"/>
              <w:noProof/>
              <w:sz w:val="24"/>
              <w:szCs w:val="24"/>
              <w:lang w:eastAsia="en-AE"/>
            </w:rPr>
          </w:pPr>
          <w:hyperlink w:anchor="_Toc172048542" w:history="1">
            <w:r w:rsidR="001851B6" w:rsidRPr="00911C19">
              <w:rPr>
                <w:rStyle w:val="Hyperlink"/>
                <w:noProof/>
              </w:rPr>
              <w:t>23. Gaza Women's Mental Health Empowerment Program</w:t>
            </w:r>
            <w:r w:rsidR="001851B6">
              <w:rPr>
                <w:noProof/>
                <w:webHidden/>
              </w:rPr>
              <w:tab/>
            </w:r>
            <w:r w:rsidR="001851B6">
              <w:rPr>
                <w:noProof/>
                <w:webHidden/>
              </w:rPr>
              <w:fldChar w:fldCharType="begin"/>
            </w:r>
            <w:r w:rsidR="001851B6">
              <w:rPr>
                <w:noProof/>
                <w:webHidden/>
              </w:rPr>
              <w:instrText xml:space="preserve"> PAGEREF _Toc172048542 \h </w:instrText>
            </w:r>
            <w:r w:rsidR="001851B6">
              <w:rPr>
                <w:noProof/>
                <w:webHidden/>
              </w:rPr>
            </w:r>
            <w:r w:rsidR="001851B6">
              <w:rPr>
                <w:noProof/>
                <w:webHidden/>
              </w:rPr>
              <w:fldChar w:fldCharType="separate"/>
            </w:r>
            <w:r w:rsidR="00E85D7C">
              <w:rPr>
                <w:noProof/>
                <w:webHidden/>
              </w:rPr>
              <w:t>43</w:t>
            </w:r>
            <w:r w:rsidR="001851B6">
              <w:rPr>
                <w:noProof/>
                <w:webHidden/>
              </w:rPr>
              <w:fldChar w:fldCharType="end"/>
            </w:r>
          </w:hyperlink>
        </w:p>
        <w:p w14:paraId="2D57EFFB" w14:textId="10AF9616" w:rsidR="001851B6" w:rsidRDefault="00E81332">
          <w:pPr>
            <w:pStyle w:val="TOC1"/>
            <w:tabs>
              <w:tab w:val="right" w:leader="dot" w:pos="9016"/>
            </w:tabs>
            <w:rPr>
              <w:rFonts w:eastAsiaTheme="minorEastAsia"/>
              <w:noProof/>
              <w:sz w:val="24"/>
              <w:szCs w:val="24"/>
              <w:lang w:eastAsia="en-AE"/>
            </w:rPr>
          </w:pPr>
          <w:hyperlink w:anchor="_Toc172048543" w:history="1">
            <w:r w:rsidR="001851B6" w:rsidRPr="00911C19">
              <w:rPr>
                <w:rStyle w:val="Hyperlink"/>
                <w:noProof/>
              </w:rPr>
              <w:t>24. Gaza Youth Resilience and Leadership Program</w:t>
            </w:r>
            <w:r w:rsidR="001851B6">
              <w:rPr>
                <w:noProof/>
                <w:webHidden/>
              </w:rPr>
              <w:tab/>
            </w:r>
            <w:r w:rsidR="001851B6">
              <w:rPr>
                <w:noProof/>
                <w:webHidden/>
              </w:rPr>
              <w:fldChar w:fldCharType="begin"/>
            </w:r>
            <w:r w:rsidR="001851B6">
              <w:rPr>
                <w:noProof/>
                <w:webHidden/>
              </w:rPr>
              <w:instrText xml:space="preserve"> PAGEREF _Toc172048543 \h </w:instrText>
            </w:r>
            <w:r w:rsidR="001851B6">
              <w:rPr>
                <w:noProof/>
                <w:webHidden/>
              </w:rPr>
            </w:r>
            <w:r w:rsidR="001851B6">
              <w:rPr>
                <w:noProof/>
                <w:webHidden/>
              </w:rPr>
              <w:fldChar w:fldCharType="separate"/>
            </w:r>
            <w:r w:rsidR="00E85D7C">
              <w:rPr>
                <w:noProof/>
                <w:webHidden/>
              </w:rPr>
              <w:t>45</w:t>
            </w:r>
            <w:r w:rsidR="001851B6">
              <w:rPr>
                <w:noProof/>
                <w:webHidden/>
              </w:rPr>
              <w:fldChar w:fldCharType="end"/>
            </w:r>
          </w:hyperlink>
        </w:p>
        <w:p w14:paraId="219E3113" w14:textId="7865939A" w:rsidR="001851B6" w:rsidRDefault="00E81332">
          <w:pPr>
            <w:pStyle w:val="TOC1"/>
            <w:tabs>
              <w:tab w:val="right" w:leader="dot" w:pos="9016"/>
            </w:tabs>
            <w:rPr>
              <w:rFonts w:eastAsiaTheme="minorEastAsia"/>
              <w:noProof/>
              <w:sz w:val="24"/>
              <w:szCs w:val="24"/>
              <w:lang w:eastAsia="en-AE"/>
            </w:rPr>
          </w:pPr>
          <w:hyperlink w:anchor="_Toc172048544" w:history="1">
            <w:r w:rsidR="001851B6" w:rsidRPr="00911C19">
              <w:rPr>
                <w:rStyle w:val="Hyperlink"/>
                <w:noProof/>
              </w:rPr>
              <w:t>25. Gaza Veterans Mental Health Support Program</w:t>
            </w:r>
            <w:r w:rsidR="001851B6">
              <w:rPr>
                <w:noProof/>
                <w:webHidden/>
              </w:rPr>
              <w:tab/>
            </w:r>
            <w:r w:rsidR="001851B6">
              <w:rPr>
                <w:noProof/>
                <w:webHidden/>
              </w:rPr>
              <w:fldChar w:fldCharType="begin"/>
            </w:r>
            <w:r w:rsidR="001851B6">
              <w:rPr>
                <w:noProof/>
                <w:webHidden/>
              </w:rPr>
              <w:instrText xml:space="preserve"> PAGEREF _Toc172048544 \h </w:instrText>
            </w:r>
            <w:r w:rsidR="001851B6">
              <w:rPr>
                <w:noProof/>
                <w:webHidden/>
              </w:rPr>
            </w:r>
            <w:r w:rsidR="001851B6">
              <w:rPr>
                <w:noProof/>
                <w:webHidden/>
              </w:rPr>
              <w:fldChar w:fldCharType="separate"/>
            </w:r>
            <w:r w:rsidR="00E85D7C">
              <w:rPr>
                <w:noProof/>
                <w:webHidden/>
              </w:rPr>
              <w:t>47</w:t>
            </w:r>
            <w:r w:rsidR="001851B6">
              <w:rPr>
                <w:noProof/>
                <w:webHidden/>
              </w:rPr>
              <w:fldChar w:fldCharType="end"/>
            </w:r>
          </w:hyperlink>
        </w:p>
        <w:p w14:paraId="4CCD64EB" w14:textId="0592655D" w:rsidR="001851B6" w:rsidRDefault="00E81332">
          <w:pPr>
            <w:pStyle w:val="TOC1"/>
            <w:tabs>
              <w:tab w:val="right" w:leader="dot" w:pos="9016"/>
            </w:tabs>
            <w:rPr>
              <w:rFonts w:eastAsiaTheme="minorEastAsia"/>
              <w:noProof/>
              <w:sz w:val="24"/>
              <w:szCs w:val="24"/>
              <w:lang w:eastAsia="en-AE"/>
            </w:rPr>
          </w:pPr>
          <w:hyperlink w:anchor="_Toc172048545" w:history="1">
            <w:r w:rsidR="001851B6" w:rsidRPr="00911C19">
              <w:rPr>
                <w:rStyle w:val="Hyperlink"/>
                <w:noProof/>
              </w:rPr>
              <w:t>26. Gaza Mindfulness and Stress Reduction Program</w:t>
            </w:r>
            <w:r w:rsidR="001851B6">
              <w:rPr>
                <w:noProof/>
                <w:webHidden/>
              </w:rPr>
              <w:tab/>
            </w:r>
            <w:r w:rsidR="001851B6">
              <w:rPr>
                <w:noProof/>
                <w:webHidden/>
              </w:rPr>
              <w:fldChar w:fldCharType="begin"/>
            </w:r>
            <w:r w:rsidR="001851B6">
              <w:rPr>
                <w:noProof/>
                <w:webHidden/>
              </w:rPr>
              <w:instrText xml:space="preserve"> PAGEREF _Toc172048545 \h </w:instrText>
            </w:r>
            <w:r w:rsidR="001851B6">
              <w:rPr>
                <w:noProof/>
                <w:webHidden/>
              </w:rPr>
            </w:r>
            <w:r w:rsidR="001851B6">
              <w:rPr>
                <w:noProof/>
                <w:webHidden/>
              </w:rPr>
              <w:fldChar w:fldCharType="separate"/>
            </w:r>
            <w:r w:rsidR="00E85D7C">
              <w:rPr>
                <w:noProof/>
                <w:webHidden/>
              </w:rPr>
              <w:t>49</w:t>
            </w:r>
            <w:r w:rsidR="001851B6">
              <w:rPr>
                <w:noProof/>
                <w:webHidden/>
              </w:rPr>
              <w:fldChar w:fldCharType="end"/>
            </w:r>
          </w:hyperlink>
        </w:p>
        <w:p w14:paraId="7EA55BFE" w14:textId="38B491C9" w:rsidR="001851B6" w:rsidRDefault="00E81332">
          <w:pPr>
            <w:pStyle w:val="TOC1"/>
            <w:tabs>
              <w:tab w:val="right" w:leader="dot" w:pos="9016"/>
            </w:tabs>
            <w:rPr>
              <w:rFonts w:eastAsiaTheme="minorEastAsia"/>
              <w:noProof/>
              <w:sz w:val="24"/>
              <w:szCs w:val="24"/>
              <w:lang w:eastAsia="en-AE"/>
            </w:rPr>
          </w:pPr>
          <w:hyperlink w:anchor="_Toc172048546" w:history="1">
            <w:r w:rsidR="001851B6" w:rsidRPr="00911C19">
              <w:rPr>
                <w:rStyle w:val="Hyperlink"/>
                <w:noProof/>
              </w:rPr>
              <w:t>27. Gaza Mental Health Awareness and Education Campaign</w:t>
            </w:r>
            <w:r w:rsidR="001851B6">
              <w:rPr>
                <w:noProof/>
                <w:webHidden/>
              </w:rPr>
              <w:tab/>
            </w:r>
            <w:r w:rsidR="001851B6">
              <w:rPr>
                <w:noProof/>
                <w:webHidden/>
              </w:rPr>
              <w:fldChar w:fldCharType="begin"/>
            </w:r>
            <w:r w:rsidR="001851B6">
              <w:rPr>
                <w:noProof/>
                <w:webHidden/>
              </w:rPr>
              <w:instrText xml:space="preserve"> PAGEREF _Toc172048546 \h </w:instrText>
            </w:r>
            <w:r w:rsidR="001851B6">
              <w:rPr>
                <w:noProof/>
                <w:webHidden/>
              </w:rPr>
            </w:r>
            <w:r w:rsidR="001851B6">
              <w:rPr>
                <w:noProof/>
                <w:webHidden/>
              </w:rPr>
              <w:fldChar w:fldCharType="separate"/>
            </w:r>
            <w:r w:rsidR="00E85D7C">
              <w:rPr>
                <w:noProof/>
                <w:webHidden/>
              </w:rPr>
              <w:t>50</w:t>
            </w:r>
            <w:r w:rsidR="001851B6">
              <w:rPr>
                <w:noProof/>
                <w:webHidden/>
              </w:rPr>
              <w:fldChar w:fldCharType="end"/>
            </w:r>
          </w:hyperlink>
        </w:p>
        <w:p w14:paraId="28C70A33" w14:textId="5F69AF36" w:rsidR="001851B6" w:rsidRDefault="00E81332">
          <w:pPr>
            <w:pStyle w:val="TOC1"/>
            <w:tabs>
              <w:tab w:val="right" w:leader="dot" w:pos="9016"/>
            </w:tabs>
            <w:rPr>
              <w:rFonts w:eastAsiaTheme="minorEastAsia"/>
              <w:noProof/>
              <w:sz w:val="24"/>
              <w:szCs w:val="24"/>
              <w:lang w:eastAsia="en-AE"/>
            </w:rPr>
          </w:pPr>
          <w:hyperlink w:anchor="_Toc172048547" w:history="1">
            <w:r w:rsidR="001851B6" w:rsidRPr="00911C19">
              <w:rPr>
                <w:rStyle w:val="Hyperlink"/>
                <w:noProof/>
              </w:rPr>
              <w:t>28. Gaza Integrated Health and Mental Health Clinics</w:t>
            </w:r>
            <w:r w:rsidR="001851B6">
              <w:rPr>
                <w:noProof/>
                <w:webHidden/>
              </w:rPr>
              <w:tab/>
            </w:r>
            <w:r w:rsidR="001851B6">
              <w:rPr>
                <w:noProof/>
                <w:webHidden/>
              </w:rPr>
              <w:fldChar w:fldCharType="begin"/>
            </w:r>
            <w:r w:rsidR="001851B6">
              <w:rPr>
                <w:noProof/>
                <w:webHidden/>
              </w:rPr>
              <w:instrText xml:space="preserve"> PAGEREF _Toc172048547 \h </w:instrText>
            </w:r>
            <w:r w:rsidR="001851B6">
              <w:rPr>
                <w:noProof/>
                <w:webHidden/>
              </w:rPr>
            </w:r>
            <w:r w:rsidR="001851B6">
              <w:rPr>
                <w:noProof/>
                <w:webHidden/>
              </w:rPr>
              <w:fldChar w:fldCharType="separate"/>
            </w:r>
            <w:r w:rsidR="00E85D7C">
              <w:rPr>
                <w:noProof/>
                <w:webHidden/>
              </w:rPr>
              <w:t>52</w:t>
            </w:r>
            <w:r w:rsidR="001851B6">
              <w:rPr>
                <w:noProof/>
                <w:webHidden/>
              </w:rPr>
              <w:fldChar w:fldCharType="end"/>
            </w:r>
          </w:hyperlink>
        </w:p>
        <w:p w14:paraId="76DF01CB" w14:textId="11C101BF" w:rsidR="001851B6" w:rsidRDefault="00E81332">
          <w:pPr>
            <w:pStyle w:val="TOC1"/>
            <w:tabs>
              <w:tab w:val="right" w:leader="dot" w:pos="9016"/>
            </w:tabs>
            <w:rPr>
              <w:rFonts w:eastAsiaTheme="minorEastAsia"/>
              <w:noProof/>
              <w:sz w:val="24"/>
              <w:szCs w:val="24"/>
              <w:lang w:eastAsia="en-AE"/>
            </w:rPr>
          </w:pPr>
          <w:hyperlink w:anchor="_Toc172048548" w:history="1">
            <w:r w:rsidR="001851B6" w:rsidRPr="00911C19">
              <w:rPr>
                <w:rStyle w:val="Hyperlink"/>
                <w:noProof/>
              </w:rPr>
              <w:t>29. Gaza Mental Health Telemedicine Network</w:t>
            </w:r>
            <w:r w:rsidR="001851B6">
              <w:rPr>
                <w:noProof/>
                <w:webHidden/>
              </w:rPr>
              <w:tab/>
            </w:r>
            <w:r w:rsidR="001851B6">
              <w:rPr>
                <w:noProof/>
                <w:webHidden/>
              </w:rPr>
              <w:fldChar w:fldCharType="begin"/>
            </w:r>
            <w:r w:rsidR="001851B6">
              <w:rPr>
                <w:noProof/>
                <w:webHidden/>
              </w:rPr>
              <w:instrText xml:space="preserve"> PAGEREF _Toc172048548 \h </w:instrText>
            </w:r>
            <w:r w:rsidR="001851B6">
              <w:rPr>
                <w:noProof/>
                <w:webHidden/>
              </w:rPr>
            </w:r>
            <w:r w:rsidR="001851B6">
              <w:rPr>
                <w:noProof/>
                <w:webHidden/>
              </w:rPr>
              <w:fldChar w:fldCharType="separate"/>
            </w:r>
            <w:r w:rsidR="00E85D7C">
              <w:rPr>
                <w:noProof/>
                <w:webHidden/>
              </w:rPr>
              <w:t>54</w:t>
            </w:r>
            <w:r w:rsidR="001851B6">
              <w:rPr>
                <w:noProof/>
                <w:webHidden/>
              </w:rPr>
              <w:fldChar w:fldCharType="end"/>
            </w:r>
          </w:hyperlink>
        </w:p>
        <w:p w14:paraId="6454BC95" w14:textId="4A7AEDBF" w:rsidR="001851B6" w:rsidRDefault="00E81332">
          <w:pPr>
            <w:pStyle w:val="TOC1"/>
            <w:tabs>
              <w:tab w:val="right" w:leader="dot" w:pos="9016"/>
            </w:tabs>
            <w:rPr>
              <w:rFonts w:eastAsiaTheme="minorEastAsia"/>
              <w:noProof/>
              <w:sz w:val="24"/>
              <w:szCs w:val="24"/>
              <w:lang w:eastAsia="en-AE"/>
            </w:rPr>
          </w:pPr>
          <w:hyperlink w:anchor="_Toc172048549" w:history="1">
            <w:r w:rsidR="001851B6" w:rsidRPr="00911C19">
              <w:rPr>
                <w:rStyle w:val="Hyperlink"/>
                <w:noProof/>
              </w:rPr>
              <w:t>30. Gaza School-Based Trauma Support Program</w:t>
            </w:r>
            <w:r w:rsidR="001851B6">
              <w:rPr>
                <w:noProof/>
                <w:webHidden/>
              </w:rPr>
              <w:tab/>
            </w:r>
            <w:r w:rsidR="001851B6">
              <w:rPr>
                <w:noProof/>
                <w:webHidden/>
              </w:rPr>
              <w:fldChar w:fldCharType="begin"/>
            </w:r>
            <w:r w:rsidR="001851B6">
              <w:rPr>
                <w:noProof/>
                <w:webHidden/>
              </w:rPr>
              <w:instrText xml:space="preserve"> PAGEREF _Toc172048549 \h </w:instrText>
            </w:r>
            <w:r w:rsidR="001851B6">
              <w:rPr>
                <w:noProof/>
                <w:webHidden/>
              </w:rPr>
            </w:r>
            <w:r w:rsidR="001851B6">
              <w:rPr>
                <w:noProof/>
                <w:webHidden/>
              </w:rPr>
              <w:fldChar w:fldCharType="separate"/>
            </w:r>
            <w:r w:rsidR="00E85D7C">
              <w:rPr>
                <w:noProof/>
                <w:webHidden/>
              </w:rPr>
              <w:t>56</w:t>
            </w:r>
            <w:r w:rsidR="001851B6">
              <w:rPr>
                <w:noProof/>
                <w:webHidden/>
              </w:rPr>
              <w:fldChar w:fldCharType="end"/>
            </w:r>
          </w:hyperlink>
        </w:p>
        <w:p w14:paraId="21D39971" w14:textId="31BBB42C" w:rsidR="001851B6" w:rsidRDefault="00E81332">
          <w:pPr>
            <w:pStyle w:val="TOC1"/>
            <w:tabs>
              <w:tab w:val="right" w:leader="dot" w:pos="9016"/>
            </w:tabs>
            <w:rPr>
              <w:rFonts w:eastAsiaTheme="minorEastAsia"/>
              <w:noProof/>
              <w:sz w:val="24"/>
              <w:szCs w:val="24"/>
              <w:lang w:eastAsia="en-AE"/>
            </w:rPr>
          </w:pPr>
          <w:hyperlink w:anchor="_Toc172048550" w:history="1">
            <w:r w:rsidR="001851B6" w:rsidRPr="00911C19">
              <w:rPr>
                <w:rStyle w:val="Hyperlink"/>
                <w:noProof/>
              </w:rPr>
              <w:t>31. Gaza Mobile Trauma Counseling Units</w:t>
            </w:r>
            <w:r w:rsidR="001851B6">
              <w:rPr>
                <w:noProof/>
                <w:webHidden/>
              </w:rPr>
              <w:tab/>
            </w:r>
            <w:r w:rsidR="001851B6">
              <w:rPr>
                <w:noProof/>
                <w:webHidden/>
              </w:rPr>
              <w:fldChar w:fldCharType="begin"/>
            </w:r>
            <w:r w:rsidR="001851B6">
              <w:rPr>
                <w:noProof/>
                <w:webHidden/>
              </w:rPr>
              <w:instrText xml:space="preserve"> PAGEREF _Toc172048550 \h </w:instrText>
            </w:r>
            <w:r w:rsidR="001851B6">
              <w:rPr>
                <w:noProof/>
                <w:webHidden/>
              </w:rPr>
            </w:r>
            <w:r w:rsidR="001851B6">
              <w:rPr>
                <w:noProof/>
                <w:webHidden/>
              </w:rPr>
              <w:fldChar w:fldCharType="separate"/>
            </w:r>
            <w:r w:rsidR="00E85D7C">
              <w:rPr>
                <w:noProof/>
                <w:webHidden/>
              </w:rPr>
              <w:t>58</w:t>
            </w:r>
            <w:r w:rsidR="001851B6">
              <w:rPr>
                <w:noProof/>
                <w:webHidden/>
              </w:rPr>
              <w:fldChar w:fldCharType="end"/>
            </w:r>
          </w:hyperlink>
        </w:p>
        <w:p w14:paraId="4DB23A73" w14:textId="3DD9ED42" w:rsidR="001851B6" w:rsidRDefault="00E81332">
          <w:pPr>
            <w:pStyle w:val="TOC1"/>
            <w:tabs>
              <w:tab w:val="right" w:leader="dot" w:pos="9016"/>
            </w:tabs>
            <w:rPr>
              <w:rFonts w:eastAsiaTheme="minorEastAsia"/>
              <w:noProof/>
              <w:sz w:val="24"/>
              <w:szCs w:val="24"/>
              <w:lang w:eastAsia="en-AE"/>
            </w:rPr>
          </w:pPr>
          <w:hyperlink w:anchor="_Toc172048551" w:history="1">
            <w:r w:rsidR="001851B6" w:rsidRPr="00911C19">
              <w:rPr>
                <w:rStyle w:val="Hyperlink"/>
                <w:noProof/>
              </w:rPr>
              <w:t>32. Gaza Digital Mental Health Literacy Program</w:t>
            </w:r>
            <w:r w:rsidR="001851B6">
              <w:rPr>
                <w:noProof/>
                <w:webHidden/>
              </w:rPr>
              <w:tab/>
            </w:r>
            <w:r w:rsidR="001851B6">
              <w:rPr>
                <w:noProof/>
                <w:webHidden/>
              </w:rPr>
              <w:fldChar w:fldCharType="begin"/>
            </w:r>
            <w:r w:rsidR="001851B6">
              <w:rPr>
                <w:noProof/>
                <w:webHidden/>
              </w:rPr>
              <w:instrText xml:space="preserve"> PAGEREF _Toc172048551 \h </w:instrText>
            </w:r>
            <w:r w:rsidR="001851B6">
              <w:rPr>
                <w:noProof/>
                <w:webHidden/>
              </w:rPr>
            </w:r>
            <w:r w:rsidR="001851B6">
              <w:rPr>
                <w:noProof/>
                <w:webHidden/>
              </w:rPr>
              <w:fldChar w:fldCharType="separate"/>
            </w:r>
            <w:r w:rsidR="00E85D7C">
              <w:rPr>
                <w:noProof/>
                <w:webHidden/>
              </w:rPr>
              <w:t>59</w:t>
            </w:r>
            <w:r w:rsidR="001851B6">
              <w:rPr>
                <w:noProof/>
                <w:webHidden/>
              </w:rPr>
              <w:fldChar w:fldCharType="end"/>
            </w:r>
          </w:hyperlink>
        </w:p>
        <w:p w14:paraId="497922AC" w14:textId="1AAA94ED" w:rsidR="001851B6" w:rsidRDefault="00E81332">
          <w:pPr>
            <w:pStyle w:val="TOC1"/>
            <w:tabs>
              <w:tab w:val="right" w:leader="dot" w:pos="9016"/>
            </w:tabs>
            <w:rPr>
              <w:rFonts w:eastAsiaTheme="minorEastAsia"/>
              <w:noProof/>
              <w:sz w:val="24"/>
              <w:szCs w:val="24"/>
              <w:lang w:eastAsia="en-AE"/>
            </w:rPr>
          </w:pPr>
          <w:hyperlink w:anchor="_Toc172048552" w:history="1">
            <w:r w:rsidR="001851B6" w:rsidRPr="00911C19">
              <w:rPr>
                <w:rStyle w:val="Hyperlink"/>
                <w:noProof/>
              </w:rPr>
              <w:t>33. Gaza Psychosocial Rehabilitation Centers</w:t>
            </w:r>
            <w:r w:rsidR="001851B6">
              <w:rPr>
                <w:noProof/>
                <w:webHidden/>
              </w:rPr>
              <w:tab/>
            </w:r>
            <w:r w:rsidR="001851B6">
              <w:rPr>
                <w:noProof/>
                <w:webHidden/>
              </w:rPr>
              <w:fldChar w:fldCharType="begin"/>
            </w:r>
            <w:r w:rsidR="001851B6">
              <w:rPr>
                <w:noProof/>
                <w:webHidden/>
              </w:rPr>
              <w:instrText xml:space="preserve"> PAGEREF _Toc172048552 \h </w:instrText>
            </w:r>
            <w:r w:rsidR="001851B6">
              <w:rPr>
                <w:noProof/>
                <w:webHidden/>
              </w:rPr>
            </w:r>
            <w:r w:rsidR="001851B6">
              <w:rPr>
                <w:noProof/>
                <w:webHidden/>
              </w:rPr>
              <w:fldChar w:fldCharType="separate"/>
            </w:r>
            <w:r w:rsidR="00E85D7C">
              <w:rPr>
                <w:noProof/>
                <w:webHidden/>
              </w:rPr>
              <w:t>61</w:t>
            </w:r>
            <w:r w:rsidR="001851B6">
              <w:rPr>
                <w:noProof/>
                <w:webHidden/>
              </w:rPr>
              <w:fldChar w:fldCharType="end"/>
            </w:r>
          </w:hyperlink>
        </w:p>
        <w:p w14:paraId="4733F29B" w14:textId="71A9698D" w:rsidR="001851B6" w:rsidRDefault="00E81332">
          <w:pPr>
            <w:pStyle w:val="TOC1"/>
            <w:tabs>
              <w:tab w:val="right" w:leader="dot" w:pos="9016"/>
            </w:tabs>
            <w:rPr>
              <w:rFonts w:eastAsiaTheme="minorEastAsia"/>
              <w:noProof/>
              <w:sz w:val="24"/>
              <w:szCs w:val="24"/>
              <w:lang w:eastAsia="en-AE"/>
            </w:rPr>
          </w:pPr>
          <w:hyperlink w:anchor="_Toc172048553" w:history="1">
            <w:r w:rsidR="001851B6" w:rsidRPr="00911C19">
              <w:rPr>
                <w:rStyle w:val="Hyperlink"/>
                <w:noProof/>
              </w:rPr>
              <w:t>34. Gaza Child and Adolescent Mental Health Services</w:t>
            </w:r>
            <w:r w:rsidR="001851B6">
              <w:rPr>
                <w:noProof/>
                <w:webHidden/>
              </w:rPr>
              <w:tab/>
            </w:r>
            <w:r w:rsidR="001851B6">
              <w:rPr>
                <w:noProof/>
                <w:webHidden/>
              </w:rPr>
              <w:fldChar w:fldCharType="begin"/>
            </w:r>
            <w:r w:rsidR="001851B6">
              <w:rPr>
                <w:noProof/>
                <w:webHidden/>
              </w:rPr>
              <w:instrText xml:space="preserve"> PAGEREF _Toc172048553 \h </w:instrText>
            </w:r>
            <w:r w:rsidR="001851B6">
              <w:rPr>
                <w:noProof/>
                <w:webHidden/>
              </w:rPr>
            </w:r>
            <w:r w:rsidR="001851B6">
              <w:rPr>
                <w:noProof/>
                <w:webHidden/>
              </w:rPr>
              <w:fldChar w:fldCharType="separate"/>
            </w:r>
            <w:r w:rsidR="00E85D7C">
              <w:rPr>
                <w:noProof/>
                <w:webHidden/>
              </w:rPr>
              <w:t>63</w:t>
            </w:r>
            <w:r w:rsidR="001851B6">
              <w:rPr>
                <w:noProof/>
                <w:webHidden/>
              </w:rPr>
              <w:fldChar w:fldCharType="end"/>
            </w:r>
          </w:hyperlink>
        </w:p>
        <w:p w14:paraId="2EEF0125" w14:textId="2CDAED67" w:rsidR="001851B6" w:rsidRDefault="00E81332">
          <w:pPr>
            <w:pStyle w:val="TOC1"/>
            <w:tabs>
              <w:tab w:val="right" w:leader="dot" w:pos="9016"/>
            </w:tabs>
            <w:rPr>
              <w:rFonts w:eastAsiaTheme="minorEastAsia"/>
              <w:noProof/>
              <w:sz w:val="24"/>
              <w:szCs w:val="24"/>
              <w:lang w:eastAsia="en-AE"/>
            </w:rPr>
          </w:pPr>
          <w:hyperlink w:anchor="_Toc172048554" w:history="1">
            <w:r w:rsidR="001851B6" w:rsidRPr="00911C19">
              <w:rPr>
                <w:rStyle w:val="Hyperlink"/>
                <w:noProof/>
              </w:rPr>
              <w:t>35. Gaza Trauma-Informed Community Building Initiatives</w:t>
            </w:r>
            <w:r w:rsidR="001851B6">
              <w:rPr>
                <w:noProof/>
                <w:webHidden/>
              </w:rPr>
              <w:tab/>
            </w:r>
            <w:r w:rsidR="001851B6">
              <w:rPr>
                <w:noProof/>
                <w:webHidden/>
              </w:rPr>
              <w:fldChar w:fldCharType="begin"/>
            </w:r>
            <w:r w:rsidR="001851B6">
              <w:rPr>
                <w:noProof/>
                <w:webHidden/>
              </w:rPr>
              <w:instrText xml:space="preserve"> PAGEREF _Toc172048554 \h </w:instrText>
            </w:r>
            <w:r w:rsidR="001851B6">
              <w:rPr>
                <w:noProof/>
                <w:webHidden/>
              </w:rPr>
            </w:r>
            <w:r w:rsidR="001851B6">
              <w:rPr>
                <w:noProof/>
                <w:webHidden/>
              </w:rPr>
              <w:fldChar w:fldCharType="separate"/>
            </w:r>
            <w:r w:rsidR="00E85D7C">
              <w:rPr>
                <w:noProof/>
                <w:webHidden/>
              </w:rPr>
              <w:t>65</w:t>
            </w:r>
            <w:r w:rsidR="001851B6">
              <w:rPr>
                <w:noProof/>
                <w:webHidden/>
              </w:rPr>
              <w:fldChar w:fldCharType="end"/>
            </w:r>
          </w:hyperlink>
        </w:p>
        <w:p w14:paraId="220BC44E" w14:textId="4E2DE7E8" w:rsidR="001851B6" w:rsidRDefault="00E81332">
          <w:pPr>
            <w:pStyle w:val="TOC1"/>
            <w:tabs>
              <w:tab w:val="right" w:leader="dot" w:pos="9016"/>
            </w:tabs>
            <w:rPr>
              <w:rFonts w:eastAsiaTheme="minorEastAsia"/>
              <w:noProof/>
              <w:sz w:val="24"/>
              <w:szCs w:val="24"/>
              <w:lang w:eastAsia="en-AE"/>
            </w:rPr>
          </w:pPr>
          <w:hyperlink w:anchor="_Toc172048555" w:history="1">
            <w:r w:rsidR="001851B6" w:rsidRPr="00911C19">
              <w:rPr>
                <w:rStyle w:val="Hyperlink"/>
                <w:noProof/>
              </w:rPr>
              <w:t>36. Gaza Mental Health Crisis Response Teams</w:t>
            </w:r>
            <w:r w:rsidR="001851B6">
              <w:rPr>
                <w:noProof/>
                <w:webHidden/>
              </w:rPr>
              <w:tab/>
            </w:r>
            <w:r w:rsidR="001851B6">
              <w:rPr>
                <w:noProof/>
                <w:webHidden/>
              </w:rPr>
              <w:fldChar w:fldCharType="begin"/>
            </w:r>
            <w:r w:rsidR="001851B6">
              <w:rPr>
                <w:noProof/>
                <w:webHidden/>
              </w:rPr>
              <w:instrText xml:space="preserve"> PAGEREF _Toc172048555 \h </w:instrText>
            </w:r>
            <w:r w:rsidR="001851B6">
              <w:rPr>
                <w:noProof/>
                <w:webHidden/>
              </w:rPr>
            </w:r>
            <w:r w:rsidR="001851B6">
              <w:rPr>
                <w:noProof/>
                <w:webHidden/>
              </w:rPr>
              <w:fldChar w:fldCharType="separate"/>
            </w:r>
            <w:r w:rsidR="00E85D7C">
              <w:rPr>
                <w:noProof/>
                <w:webHidden/>
              </w:rPr>
              <w:t>67</w:t>
            </w:r>
            <w:r w:rsidR="001851B6">
              <w:rPr>
                <w:noProof/>
                <w:webHidden/>
              </w:rPr>
              <w:fldChar w:fldCharType="end"/>
            </w:r>
          </w:hyperlink>
        </w:p>
        <w:p w14:paraId="3876B256" w14:textId="29C66EB0" w:rsidR="001851B6" w:rsidRDefault="00E81332">
          <w:pPr>
            <w:pStyle w:val="TOC1"/>
            <w:tabs>
              <w:tab w:val="right" w:leader="dot" w:pos="9016"/>
            </w:tabs>
            <w:rPr>
              <w:rFonts w:eastAsiaTheme="minorEastAsia"/>
              <w:noProof/>
              <w:sz w:val="24"/>
              <w:szCs w:val="24"/>
              <w:lang w:eastAsia="en-AE"/>
            </w:rPr>
          </w:pPr>
          <w:hyperlink w:anchor="_Toc172048556" w:history="1">
            <w:r w:rsidR="001851B6" w:rsidRPr="00911C19">
              <w:rPr>
                <w:rStyle w:val="Hyperlink"/>
                <w:noProof/>
              </w:rPr>
              <w:t>37. Gaza Integrated Mental Health and Substance Abuse Treatment Program</w:t>
            </w:r>
            <w:r w:rsidR="001851B6">
              <w:rPr>
                <w:noProof/>
                <w:webHidden/>
              </w:rPr>
              <w:tab/>
            </w:r>
            <w:r w:rsidR="001851B6">
              <w:rPr>
                <w:noProof/>
                <w:webHidden/>
              </w:rPr>
              <w:fldChar w:fldCharType="begin"/>
            </w:r>
            <w:r w:rsidR="001851B6">
              <w:rPr>
                <w:noProof/>
                <w:webHidden/>
              </w:rPr>
              <w:instrText xml:space="preserve"> PAGEREF _Toc172048556 \h </w:instrText>
            </w:r>
            <w:r w:rsidR="001851B6">
              <w:rPr>
                <w:noProof/>
                <w:webHidden/>
              </w:rPr>
            </w:r>
            <w:r w:rsidR="001851B6">
              <w:rPr>
                <w:noProof/>
                <w:webHidden/>
              </w:rPr>
              <w:fldChar w:fldCharType="separate"/>
            </w:r>
            <w:r w:rsidR="00E85D7C">
              <w:rPr>
                <w:noProof/>
                <w:webHidden/>
              </w:rPr>
              <w:t>69</w:t>
            </w:r>
            <w:r w:rsidR="001851B6">
              <w:rPr>
                <w:noProof/>
                <w:webHidden/>
              </w:rPr>
              <w:fldChar w:fldCharType="end"/>
            </w:r>
          </w:hyperlink>
        </w:p>
        <w:p w14:paraId="3CA46A74" w14:textId="2661B3CE" w:rsidR="001851B6" w:rsidRDefault="00E81332">
          <w:pPr>
            <w:pStyle w:val="TOC1"/>
            <w:tabs>
              <w:tab w:val="right" w:leader="dot" w:pos="9016"/>
            </w:tabs>
            <w:rPr>
              <w:rFonts w:eastAsiaTheme="minorEastAsia"/>
              <w:noProof/>
              <w:sz w:val="24"/>
              <w:szCs w:val="24"/>
              <w:lang w:eastAsia="en-AE"/>
            </w:rPr>
          </w:pPr>
          <w:hyperlink w:anchor="_Toc172048557" w:history="1">
            <w:r w:rsidR="001851B6" w:rsidRPr="00911C19">
              <w:rPr>
                <w:rStyle w:val="Hyperlink"/>
                <w:noProof/>
              </w:rPr>
              <w:t>38. Gaza Digital Mental Health First Aid Training</w:t>
            </w:r>
            <w:r w:rsidR="001851B6">
              <w:rPr>
                <w:noProof/>
                <w:webHidden/>
              </w:rPr>
              <w:tab/>
            </w:r>
            <w:r w:rsidR="001851B6">
              <w:rPr>
                <w:noProof/>
                <w:webHidden/>
              </w:rPr>
              <w:fldChar w:fldCharType="begin"/>
            </w:r>
            <w:r w:rsidR="001851B6">
              <w:rPr>
                <w:noProof/>
                <w:webHidden/>
              </w:rPr>
              <w:instrText xml:space="preserve"> PAGEREF _Toc172048557 \h </w:instrText>
            </w:r>
            <w:r w:rsidR="001851B6">
              <w:rPr>
                <w:noProof/>
                <w:webHidden/>
              </w:rPr>
            </w:r>
            <w:r w:rsidR="001851B6">
              <w:rPr>
                <w:noProof/>
                <w:webHidden/>
              </w:rPr>
              <w:fldChar w:fldCharType="separate"/>
            </w:r>
            <w:r w:rsidR="00E85D7C">
              <w:rPr>
                <w:noProof/>
                <w:webHidden/>
              </w:rPr>
              <w:t>71</w:t>
            </w:r>
            <w:r w:rsidR="001851B6">
              <w:rPr>
                <w:noProof/>
                <w:webHidden/>
              </w:rPr>
              <w:fldChar w:fldCharType="end"/>
            </w:r>
          </w:hyperlink>
        </w:p>
        <w:p w14:paraId="0A94BC7C" w14:textId="47E1C545" w:rsidR="001851B6" w:rsidRDefault="00E81332">
          <w:pPr>
            <w:pStyle w:val="TOC1"/>
            <w:tabs>
              <w:tab w:val="right" w:leader="dot" w:pos="9016"/>
            </w:tabs>
            <w:rPr>
              <w:rFonts w:eastAsiaTheme="minorEastAsia"/>
              <w:noProof/>
              <w:sz w:val="24"/>
              <w:szCs w:val="24"/>
              <w:lang w:eastAsia="en-AE"/>
            </w:rPr>
          </w:pPr>
          <w:hyperlink w:anchor="_Toc172048558" w:history="1">
            <w:r w:rsidR="001851B6" w:rsidRPr="00911C19">
              <w:rPr>
                <w:rStyle w:val="Hyperlink"/>
                <w:noProof/>
              </w:rPr>
              <w:t>39. Gaza Community-Based Art Therapy Programs</w:t>
            </w:r>
            <w:r w:rsidR="001851B6">
              <w:rPr>
                <w:noProof/>
                <w:webHidden/>
              </w:rPr>
              <w:tab/>
            </w:r>
            <w:r w:rsidR="001851B6">
              <w:rPr>
                <w:noProof/>
                <w:webHidden/>
              </w:rPr>
              <w:fldChar w:fldCharType="begin"/>
            </w:r>
            <w:r w:rsidR="001851B6">
              <w:rPr>
                <w:noProof/>
                <w:webHidden/>
              </w:rPr>
              <w:instrText xml:space="preserve"> PAGEREF _Toc172048558 \h </w:instrText>
            </w:r>
            <w:r w:rsidR="001851B6">
              <w:rPr>
                <w:noProof/>
                <w:webHidden/>
              </w:rPr>
            </w:r>
            <w:r w:rsidR="001851B6">
              <w:rPr>
                <w:noProof/>
                <w:webHidden/>
              </w:rPr>
              <w:fldChar w:fldCharType="separate"/>
            </w:r>
            <w:r w:rsidR="00E85D7C">
              <w:rPr>
                <w:noProof/>
                <w:webHidden/>
              </w:rPr>
              <w:t>72</w:t>
            </w:r>
            <w:r w:rsidR="001851B6">
              <w:rPr>
                <w:noProof/>
                <w:webHidden/>
              </w:rPr>
              <w:fldChar w:fldCharType="end"/>
            </w:r>
          </w:hyperlink>
        </w:p>
        <w:p w14:paraId="070F9A72" w14:textId="7E090C18" w:rsidR="001851B6" w:rsidRDefault="00E81332">
          <w:pPr>
            <w:pStyle w:val="TOC1"/>
            <w:tabs>
              <w:tab w:val="right" w:leader="dot" w:pos="9016"/>
            </w:tabs>
            <w:rPr>
              <w:rFonts w:eastAsiaTheme="minorEastAsia"/>
              <w:noProof/>
              <w:sz w:val="24"/>
              <w:szCs w:val="24"/>
              <w:lang w:eastAsia="en-AE"/>
            </w:rPr>
          </w:pPr>
          <w:hyperlink w:anchor="_Toc172048559" w:history="1">
            <w:r w:rsidR="001851B6" w:rsidRPr="00911C19">
              <w:rPr>
                <w:rStyle w:val="Hyperlink"/>
                <w:noProof/>
              </w:rPr>
              <w:t>40. Gaza Mental Health and Nutrition Program</w:t>
            </w:r>
            <w:r w:rsidR="001851B6">
              <w:rPr>
                <w:noProof/>
                <w:webHidden/>
              </w:rPr>
              <w:tab/>
            </w:r>
            <w:r w:rsidR="001851B6">
              <w:rPr>
                <w:noProof/>
                <w:webHidden/>
              </w:rPr>
              <w:fldChar w:fldCharType="begin"/>
            </w:r>
            <w:r w:rsidR="001851B6">
              <w:rPr>
                <w:noProof/>
                <w:webHidden/>
              </w:rPr>
              <w:instrText xml:space="preserve"> PAGEREF _Toc172048559 \h </w:instrText>
            </w:r>
            <w:r w:rsidR="001851B6">
              <w:rPr>
                <w:noProof/>
                <w:webHidden/>
              </w:rPr>
            </w:r>
            <w:r w:rsidR="001851B6">
              <w:rPr>
                <w:noProof/>
                <w:webHidden/>
              </w:rPr>
              <w:fldChar w:fldCharType="separate"/>
            </w:r>
            <w:r w:rsidR="00E85D7C">
              <w:rPr>
                <w:noProof/>
                <w:webHidden/>
              </w:rPr>
              <w:t>74</w:t>
            </w:r>
            <w:r w:rsidR="001851B6">
              <w:rPr>
                <w:noProof/>
                <w:webHidden/>
              </w:rPr>
              <w:fldChar w:fldCharType="end"/>
            </w:r>
          </w:hyperlink>
        </w:p>
        <w:p w14:paraId="7CA4C022" w14:textId="7F6FE006" w:rsidR="001851B6" w:rsidRDefault="00E81332">
          <w:pPr>
            <w:pStyle w:val="TOC1"/>
            <w:tabs>
              <w:tab w:val="right" w:leader="dot" w:pos="9016"/>
            </w:tabs>
            <w:rPr>
              <w:rFonts w:eastAsiaTheme="minorEastAsia"/>
              <w:noProof/>
              <w:sz w:val="24"/>
              <w:szCs w:val="24"/>
              <w:lang w:eastAsia="en-AE"/>
            </w:rPr>
          </w:pPr>
          <w:hyperlink w:anchor="_Toc172048560" w:history="1">
            <w:r w:rsidR="001851B6" w:rsidRPr="00911C19">
              <w:rPr>
                <w:rStyle w:val="Hyperlink"/>
                <w:noProof/>
              </w:rPr>
              <w:t>41. Gaza Virtual Reality (VR) Exposure Therapy</w:t>
            </w:r>
            <w:r w:rsidR="001851B6">
              <w:rPr>
                <w:noProof/>
                <w:webHidden/>
              </w:rPr>
              <w:tab/>
            </w:r>
            <w:r w:rsidR="001851B6">
              <w:rPr>
                <w:noProof/>
                <w:webHidden/>
              </w:rPr>
              <w:fldChar w:fldCharType="begin"/>
            </w:r>
            <w:r w:rsidR="001851B6">
              <w:rPr>
                <w:noProof/>
                <w:webHidden/>
              </w:rPr>
              <w:instrText xml:space="preserve"> PAGEREF _Toc172048560 \h </w:instrText>
            </w:r>
            <w:r w:rsidR="001851B6">
              <w:rPr>
                <w:noProof/>
                <w:webHidden/>
              </w:rPr>
            </w:r>
            <w:r w:rsidR="001851B6">
              <w:rPr>
                <w:noProof/>
                <w:webHidden/>
              </w:rPr>
              <w:fldChar w:fldCharType="separate"/>
            </w:r>
            <w:r w:rsidR="00E85D7C">
              <w:rPr>
                <w:noProof/>
                <w:webHidden/>
              </w:rPr>
              <w:t>76</w:t>
            </w:r>
            <w:r w:rsidR="001851B6">
              <w:rPr>
                <w:noProof/>
                <w:webHidden/>
              </w:rPr>
              <w:fldChar w:fldCharType="end"/>
            </w:r>
          </w:hyperlink>
        </w:p>
        <w:p w14:paraId="576BC572" w14:textId="474386C2" w:rsidR="001851B6" w:rsidRDefault="00E81332">
          <w:pPr>
            <w:pStyle w:val="TOC1"/>
            <w:tabs>
              <w:tab w:val="right" w:leader="dot" w:pos="9016"/>
            </w:tabs>
            <w:rPr>
              <w:rFonts w:eastAsiaTheme="minorEastAsia"/>
              <w:noProof/>
              <w:sz w:val="24"/>
              <w:szCs w:val="24"/>
              <w:lang w:eastAsia="en-AE"/>
            </w:rPr>
          </w:pPr>
          <w:hyperlink w:anchor="_Toc172048561" w:history="1">
            <w:r w:rsidR="001851B6" w:rsidRPr="00911C19">
              <w:rPr>
                <w:rStyle w:val="Hyperlink"/>
                <w:noProof/>
              </w:rPr>
              <w:t>42. Gaza Integrated Child and Family Mental Health Services</w:t>
            </w:r>
            <w:r w:rsidR="001851B6">
              <w:rPr>
                <w:noProof/>
                <w:webHidden/>
              </w:rPr>
              <w:tab/>
            </w:r>
            <w:r w:rsidR="001851B6">
              <w:rPr>
                <w:noProof/>
                <w:webHidden/>
              </w:rPr>
              <w:fldChar w:fldCharType="begin"/>
            </w:r>
            <w:r w:rsidR="001851B6">
              <w:rPr>
                <w:noProof/>
                <w:webHidden/>
              </w:rPr>
              <w:instrText xml:space="preserve"> PAGEREF _Toc172048561 \h </w:instrText>
            </w:r>
            <w:r w:rsidR="001851B6">
              <w:rPr>
                <w:noProof/>
                <w:webHidden/>
              </w:rPr>
            </w:r>
            <w:r w:rsidR="001851B6">
              <w:rPr>
                <w:noProof/>
                <w:webHidden/>
              </w:rPr>
              <w:fldChar w:fldCharType="separate"/>
            </w:r>
            <w:r w:rsidR="00E85D7C">
              <w:rPr>
                <w:noProof/>
                <w:webHidden/>
              </w:rPr>
              <w:t>78</w:t>
            </w:r>
            <w:r w:rsidR="001851B6">
              <w:rPr>
                <w:noProof/>
                <w:webHidden/>
              </w:rPr>
              <w:fldChar w:fldCharType="end"/>
            </w:r>
          </w:hyperlink>
        </w:p>
        <w:p w14:paraId="5C82923C" w14:textId="7B3113E1" w:rsidR="001851B6" w:rsidRDefault="00E81332">
          <w:pPr>
            <w:pStyle w:val="TOC1"/>
            <w:tabs>
              <w:tab w:val="right" w:leader="dot" w:pos="9016"/>
            </w:tabs>
            <w:rPr>
              <w:rFonts w:eastAsiaTheme="minorEastAsia"/>
              <w:noProof/>
              <w:sz w:val="24"/>
              <w:szCs w:val="24"/>
              <w:lang w:eastAsia="en-AE"/>
            </w:rPr>
          </w:pPr>
          <w:hyperlink w:anchor="_Toc172048562" w:history="1">
            <w:r w:rsidR="001851B6" w:rsidRPr="00911C19">
              <w:rPr>
                <w:rStyle w:val="Hyperlink"/>
                <w:noProof/>
              </w:rPr>
              <w:t>43. Gaza Community Resilience and Coping Skills Workshops</w:t>
            </w:r>
            <w:r w:rsidR="001851B6">
              <w:rPr>
                <w:noProof/>
                <w:webHidden/>
              </w:rPr>
              <w:tab/>
            </w:r>
            <w:r w:rsidR="001851B6">
              <w:rPr>
                <w:noProof/>
                <w:webHidden/>
              </w:rPr>
              <w:fldChar w:fldCharType="begin"/>
            </w:r>
            <w:r w:rsidR="001851B6">
              <w:rPr>
                <w:noProof/>
                <w:webHidden/>
              </w:rPr>
              <w:instrText xml:space="preserve"> PAGEREF _Toc172048562 \h </w:instrText>
            </w:r>
            <w:r w:rsidR="001851B6">
              <w:rPr>
                <w:noProof/>
                <w:webHidden/>
              </w:rPr>
            </w:r>
            <w:r w:rsidR="001851B6">
              <w:rPr>
                <w:noProof/>
                <w:webHidden/>
              </w:rPr>
              <w:fldChar w:fldCharType="separate"/>
            </w:r>
            <w:r w:rsidR="00E85D7C">
              <w:rPr>
                <w:noProof/>
                <w:webHidden/>
              </w:rPr>
              <w:t>80</w:t>
            </w:r>
            <w:r w:rsidR="001851B6">
              <w:rPr>
                <w:noProof/>
                <w:webHidden/>
              </w:rPr>
              <w:fldChar w:fldCharType="end"/>
            </w:r>
          </w:hyperlink>
        </w:p>
        <w:p w14:paraId="1830F040" w14:textId="0D6943B6" w:rsidR="001851B6" w:rsidRDefault="00E81332">
          <w:pPr>
            <w:pStyle w:val="TOC1"/>
            <w:tabs>
              <w:tab w:val="right" w:leader="dot" w:pos="9016"/>
            </w:tabs>
            <w:rPr>
              <w:rFonts w:eastAsiaTheme="minorEastAsia"/>
              <w:noProof/>
              <w:sz w:val="24"/>
              <w:szCs w:val="24"/>
              <w:lang w:eastAsia="en-AE"/>
            </w:rPr>
          </w:pPr>
          <w:hyperlink w:anchor="_Toc172048563" w:history="1">
            <w:r w:rsidR="001851B6" w:rsidRPr="00911C19">
              <w:rPr>
                <w:rStyle w:val="Hyperlink"/>
                <w:noProof/>
              </w:rPr>
              <w:t>44. Gaza Peer-Led Mental Health Support Groups</w:t>
            </w:r>
            <w:r w:rsidR="001851B6">
              <w:rPr>
                <w:noProof/>
                <w:webHidden/>
              </w:rPr>
              <w:tab/>
            </w:r>
            <w:r w:rsidR="001851B6">
              <w:rPr>
                <w:noProof/>
                <w:webHidden/>
              </w:rPr>
              <w:fldChar w:fldCharType="begin"/>
            </w:r>
            <w:r w:rsidR="001851B6">
              <w:rPr>
                <w:noProof/>
                <w:webHidden/>
              </w:rPr>
              <w:instrText xml:space="preserve"> PAGEREF _Toc172048563 \h </w:instrText>
            </w:r>
            <w:r w:rsidR="001851B6">
              <w:rPr>
                <w:noProof/>
                <w:webHidden/>
              </w:rPr>
            </w:r>
            <w:r w:rsidR="001851B6">
              <w:rPr>
                <w:noProof/>
                <w:webHidden/>
              </w:rPr>
              <w:fldChar w:fldCharType="separate"/>
            </w:r>
            <w:r w:rsidR="00E85D7C">
              <w:rPr>
                <w:noProof/>
                <w:webHidden/>
              </w:rPr>
              <w:t>82</w:t>
            </w:r>
            <w:r w:rsidR="001851B6">
              <w:rPr>
                <w:noProof/>
                <w:webHidden/>
              </w:rPr>
              <w:fldChar w:fldCharType="end"/>
            </w:r>
          </w:hyperlink>
        </w:p>
        <w:p w14:paraId="287D82AB" w14:textId="25F4A3C7" w:rsidR="001851B6" w:rsidRDefault="00E81332">
          <w:pPr>
            <w:pStyle w:val="TOC1"/>
            <w:tabs>
              <w:tab w:val="right" w:leader="dot" w:pos="9016"/>
            </w:tabs>
            <w:rPr>
              <w:rFonts w:eastAsiaTheme="minorEastAsia"/>
              <w:noProof/>
              <w:sz w:val="24"/>
              <w:szCs w:val="24"/>
              <w:lang w:eastAsia="en-AE"/>
            </w:rPr>
          </w:pPr>
          <w:hyperlink w:anchor="_Toc172048564" w:history="1">
            <w:r w:rsidR="001851B6" w:rsidRPr="00911C19">
              <w:rPr>
                <w:rStyle w:val="Hyperlink"/>
                <w:noProof/>
              </w:rPr>
              <w:t>45. Gaza Comprehensive School-Based Mental Health Program</w:t>
            </w:r>
            <w:r w:rsidR="001851B6">
              <w:rPr>
                <w:noProof/>
                <w:webHidden/>
              </w:rPr>
              <w:tab/>
            </w:r>
            <w:r w:rsidR="001851B6">
              <w:rPr>
                <w:noProof/>
                <w:webHidden/>
              </w:rPr>
              <w:fldChar w:fldCharType="begin"/>
            </w:r>
            <w:r w:rsidR="001851B6">
              <w:rPr>
                <w:noProof/>
                <w:webHidden/>
              </w:rPr>
              <w:instrText xml:space="preserve"> PAGEREF _Toc172048564 \h </w:instrText>
            </w:r>
            <w:r w:rsidR="001851B6">
              <w:rPr>
                <w:noProof/>
                <w:webHidden/>
              </w:rPr>
            </w:r>
            <w:r w:rsidR="001851B6">
              <w:rPr>
                <w:noProof/>
                <w:webHidden/>
              </w:rPr>
              <w:fldChar w:fldCharType="separate"/>
            </w:r>
            <w:r w:rsidR="00E85D7C">
              <w:rPr>
                <w:noProof/>
                <w:webHidden/>
              </w:rPr>
              <w:t>84</w:t>
            </w:r>
            <w:r w:rsidR="001851B6">
              <w:rPr>
                <w:noProof/>
                <w:webHidden/>
              </w:rPr>
              <w:fldChar w:fldCharType="end"/>
            </w:r>
          </w:hyperlink>
        </w:p>
        <w:p w14:paraId="720AB588" w14:textId="50AE78C3" w:rsidR="001851B6" w:rsidRDefault="00E81332">
          <w:pPr>
            <w:pStyle w:val="TOC1"/>
            <w:tabs>
              <w:tab w:val="right" w:leader="dot" w:pos="9016"/>
            </w:tabs>
            <w:rPr>
              <w:rFonts w:eastAsiaTheme="minorEastAsia"/>
              <w:noProof/>
              <w:sz w:val="24"/>
              <w:szCs w:val="24"/>
              <w:lang w:eastAsia="en-AE"/>
            </w:rPr>
          </w:pPr>
          <w:hyperlink w:anchor="_Toc172048565" w:history="1">
            <w:r w:rsidR="001851B6" w:rsidRPr="00911C19">
              <w:rPr>
                <w:rStyle w:val="Hyperlink"/>
                <w:noProof/>
              </w:rPr>
              <w:t>46. Gaza Refugee Mental Health Outreach Program</w:t>
            </w:r>
            <w:r w:rsidR="001851B6">
              <w:rPr>
                <w:noProof/>
                <w:webHidden/>
              </w:rPr>
              <w:tab/>
            </w:r>
            <w:r w:rsidR="001851B6">
              <w:rPr>
                <w:noProof/>
                <w:webHidden/>
              </w:rPr>
              <w:fldChar w:fldCharType="begin"/>
            </w:r>
            <w:r w:rsidR="001851B6">
              <w:rPr>
                <w:noProof/>
                <w:webHidden/>
              </w:rPr>
              <w:instrText xml:space="preserve"> PAGEREF _Toc172048565 \h </w:instrText>
            </w:r>
            <w:r w:rsidR="001851B6">
              <w:rPr>
                <w:noProof/>
                <w:webHidden/>
              </w:rPr>
            </w:r>
            <w:r w:rsidR="001851B6">
              <w:rPr>
                <w:noProof/>
                <w:webHidden/>
              </w:rPr>
              <w:fldChar w:fldCharType="separate"/>
            </w:r>
            <w:r w:rsidR="00E85D7C">
              <w:rPr>
                <w:noProof/>
                <w:webHidden/>
              </w:rPr>
              <w:t>85</w:t>
            </w:r>
            <w:r w:rsidR="001851B6">
              <w:rPr>
                <w:noProof/>
                <w:webHidden/>
              </w:rPr>
              <w:fldChar w:fldCharType="end"/>
            </w:r>
          </w:hyperlink>
        </w:p>
        <w:p w14:paraId="1FE31353" w14:textId="695633DF" w:rsidR="001851B6" w:rsidRDefault="00E81332">
          <w:pPr>
            <w:pStyle w:val="TOC1"/>
            <w:tabs>
              <w:tab w:val="right" w:leader="dot" w:pos="9016"/>
            </w:tabs>
            <w:rPr>
              <w:rFonts w:eastAsiaTheme="minorEastAsia"/>
              <w:noProof/>
              <w:sz w:val="24"/>
              <w:szCs w:val="24"/>
              <w:lang w:eastAsia="en-AE"/>
            </w:rPr>
          </w:pPr>
          <w:hyperlink w:anchor="_Toc172048566" w:history="1">
            <w:r w:rsidR="001851B6" w:rsidRPr="00911C19">
              <w:rPr>
                <w:rStyle w:val="Hyperlink"/>
                <w:noProof/>
              </w:rPr>
              <w:t>47. Gaza Digital Cognitive Behavioral Therapy (CBT) Program</w:t>
            </w:r>
            <w:r w:rsidR="001851B6">
              <w:rPr>
                <w:noProof/>
                <w:webHidden/>
              </w:rPr>
              <w:tab/>
            </w:r>
            <w:r w:rsidR="001851B6">
              <w:rPr>
                <w:noProof/>
                <w:webHidden/>
              </w:rPr>
              <w:fldChar w:fldCharType="begin"/>
            </w:r>
            <w:r w:rsidR="001851B6">
              <w:rPr>
                <w:noProof/>
                <w:webHidden/>
              </w:rPr>
              <w:instrText xml:space="preserve"> PAGEREF _Toc172048566 \h </w:instrText>
            </w:r>
            <w:r w:rsidR="001851B6">
              <w:rPr>
                <w:noProof/>
                <w:webHidden/>
              </w:rPr>
            </w:r>
            <w:r w:rsidR="001851B6">
              <w:rPr>
                <w:noProof/>
                <w:webHidden/>
              </w:rPr>
              <w:fldChar w:fldCharType="separate"/>
            </w:r>
            <w:r w:rsidR="00E85D7C">
              <w:rPr>
                <w:noProof/>
                <w:webHidden/>
              </w:rPr>
              <w:t>87</w:t>
            </w:r>
            <w:r w:rsidR="001851B6">
              <w:rPr>
                <w:noProof/>
                <w:webHidden/>
              </w:rPr>
              <w:fldChar w:fldCharType="end"/>
            </w:r>
          </w:hyperlink>
        </w:p>
        <w:p w14:paraId="656926CD" w14:textId="3F8B8ECE" w:rsidR="001851B6" w:rsidRDefault="00E81332">
          <w:pPr>
            <w:pStyle w:val="TOC1"/>
            <w:tabs>
              <w:tab w:val="right" w:leader="dot" w:pos="9016"/>
            </w:tabs>
            <w:rPr>
              <w:rFonts w:eastAsiaTheme="minorEastAsia"/>
              <w:noProof/>
              <w:sz w:val="24"/>
              <w:szCs w:val="24"/>
              <w:lang w:eastAsia="en-AE"/>
            </w:rPr>
          </w:pPr>
          <w:hyperlink w:anchor="_Toc172048567" w:history="1">
            <w:r w:rsidR="001851B6" w:rsidRPr="00911C19">
              <w:rPr>
                <w:rStyle w:val="Hyperlink"/>
                <w:noProof/>
              </w:rPr>
              <w:t>48. Gaza Mental Health Community Advocate Training Program</w:t>
            </w:r>
            <w:r w:rsidR="001851B6">
              <w:rPr>
                <w:noProof/>
                <w:webHidden/>
              </w:rPr>
              <w:tab/>
            </w:r>
            <w:r w:rsidR="001851B6">
              <w:rPr>
                <w:noProof/>
                <w:webHidden/>
              </w:rPr>
              <w:fldChar w:fldCharType="begin"/>
            </w:r>
            <w:r w:rsidR="001851B6">
              <w:rPr>
                <w:noProof/>
                <w:webHidden/>
              </w:rPr>
              <w:instrText xml:space="preserve"> PAGEREF _Toc172048567 \h </w:instrText>
            </w:r>
            <w:r w:rsidR="001851B6">
              <w:rPr>
                <w:noProof/>
                <w:webHidden/>
              </w:rPr>
            </w:r>
            <w:r w:rsidR="001851B6">
              <w:rPr>
                <w:noProof/>
                <w:webHidden/>
              </w:rPr>
              <w:fldChar w:fldCharType="separate"/>
            </w:r>
            <w:r w:rsidR="00E85D7C">
              <w:rPr>
                <w:noProof/>
                <w:webHidden/>
              </w:rPr>
              <w:t>89</w:t>
            </w:r>
            <w:r w:rsidR="001851B6">
              <w:rPr>
                <w:noProof/>
                <w:webHidden/>
              </w:rPr>
              <w:fldChar w:fldCharType="end"/>
            </w:r>
          </w:hyperlink>
        </w:p>
        <w:p w14:paraId="0E026389" w14:textId="568D2B56" w:rsidR="001851B6" w:rsidRDefault="00E81332">
          <w:pPr>
            <w:pStyle w:val="TOC1"/>
            <w:tabs>
              <w:tab w:val="right" w:leader="dot" w:pos="9016"/>
            </w:tabs>
            <w:rPr>
              <w:rFonts w:eastAsiaTheme="minorEastAsia"/>
              <w:noProof/>
              <w:sz w:val="24"/>
              <w:szCs w:val="24"/>
              <w:lang w:eastAsia="en-AE"/>
            </w:rPr>
          </w:pPr>
          <w:hyperlink w:anchor="_Toc172048568" w:history="1">
            <w:r w:rsidR="001851B6" w:rsidRPr="00911C19">
              <w:rPr>
                <w:rStyle w:val="Hyperlink"/>
                <w:noProof/>
              </w:rPr>
              <w:t>49. Gaza Trauma-Informed Early Childhood Development (ECD) Program</w:t>
            </w:r>
            <w:r w:rsidR="001851B6">
              <w:rPr>
                <w:noProof/>
                <w:webHidden/>
              </w:rPr>
              <w:tab/>
            </w:r>
            <w:r w:rsidR="001851B6">
              <w:rPr>
                <w:noProof/>
                <w:webHidden/>
              </w:rPr>
              <w:fldChar w:fldCharType="begin"/>
            </w:r>
            <w:r w:rsidR="001851B6">
              <w:rPr>
                <w:noProof/>
                <w:webHidden/>
              </w:rPr>
              <w:instrText xml:space="preserve"> PAGEREF _Toc172048568 \h </w:instrText>
            </w:r>
            <w:r w:rsidR="001851B6">
              <w:rPr>
                <w:noProof/>
                <w:webHidden/>
              </w:rPr>
            </w:r>
            <w:r w:rsidR="001851B6">
              <w:rPr>
                <w:noProof/>
                <w:webHidden/>
              </w:rPr>
              <w:fldChar w:fldCharType="separate"/>
            </w:r>
            <w:r w:rsidR="00E85D7C">
              <w:rPr>
                <w:noProof/>
                <w:webHidden/>
              </w:rPr>
              <w:t>91</w:t>
            </w:r>
            <w:r w:rsidR="001851B6">
              <w:rPr>
                <w:noProof/>
                <w:webHidden/>
              </w:rPr>
              <w:fldChar w:fldCharType="end"/>
            </w:r>
          </w:hyperlink>
        </w:p>
        <w:p w14:paraId="0CB1492D" w14:textId="0A212B61" w:rsidR="001851B6" w:rsidRDefault="00E81332">
          <w:pPr>
            <w:pStyle w:val="TOC1"/>
            <w:tabs>
              <w:tab w:val="right" w:leader="dot" w:pos="9016"/>
            </w:tabs>
            <w:rPr>
              <w:rFonts w:eastAsiaTheme="minorEastAsia"/>
              <w:noProof/>
              <w:sz w:val="24"/>
              <w:szCs w:val="24"/>
              <w:lang w:eastAsia="en-AE"/>
            </w:rPr>
          </w:pPr>
          <w:hyperlink w:anchor="_Toc172048569" w:history="1">
            <w:r w:rsidR="001851B6" w:rsidRPr="00911C19">
              <w:rPr>
                <w:rStyle w:val="Hyperlink"/>
                <w:noProof/>
              </w:rPr>
              <w:t>50. Gaza Digital Mental Health Community Network</w:t>
            </w:r>
            <w:r w:rsidR="001851B6">
              <w:rPr>
                <w:noProof/>
                <w:webHidden/>
              </w:rPr>
              <w:tab/>
            </w:r>
            <w:r w:rsidR="001851B6">
              <w:rPr>
                <w:noProof/>
                <w:webHidden/>
              </w:rPr>
              <w:fldChar w:fldCharType="begin"/>
            </w:r>
            <w:r w:rsidR="001851B6">
              <w:rPr>
                <w:noProof/>
                <w:webHidden/>
              </w:rPr>
              <w:instrText xml:space="preserve"> PAGEREF _Toc172048569 \h </w:instrText>
            </w:r>
            <w:r w:rsidR="001851B6">
              <w:rPr>
                <w:noProof/>
                <w:webHidden/>
              </w:rPr>
            </w:r>
            <w:r w:rsidR="001851B6">
              <w:rPr>
                <w:noProof/>
                <w:webHidden/>
              </w:rPr>
              <w:fldChar w:fldCharType="separate"/>
            </w:r>
            <w:r w:rsidR="00E85D7C">
              <w:rPr>
                <w:noProof/>
                <w:webHidden/>
              </w:rPr>
              <w:t>93</w:t>
            </w:r>
            <w:r w:rsidR="001851B6">
              <w:rPr>
                <w:noProof/>
                <w:webHidden/>
              </w:rPr>
              <w:fldChar w:fldCharType="end"/>
            </w:r>
          </w:hyperlink>
        </w:p>
        <w:p w14:paraId="6D27E71C" w14:textId="794D797B" w:rsidR="00546B5C" w:rsidRPr="00132C68" w:rsidRDefault="00546B5C" w:rsidP="00132C68">
          <w:pPr>
            <w:pStyle w:val="TOC2"/>
            <w:tabs>
              <w:tab w:val="right" w:leader="dot" w:pos="9016"/>
            </w:tabs>
            <w:rPr>
              <w:rFonts w:eastAsiaTheme="minorEastAsia"/>
              <w:noProof/>
              <w:sz w:val="24"/>
              <w:szCs w:val="24"/>
            </w:rPr>
          </w:pPr>
          <w:r>
            <w:rPr>
              <w:b/>
              <w:bCs/>
              <w:noProof/>
            </w:rPr>
            <w:fldChar w:fldCharType="end"/>
          </w:r>
        </w:p>
      </w:sdtContent>
    </w:sdt>
    <w:p w14:paraId="7796BDC5" w14:textId="06992441" w:rsidR="00DD1300" w:rsidRDefault="00DD1300">
      <w:pPr>
        <w:rPr>
          <w:rFonts w:ascii="Abadi" w:eastAsia="Times New Roman" w:hAnsi="Abadi" w:cstheme="majorBidi"/>
          <w:b/>
          <w:color w:val="E4312B"/>
          <w:sz w:val="28"/>
          <w:szCs w:val="40"/>
        </w:rPr>
      </w:pPr>
      <w:r>
        <w:rPr>
          <w:rFonts w:ascii="Abadi" w:eastAsia="Times New Roman" w:hAnsi="Abadi" w:cstheme="majorBidi"/>
          <w:b/>
          <w:color w:val="E4312B"/>
          <w:sz w:val="28"/>
          <w:szCs w:val="40"/>
        </w:rPr>
        <w:br w:type="page"/>
      </w:r>
    </w:p>
    <w:p w14:paraId="67E37883" w14:textId="77777777" w:rsidR="00DD1300" w:rsidRDefault="00DD1300" w:rsidP="00DD1300">
      <w:pPr>
        <w:pBdr>
          <w:bottom w:val="single" w:sz="4" w:space="1" w:color="auto"/>
        </w:pBdr>
        <w:spacing w:before="100" w:beforeAutospacing="1" w:after="100" w:afterAutospacing="1" w:line="240" w:lineRule="auto"/>
        <w:outlineLvl w:val="2"/>
        <w:rPr>
          <w:rFonts w:ascii="Abadi" w:eastAsia="Times New Roman" w:hAnsi="Abadi" w:cs="Times New Roman"/>
          <w:b/>
          <w:bCs/>
          <w:kern w:val="0"/>
          <w:sz w:val="40"/>
          <w:szCs w:val="40"/>
          <w:lang w:eastAsia="en-AE"/>
          <w14:ligatures w14:val="none"/>
        </w:rPr>
      </w:pPr>
      <w:bookmarkStart w:id="33" w:name="_Toc172048519"/>
      <w:r>
        <w:rPr>
          <w:rFonts w:ascii="Abadi" w:eastAsia="Times New Roman" w:hAnsi="Abadi" w:cs="Times New Roman"/>
          <w:b/>
          <w:bCs/>
          <w:kern w:val="0"/>
          <w:sz w:val="40"/>
          <w:szCs w:val="40"/>
          <w:lang w:eastAsia="en-AE"/>
          <w14:ligatures w14:val="none"/>
        </w:rPr>
        <w:lastRenderedPageBreak/>
        <w:t>Leapfrogging Opportunities</w:t>
      </w:r>
      <w:bookmarkEnd w:id="33"/>
      <w:r>
        <w:rPr>
          <w:rFonts w:ascii="Abadi" w:eastAsia="Times New Roman" w:hAnsi="Abadi" w:cs="Times New Roman"/>
          <w:b/>
          <w:bCs/>
          <w:kern w:val="0"/>
          <w:sz w:val="40"/>
          <w:szCs w:val="40"/>
          <w:lang w:eastAsia="en-AE"/>
          <w14:ligatures w14:val="none"/>
        </w:rPr>
        <w:br/>
      </w:r>
    </w:p>
    <w:p w14:paraId="1C932AA9" w14:textId="77777777" w:rsidR="00DD1300" w:rsidRDefault="00DD1300" w:rsidP="0040182A">
      <w:pPr>
        <w:pStyle w:val="Heading1"/>
        <w:rPr>
          <w:rFonts w:eastAsia="Times New Roman"/>
          <w:lang w:eastAsia="en-AE"/>
        </w:rPr>
      </w:pPr>
      <w:bookmarkStart w:id="34" w:name="_Toc172048520"/>
      <w:r>
        <w:rPr>
          <w:rFonts w:eastAsia="Times New Roman"/>
          <w:lang w:eastAsia="en-AE"/>
        </w:rPr>
        <w:t>1. Gaza Digital Mental Health Support Network</w:t>
      </w:r>
      <w:bookmarkEnd w:id="34"/>
    </w:p>
    <w:p w14:paraId="54D84C8A"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and implement a comprehensive digital mental health support network tailored for Gaza, offering a range of services including online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therapy, support groups, and educational resources.</w:t>
      </w:r>
    </w:p>
    <w:p w14:paraId="08FD3E5A"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Gaza faces significant challenges in accessing traditional mental health services due to infrastructure damage and socio-political constraints. A digital mental health network allows for leapfrogging these barriers by providing immediate, widespread access to mental health support through technology. This approach fits Gaza's context by leveraging existing mobile and internet infrastructure, which is more resilient and adaptable than physical infrastructure.</w:t>
      </w:r>
    </w:p>
    <w:p w14:paraId="764DAB9A"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CBD39E5" w14:textId="77777777" w:rsidR="00DD1300" w:rsidRDefault="00DD1300" w:rsidP="0040182A">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Mobile apps, AI-driven chatbots, and telehealth services for remote consultations and continuous support.</w:t>
      </w:r>
    </w:p>
    <w:p w14:paraId="2262BEEA" w14:textId="77777777" w:rsidR="00DD1300" w:rsidRDefault="00DD1300" w:rsidP="0040182A">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Personalized AI-driven diagnostics, virtual reality therapy, and culturally adapted mental health content.</w:t>
      </w:r>
    </w:p>
    <w:p w14:paraId="4142DDBE" w14:textId="77777777" w:rsidR="00DD1300" w:rsidRDefault="00DD1300" w:rsidP="0040182A">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Direct transition from limited physical mental health facilities to a robust digital network, bypassing the need for extensive physical infrastructure development.</w:t>
      </w:r>
    </w:p>
    <w:p w14:paraId="3D41877C" w14:textId="77777777" w:rsidR="00DD1300" w:rsidRDefault="00DD1300" w:rsidP="0040182A">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24/7 access to mental health resources, enabling continuous care and support.</w:t>
      </w:r>
    </w:p>
    <w:p w14:paraId="15F76223" w14:textId="58765010" w:rsidR="00DD1300" w:rsidRDefault="00DD1300" w:rsidP="0040182A">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Incorporates data analytics to improve service delivery and outcomes over time.</w:t>
      </w:r>
    </w:p>
    <w:p w14:paraId="5317EA59" w14:textId="33C8AF32" w:rsidR="00993B60" w:rsidRPr="00993B60" w:rsidRDefault="00993B60" w:rsidP="00993B60">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993B60">
        <w:rPr>
          <w:rFonts w:ascii="Abadi" w:eastAsia="Times New Roman" w:hAnsi="Abadi" w:cs="Times New Roman"/>
          <w:b/>
          <w:bCs/>
          <w:kern w:val="0"/>
          <w:sz w:val="28"/>
          <w:szCs w:val="28"/>
          <w:lang w:eastAsia="en-AE"/>
          <w14:ligatures w14:val="none"/>
        </w:rPr>
        <w:t>Actual Examples:</w:t>
      </w:r>
    </w:p>
    <w:p w14:paraId="51793C94" w14:textId="34F5E3E3" w:rsidR="00993B60" w:rsidRPr="00993B60" w:rsidRDefault="00993B60" w:rsidP="00E81332">
      <w:pPr>
        <w:pStyle w:val="NoSpacing"/>
        <w:numPr>
          <w:ilvl w:val="0"/>
          <w:numId w:val="201"/>
        </w:numPr>
        <w:rPr>
          <w:rFonts w:ascii="Abadi" w:hAnsi="Abadi"/>
          <w:sz w:val="28"/>
          <w:szCs w:val="28"/>
          <w:lang w:eastAsia="en-AE"/>
        </w:rPr>
      </w:pPr>
      <w:r w:rsidRPr="00993B60">
        <w:rPr>
          <w:rFonts w:ascii="Abadi" w:hAnsi="Abadi"/>
          <w:b/>
          <w:bCs/>
          <w:sz w:val="28"/>
          <w:szCs w:val="28"/>
          <w:lang w:eastAsia="en-AE"/>
        </w:rPr>
        <w:t>War Trauma Foundation (WTF) in Syria:</w:t>
      </w:r>
      <w:r w:rsidRPr="00993B60">
        <w:rPr>
          <w:rFonts w:ascii="Abadi" w:hAnsi="Abadi"/>
          <w:sz w:val="28"/>
          <w:szCs w:val="28"/>
          <w:lang w:eastAsia="en-AE"/>
        </w:rPr>
        <w:t xml:space="preserve"> This organization offers digital mental health support through online </w:t>
      </w:r>
      <w:proofErr w:type="spellStart"/>
      <w:r w:rsidRPr="00993B60">
        <w:rPr>
          <w:rFonts w:ascii="Abadi" w:hAnsi="Abadi"/>
          <w:sz w:val="28"/>
          <w:szCs w:val="28"/>
          <w:lang w:eastAsia="en-AE"/>
        </w:rPr>
        <w:t>counseling</w:t>
      </w:r>
      <w:proofErr w:type="spellEnd"/>
      <w:r w:rsidRPr="00993B60">
        <w:rPr>
          <w:rFonts w:ascii="Abadi" w:hAnsi="Abadi"/>
          <w:sz w:val="28"/>
          <w:szCs w:val="28"/>
          <w:lang w:eastAsia="en-AE"/>
        </w:rPr>
        <w:t xml:space="preserve"> and support groups for individuals affected by the ongoing conflict. They use telehealth platforms to provide remote therapy and mental health resources to displaced and trauma-affected populations.</w:t>
      </w:r>
    </w:p>
    <w:p w14:paraId="69B0F877" w14:textId="58344352" w:rsidR="00993B60" w:rsidRPr="00993B60" w:rsidRDefault="00993B60" w:rsidP="00E81332">
      <w:pPr>
        <w:pStyle w:val="NoSpacing"/>
        <w:numPr>
          <w:ilvl w:val="0"/>
          <w:numId w:val="201"/>
        </w:numPr>
        <w:rPr>
          <w:rFonts w:ascii="Abadi" w:hAnsi="Abadi"/>
          <w:sz w:val="28"/>
          <w:szCs w:val="28"/>
          <w:lang w:eastAsia="en-AE"/>
        </w:rPr>
      </w:pPr>
      <w:proofErr w:type="spellStart"/>
      <w:r w:rsidRPr="00993B60">
        <w:rPr>
          <w:rFonts w:ascii="Abadi" w:hAnsi="Abadi"/>
          <w:b/>
          <w:bCs/>
          <w:sz w:val="28"/>
          <w:szCs w:val="28"/>
          <w:lang w:eastAsia="en-AE"/>
        </w:rPr>
        <w:t>Mindstrong</w:t>
      </w:r>
      <w:proofErr w:type="spellEnd"/>
      <w:r w:rsidRPr="00993B60">
        <w:rPr>
          <w:rFonts w:ascii="Abadi" w:hAnsi="Abadi"/>
          <w:b/>
          <w:bCs/>
          <w:sz w:val="28"/>
          <w:szCs w:val="28"/>
          <w:lang w:eastAsia="en-AE"/>
        </w:rPr>
        <w:t xml:space="preserve"> Health in Afghanistan:</w:t>
      </w:r>
      <w:r w:rsidRPr="00993B60">
        <w:rPr>
          <w:rFonts w:ascii="Abadi" w:hAnsi="Abadi"/>
          <w:sz w:val="28"/>
          <w:szCs w:val="28"/>
          <w:lang w:eastAsia="en-AE"/>
        </w:rPr>
        <w:t xml:space="preserve"> </w:t>
      </w:r>
      <w:proofErr w:type="spellStart"/>
      <w:r w:rsidRPr="00993B60">
        <w:rPr>
          <w:rFonts w:ascii="Abadi" w:hAnsi="Abadi"/>
          <w:sz w:val="28"/>
          <w:szCs w:val="28"/>
          <w:lang w:eastAsia="en-AE"/>
        </w:rPr>
        <w:t>Mindstrong</w:t>
      </w:r>
      <w:proofErr w:type="spellEnd"/>
      <w:r w:rsidRPr="00993B60">
        <w:rPr>
          <w:rFonts w:ascii="Abadi" w:hAnsi="Abadi"/>
          <w:sz w:val="28"/>
          <w:szCs w:val="28"/>
          <w:lang w:eastAsia="en-AE"/>
        </w:rPr>
        <w:t xml:space="preserve"> Health utilizes a mobile app to provide mental health support and monitoring. The app uses data-driven insights to offer personalized mental health care to individuals in areas with limited access to traditional services due to ongoing conflict.</w:t>
      </w:r>
    </w:p>
    <w:p w14:paraId="4DEA4D2E" w14:textId="4538EC29" w:rsidR="00993B60" w:rsidRPr="00993B60" w:rsidRDefault="00993B60" w:rsidP="00E81332">
      <w:pPr>
        <w:pStyle w:val="NoSpacing"/>
        <w:numPr>
          <w:ilvl w:val="0"/>
          <w:numId w:val="201"/>
        </w:numPr>
        <w:rPr>
          <w:rFonts w:ascii="Abadi" w:hAnsi="Abadi"/>
          <w:sz w:val="28"/>
          <w:szCs w:val="28"/>
          <w:lang w:eastAsia="en-AE"/>
        </w:rPr>
      </w:pPr>
      <w:r w:rsidRPr="00993B60">
        <w:rPr>
          <w:rFonts w:ascii="Abadi" w:hAnsi="Abadi"/>
          <w:b/>
          <w:bCs/>
          <w:sz w:val="28"/>
          <w:szCs w:val="28"/>
          <w:lang w:eastAsia="en-AE"/>
        </w:rPr>
        <w:lastRenderedPageBreak/>
        <w:t>Shout Crisis Text Line in Yemen:</w:t>
      </w:r>
      <w:r w:rsidRPr="00993B60">
        <w:rPr>
          <w:rFonts w:ascii="Abadi" w:hAnsi="Abadi"/>
          <w:sz w:val="28"/>
          <w:szCs w:val="28"/>
          <w:lang w:eastAsia="en-AE"/>
        </w:rPr>
        <w:t xml:space="preserve"> This service provides immediate support through text messaging for individuals experiencing mental health crises. The platform connects users with trained </w:t>
      </w:r>
      <w:proofErr w:type="spellStart"/>
      <w:r w:rsidRPr="00993B60">
        <w:rPr>
          <w:rFonts w:ascii="Abadi" w:hAnsi="Abadi"/>
          <w:sz w:val="28"/>
          <w:szCs w:val="28"/>
          <w:lang w:eastAsia="en-AE"/>
        </w:rPr>
        <w:t>counselors</w:t>
      </w:r>
      <w:proofErr w:type="spellEnd"/>
      <w:r w:rsidRPr="00993B60">
        <w:rPr>
          <w:rFonts w:ascii="Abadi" w:hAnsi="Abadi"/>
          <w:sz w:val="28"/>
          <w:szCs w:val="28"/>
          <w:lang w:eastAsia="en-AE"/>
        </w:rPr>
        <w:t xml:space="preserve"> who can offer support and resources despite the challenging conditions and limited infrastructure in Yemen.</w:t>
      </w:r>
    </w:p>
    <w:p w14:paraId="45A3A6D1"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2436E74" w14:textId="77777777" w:rsidR="00DD1300" w:rsidRDefault="00DD1300" w:rsidP="00E81332">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international mental health tech companies to localize and adapt their platforms for Gaza.</w:t>
      </w:r>
    </w:p>
    <w:p w14:paraId="5FF11967" w14:textId="77777777" w:rsidR="00DD1300" w:rsidRDefault="00DD1300" w:rsidP="00E81332">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w:t>
      </w:r>
      <w:r>
        <w:rPr>
          <w:rFonts w:ascii="Abadi" w:eastAsia="Times New Roman" w:hAnsi="Abadi" w:cs="Times New Roman"/>
          <w:kern w:val="0"/>
          <w:sz w:val="28"/>
          <w:szCs w:val="28"/>
          <w:lang w:eastAsia="en-AE"/>
          <w14:ligatures w14:val="none"/>
        </w:rPr>
        <w:t xml:space="preserve"> Create a Gaza-specific digital mental health platform incorporating local language, culture, and context.</w:t>
      </w:r>
    </w:p>
    <w:p w14:paraId="3F686646" w14:textId="77777777" w:rsidR="00DD1300" w:rsidRDefault="00DD1300" w:rsidP="00E81332">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w:t>
      </w:r>
      <w:r>
        <w:rPr>
          <w:rFonts w:ascii="Abadi" w:eastAsia="Times New Roman" w:hAnsi="Abadi" w:cs="Times New Roman"/>
          <w:kern w:val="0"/>
          <w:sz w:val="28"/>
          <w:szCs w:val="28"/>
          <w:lang w:eastAsia="en-AE"/>
          <w14:ligatures w14:val="none"/>
        </w:rPr>
        <w:t xml:space="preserve"> Train local mental health professionals in delivering telehealth services and using digital tools.</w:t>
      </w:r>
    </w:p>
    <w:p w14:paraId="23286DD0" w14:textId="77777777" w:rsidR="00DD1300" w:rsidRDefault="00DD1300" w:rsidP="00E81332">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Outreach:</w:t>
      </w:r>
      <w:r>
        <w:rPr>
          <w:rFonts w:ascii="Abadi" w:eastAsia="Times New Roman" w:hAnsi="Abadi" w:cs="Times New Roman"/>
          <w:kern w:val="0"/>
          <w:sz w:val="28"/>
          <w:szCs w:val="28"/>
          <w:lang w:eastAsia="en-AE"/>
          <w14:ligatures w14:val="none"/>
        </w:rPr>
        <w:t xml:space="preserve"> Launch awareness campaigns to promote the use of digital mental health services among the population.</w:t>
      </w:r>
    </w:p>
    <w:p w14:paraId="61098AFE" w14:textId="77777777" w:rsidR="00DD1300" w:rsidRDefault="00DD1300" w:rsidP="00E81332">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w:t>
      </w:r>
      <w:r>
        <w:rPr>
          <w:rFonts w:ascii="Abadi" w:eastAsia="Times New Roman" w:hAnsi="Abadi" w:cs="Times New Roman"/>
          <w:kern w:val="0"/>
          <w:sz w:val="28"/>
          <w:szCs w:val="28"/>
          <w:lang w:eastAsia="en-AE"/>
          <w14:ligatures w14:val="none"/>
        </w:rPr>
        <w:t xml:space="preserve"> Implement robust data privacy and security measures to build trust and ensure confidentiality.</w:t>
      </w:r>
    </w:p>
    <w:p w14:paraId="46262896"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0EFD510" w14:textId="77777777" w:rsidR="00DD1300" w:rsidRDefault="00DD1300" w:rsidP="00E81332">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Adoption Rates:</w:t>
      </w:r>
      <w:r>
        <w:rPr>
          <w:rFonts w:ascii="Abadi" w:eastAsia="Times New Roman" w:hAnsi="Abadi" w:cs="Times New Roman"/>
          <w:kern w:val="0"/>
          <w:sz w:val="28"/>
          <w:szCs w:val="28"/>
          <w:lang w:eastAsia="en-AE"/>
          <w14:ligatures w14:val="none"/>
        </w:rPr>
        <w:t xml:space="preserve"> Widespread use of smartphones and internet access among Gaza’s population.</w:t>
      </w:r>
    </w:p>
    <w:p w14:paraId="4BCDA718" w14:textId="77777777" w:rsidR="00DD1300" w:rsidRDefault="00DD1300" w:rsidP="00E81332">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w:t>
      </w:r>
      <w:r>
        <w:rPr>
          <w:rFonts w:ascii="Abadi" w:eastAsia="Times New Roman" w:hAnsi="Abadi" w:cs="Times New Roman"/>
          <w:kern w:val="0"/>
          <w:sz w:val="28"/>
          <w:szCs w:val="28"/>
          <w:lang w:eastAsia="en-AE"/>
          <w14:ligatures w14:val="none"/>
        </w:rPr>
        <w:t xml:space="preserve"> Building trust through transparent operations and demonstrated effectiveness.</w:t>
      </w:r>
    </w:p>
    <w:p w14:paraId="2B902D38" w14:textId="77777777" w:rsidR="00DD1300" w:rsidRDefault="00DD1300" w:rsidP="00E81332">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continuous funding and support from international donors and NGOs.</w:t>
      </w:r>
    </w:p>
    <w:p w14:paraId="55238D97"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FFBC84D" w14:textId="77777777" w:rsidR="00DD1300" w:rsidRDefault="00DD1300" w:rsidP="00E81332">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Stigma:</w:t>
      </w:r>
      <w:r>
        <w:rPr>
          <w:rFonts w:ascii="Abadi" w:eastAsia="Times New Roman" w:hAnsi="Abadi" w:cs="Times New Roman"/>
          <w:kern w:val="0"/>
          <w:sz w:val="28"/>
          <w:szCs w:val="28"/>
          <w:lang w:eastAsia="en-AE"/>
          <w14:ligatures w14:val="none"/>
        </w:rPr>
        <w:t xml:space="preserve"> Resistance due to cultural stigma surrounding mental health issues.</w:t>
      </w:r>
    </w:p>
    <w:p w14:paraId="094001C6" w14:textId="77777777" w:rsidR="00DD1300" w:rsidRDefault="00DD1300" w:rsidP="00E81332">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reliable internet and mobile service amidst infrastructure disruptions.</w:t>
      </w:r>
    </w:p>
    <w:p w14:paraId="7790CD90" w14:textId="77777777" w:rsidR="00DD1300" w:rsidRDefault="00DD1300" w:rsidP="00E81332">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Safeguarding user data to prevent breaches and misuse.</w:t>
      </w:r>
    </w:p>
    <w:p w14:paraId="092AF5D7" w14:textId="77777777" w:rsidR="00DD1300" w:rsidRDefault="00DD1300" w:rsidP="00DD1300">
      <w:pPr>
        <w:rPr>
          <w:rFonts w:ascii="Abadi" w:hAnsi="Abadi"/>
          <w:sz w:val="28"/>
          <w:szCs w:val="28"/>
        </w:rPr>
      </w:pPr>
    </w:p>
    <w:p w14:paraId="5025FB91" w14:textId="77777777" w:rsidR="00DD1300" w:rsidRDefault="00DD1300" w:rsidP="0040182A">
      <w:pPr>
        <w:pStyle w:val="Heading1"/>
        <w:rPr>
          <w:rFonts w:eastAsia="Times New Roman"/>
          <w:lang w:eastAsia="en-AE"/>
        </w:rPr>
      </w:pPr>
      <w:bookmarkStart w:id="35" w:name="_Toc172048521"/>
      <w:r>
        <w:rPr>
          <w:rFonts w:eastAsia="Times New Roman"/>
          <w:lang w:eastAsia="en-AE"/>
        </w:rPr>
        <w:t>2. Gaza School-Based Mental Health Initiative</w:t>
      </w:r>
      <w:bookmarkEnd w:id="35"/>
    </w:p>
    <w:p w14:paraId="5C30C7EF"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a comprehensive mental health initiative within Gaza’s schools to provide children and adolescents with the support they </w:t>
      </w:r>
      <w:r>
        <w:rPr>
          <w:rFonts w:ascii="Abadi" w:eastAsia="Times New Roman" w:hAnsi="Abadi" w:cs="Times New Roman"/>
          <w:kern w:val="0"/>
          <w:sz w:val="28"/>
          <w:szCs w:val="28"/>
          <w:lang w:eastAsia="en-AE"/>
          <w14:ligatures w14:val="none"/>
        </w:rPr>
        <w:lastRenderedPageBreak/>
        <w:t xml:space="preserve">need through integrated mental health education,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services, and peer support programs.</w:t>
      </w:r>
    </w:p>
    <w:p w14:paraId="567308FE"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Given the limited mental health infrastructure and the significant trauma experienced by children in Gaza, integrating mental health services directly into the school system allows for leapfrogging traditional healthcare delivery models. Schools provide a stable and accessible environment where mental health can be addressed more effectively, reaching </w:t>
      </w:r>
      <w:proofErr w:type="gramStart"/>
      <w:r>
        <w:rPr>
          <w:rFonts w:ascii="Abadi" w:eastAsia="Times New Roman" w:hAnsi="Abadi" w:cs="Times New Roman"/>
          <w:kern w:val="0"/>
          <w:sz w:val="28"/>
          <w:szCs w:val="28"/>
          <w:lang w:eastAsia="en-AE"/>
          <w14:ligatures w14:val="none"/>
        </w:rPr>
        <w:t>a large number of</w:t>
      </w:r>
      <w:proofErr w:type="gramEnd"/>
      <w:r>
        <w:rPr>
          <w:rFonts w:ascii="Abadi" w:eastAsia="Times New Roman" w:hAnsi="Abadi" w:cs="Times New Roman"/>
          <w:kern w:val="0"/>
          <w:sz w:val="28"/>
          <w:szCs w:val="28"/>
          <w:lang w:eastAsia="en-AE"/>
          <w14:ligatures w14:val="none"/>
        </w:rPr>
        <w:t xml:space="preserve"> young individuals in need.</w:t>
      </w:r>
    </w:p>
    <w:p w14:paraId="162CEB11"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442A924" w14:textId="77777777" w:rsidR="00DD1300" w:rsidRDefault="00DD1300" w:rsidP="00E81332">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Digital tools for mental health education and online platforms for student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support.</w:t>
      </w:r>
    </w:p>
    <w:p w14:paraId="1C5FAC3D" w14:textId="77777777" w:rsidR="00DD1300" w:rsidRDefault="00DD1300" w:rsidP="00E81332">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Teacher training programs, peer support networks, and resilience-building activities integrated into the school curriculum.</w:t>
      </w:r>
    </w:p>
    <w:p w14:paraId="1D5F51B1" w14:textId="77777777" w:rsidR="00DD1300" w:rsidRDefault="00DD1300" w:rsidP="00E81332">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separate mental health facilities by utilizing existing school infrastructure.</w:t>
      </w:r>
    </w:p>
    <w:p w14:paraId="6CCDA93F" w14:textId="77777777" w:rsidR="00DD1300" w:rsidRDefault="00DD1300" w:rsidP="00E81332">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mental health literacy and early intervention among students.</w:t>
      </w:r>
    </w:p>
    <w:p w14:paraId="28E2CDB3" w14:textId="6EC732AE" w:rsidR="00DD1300" w:rsidRDefault="00DD1300" w:rsidP="00E81332">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a foundation for lifelong mental health awareness and resilience among young people.</w:t>
      </w:r>
    </w:p>
    <w:p w14:paraId="6BD1DAF7" w14:textId="3D7757C4" w:rsidR="00993B60" w:rsidRPr="00993B60" w:rsidRDefault="00993B60" w:rsidP="00993B60">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993B60">
        <w:rPr>
          <w:rFonts w:ascii="Abadi" w:eastAsia="Times New Roman" w:hAnsi="Abadi" w:cs="Times New Roman"/>
          <w:b/>
          <w:bCs/>
          <w:kern w:val="0"/>
          <w:sz w:val="28"/>
          <w:szCs w:val="28"/>
          <w:lang w:eastAsia="en-AE"/>
          <w14:ligatures w14:val="none"/>
        </w:rPr>
        <w:t>Actual Examples:</w:t>
      </w:r>
    </w:p>
    <w:p w14:paraId="22FA155E" w14:textId="266ED864" w:rsidR="00993B60" w:rsidRPr="00993B60" w:rsidRDefault="00993B60" w:rsidP="00E81332">
      <w:pPr>
        <w:pStyle w:val="NoSpacing"/>
        <w:numPr>
          <w:ilvl w:val="0"/>
          <w:numId w:val="202"/>
        </w:numPr>
        <w:rPr>
          <w:rFonts w:ascii="Abadi" w:hAnsi="Abadi"/>
          <w:sz w:val="28"/>
          <w:szCs w:val="28"/>
          <w:lang w:eastAsia="en-AE"/>
        </w:rPr>
      </w:pPr>
      <w:r w:rsidRPr="00993B60">
        <w:rPr>
          <w:rFonts w:ascii="Abadi" w:hAnsi="Abadi"/>
          <w:b/>
          <w:bCs/>
          <w:sz w:val="28"/>
          <w:szCs w:val="28"/>
          <w:lang w:eastAsia="en-AE"/>
        </w:rPr>
        <w:t>The Safe Schools Program (Lebanon):</w:t>
      </w:r>
      <w:r w:rsidRPr="00993B60">
        <w:rPr>
          <w:rFonts w:ascii="Abadi" w:hAnsi="Abadi"/>
          <w:sz w:val="28"/>
          <w:szCs w:val="28"/>
          <w:lang w:eastAsia="en-AE"/>
        </w:rPr>
        <w:t xml:space="preserve"> This initiative provides mental health support within schools affected by conflict. It includes training for educators, </w:t>
      </w:r>
      <w:proofErr w:type="spellStart"/>
      <w:r w:rsidRPr="00993B60">
        <w:rPr>
          <w:rFonts w:ascii="Abadi" w:hAnsi="Abadi"/>
          <w:sz w:val="28"/>
          <w:szCs w:val="28"/>
          <w:lang w:eastAsia="en-AE"/>
        </w:rPr>
        <w:t>counseling</w:t>
      </w:r>
      <w:proofErr w:type="spellEnd"/>
      <w:r w:rsidRPr="00993B60">
        <w:rPr>
          <w:rFonts w:ascii="Abadi" w:hAnsi="Abadi"/>
          <w:sz w:val="28"/>
          <w:szCs w:val="28"/>
          <w:lang w:eastAsia="en-AE"/>
        </w:rPr>
        <w:t xml:space="preserve"> services, and psychosocial support aimed at children experiencing trauma due to prolonged crises.</w:t>
      </w:r>
    </w:p>
    <w:p w14:paraId="30F8C924" w14:textId="27537FC3" w:rsidR="00993B60" w:rsidRPr="00993B60" w:rsidRDefault="00993B60" w:rsidP="00E81332">
      <w:pPr>
        <w:pStyle w:val="NoSpacing"/>
        <w:numPr>
          <w:ilvl w:val="0"/>
          <w:numId w:val="202"/>
        </w:numPr>
        <w:rPr>
          <w:rFonts w:ascii="Abadi" w:hAnsi="Abadi"/>
          <w:sz w:val="28"/>
          <w:szCs w:val="28"/>
          <w:lang w:eastAsia="en-AE"/>
        </w:rPr>
      </w:pPr>
      <w:r w:rsidRPr="00993B60">
        <w:rPr>
          <w:rFonts w:ascii="Abadi" w:hAnsi="Abadi"/>
          <w:b/>
          <w:bCs/>
          <w:sz w:val="28"/>
          <w:szCs w:val="28"/>
          <w:lang w:eastAsia="en-AE"/>
        </w:rPr>
        <w:t>School-Based Mental Health Services (Syria):</w:t>
      </w:r>
      <w:r w:rsidRPr="00993B60">
        <w:rPr>
          <w:rFonts w:ascii="Abadi" w:hAnsi="Abadi"/>
          <w:sz w:val="28"/>
          <w:szCs w:val="28"/>
          <w:lang w:eastAsia="en-AE"/>
        </w:rPr>
        <w:t xml:space="preserve"> Implemented in areas impacted by the Syrian conflict, this program integrates mental health support into school settings, offering </w:t>
      </w:r>
      <w:proofErr w:type="spellStart"/>
      <w:r w:rsidRPr="00993B60">
        <w:rPr>
          <w:rFonts w:ascii="Abadi" w:hAnsi="Abadi"/>
          <w:sz w:val="28"/>
          <w:szCs w:val="28"/>
          <w:lang w:eastAsia="en-AE"/>
        </w:rPr>
        <w:t>counseling</w:t>
      </w:r>
      <w:proofErr w:type="spellEnd"/>
      <w:r w:rsidRPr="00993B60">
        <w:rPr>
          <w:rFonts w:ascii="Abadi" w:hAnsi="Abadi"/>
          <w:sz w:val="28"/>
          <w:szCs w:val="28"/>
          <w:lang w:eastAsia="en-AE"/>
        </w:rPr>
        <w:t>, psychological first aid, and resilience-building activities for students affected by war.</w:t>
      </w:r>
    </w:p>
    <w:p w14:paraId="6AF038D7" w14:textId="534948B6" w:rsidR="00993B60" w:rsidRPr="00993B60" w:rsidRDefault="00993B60" w:rsidP="00E81332">
      <w:pPr>
        <w:pStyle w:val="NoSpacing"/>
        <w:numPr>
          <w:ilvl w:val="0"/>
          <w:numId w:val="202"/>
        </w:numPr>
        <w:rPr>
          <w:rFonts w:ascii="Abadi" w:hAnsi="Abadi"/>
          <w:sz w:val="28"/>
          <w:szCs w:val="28"/>
          <w:lang w:eastAsia="en-AE"/>
        </w:rPr>
      </w:pPr>
      <w:r w:rsidRPr="00993B60">
        <w:rPr>
          <w:rFonts w:ascii="Abadi" w:hAnsi="Abadi"/>
          <w:b/>
          <w:bCs/>
          <w:sz w:val="28"/>
          <w:szCs w:val="28"/>
          <w:lang w:eastAsia="en-AE"/>
        </w:rPr>
        <w:t>Mental Health in Schools Program (Yemen):</w:t>
      </w:r>
      <w:r w:rsidRPr="00993B60">
        <w:rPr>
          <w:rFonts w:ascii="Abadi" w:hAnsi="Abadi"/>
          <w:sz w:val="28"/>
          <w:szCs w:val="28"/>
          <w:lang w:eastAsia="en-AE"/>
        </w:rPr>
        <w:t xml:space="preserve"> This program focuses on providing mental health services within schools in conflict-affected regions of Yemen. It includes teacher training, student </w:t>
      </w:r>
      <w:proofErr w:type="spellStart"/>
      <w:r w:rsidRPr="00993B60">
        <w:rPr>
          <w:rFonts w:ascii="Abadi" w:hAnsi="Abadi"/>
          <w:sz w:val="28"/>
          <w:szCs w:val="28"/>
          <w:lang w:eastAsia="en-AE"/>
        </w:rPr>
        <w:t>counseling</w:t>
      </w:r>
      <w:proofErr w:type="spellEnd"/>
      <w:r w:rsidRPr="00993B60">
        <w:rPr>
          <w:rFonts w:ascii="Abadi" w:hAnsi="Abadi"/>
          <w:sz w:val="28"/>
          <w:szCs w:val="28"/>
          <w:lang w:eastAsia="en-AE"/>
        </w:rPr>
        <w:t>, and the creation of safe spaces for children to address trauma and mental health needs.</w:t>
      </w:r>
    </w:p>
    <w:p w14:paraId="011A9E26"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531D219" w14:textId="77777777" w:rsidR="00DD1300" w:rsidRDefault="00DD1300" w:rsidP="00E81332">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Curriculum Development:</w:t>
      </w:r>
      <w:r>
        <w:rPr>
          <w:rFonts w:ascii="Abadi" w:eastAsia="Times New Roman" w:hAnsi="Abadi" w:cs="Times New Roman"/>
          <w:kern w:val="0"/>
          <w:sz w:val="28"/>
          <w:szCs w:val="28"/>
          <w:lang w:eastAsia="en-AE"/>
          <w14:ligatures w14:val="none"/>
        </w:rPr>
        <w:t xml:space="preserve"> Create a mental health curriculum tailored to the cultural and socio-political context of Gaza.</w:t>
      </w:r>
    </w:p>
    <w:p w14:paraId="1355EF10" w14:textId="77777777" w:rsidR="00DD1300" w:rsidRDefault="00DD1300" w:rsidP="00E81332">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Train teachers and school staff to recognize mental health issues and provide initial support and referrals.</w:t>
      </w:r>
    </w:p>
    <w:p w14:paraId="62C10011" w14:textId="77777777" w:rsidR="00DD1300" w:rsidRDefault="00DD1300" w:rsidP="00E81332">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Programs:</w:t>
      </w:r>
      <w:r>
        <w:rPr>
          <w:rFonts w:ascii="Abadi" w:eastAsia="Times New Roman" w:hAnsi="Abadi" w:cs="Times New Roman"/>
          <w:kern w:val="0"/>
          <w:sz w:val="28"/>
          <w:szCs w:val="28"/>
          <w:lang w:eastAsia="en-AE"/>
          <w14:ligatures w14:val="none"/>
        </w:rPr>
        <w:t xml:space="preserve"> Establish peer support groups and resilience-building activities within schools.</w:t>
      </w:r>
    </w:p>
    <w:p w14:paraId="212C826A" w14:textId="77777777" w:rsidR="00DD1300" w:rsidRDefault="00DD1300" w:rsidP="00E81332">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NGOs and international organizations to provide resources and expertise.</w:t>
      </w:r>
    </w:p>
    <w:p w14:paraId="4393E81C" w14:textId="77777777" w:rsidR="00DD1300" w:rsidRDefault="00DD1300" w:rsidP="00E81332">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Regularly assess the program’s effectiveness and make necessary adjustments based on feedback.</w:t>
      </w:r>
    </w:p>
    <w:p w14:paraId="1C3C5E94"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3051687" w14:textId="77777777" w:rsidR="00DD1300" w:rsidRDefault="00DD1300" w:rsidP="00E81332">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Engaged Educators:</w:t>
      </w:r>
      <w:r>
        <w:rPr>
          <w:rFonts w:ascii="Abadi" w:eastAsia="Times New Roman" w:hAnsi="Abadi" w:cs="Times New Roman"/>
          <w:kern w:val="0"/>
          <w:sz w:val="28"/>
          <w:szCs w:val="28"/>
          <w:lang w:eastAsia="en-AE"/>
          <w14:ligatures w14:val="none"/>
        </w:rPr>
        <w:t xml:space="preserve"> Strong commitment and involvement from school administrators and teachers.</w:t>
      </w:r>
    </w:p>
    <w:p w14:paraId="053E0CD1" w14:textId="77777777" w:rsidR="00DD1300" w:rsidRDefault="00DD1300" w:rsidP="00E81332">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Parental Involvement:</w:t>
      </w:r>
      <w:r>
        <w:rPr>
          <w:rFonts w:ascii="Abadi" w:eastAsia="Times New Roman" w:hAnsi="Abadi" w:cs="Times New Roman"/>
          <w:kern w:val="0"/>
          <w:sz w:val="28"/>
          <w:szCs w:val="28"/>
          <w:lang w:eastAsia="en-AE"/>
          <w14:ligatures w14:val="none"/>
        </w:rPr>
        <w:t xml:space="preserve"> Active participation and support from parents and guardians.</w:t>
      </w:r>
    </w:p>
    <w:p w14:paraId="387E6440" w14:textId="77777777" w:rsidR="00DD1300" w:rsidRDefault="00DD1300" w:rsidP="00E81332">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Ongoing evaluation and adaptation of the program to meet changing needs.</w:t>
      </w:r>
    </w:p>
    <w:p w14:paraId="63D8B92C"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C44C998" w14:textId="77777777" w:rsidR="00DD1300" w:rsidRDefault="00DD1300" w:rsidP="00E81332">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Limited funding and resources for program implementation and sustainability.</w:t>
      </w:r>
    </w:p>
    <w:p w14:paraId="45F68251" w14:textId="77777777" w:rsidR="00DD1300" w:rsidRDefault="00DD1300" w:rsidP="00E81332">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Barriers:</w:t>
      </w:r>
      <w:r>
        <w:rPr>
          <w:rFonts w:ascii="Abadi" w:eastAsia="Times New Roman" w:hAnsi="Abadi" w:cs="Times New Roman"/>
          <w:kern w:val="0"/>
          <w:sz w:val="28"/>
          <w:szCs w:val="28"/>
          <w:lang w:eastAsia="en-AE"/>
          <w14:ligatures w14:val="none"/>
        </w:rPr>
        <w:t xml:space="preserve"> Potential resistance from parents and community members due to stigma and lack of awareness.</w:t>
      </w:r>
    </w:p>
    <w:p w14:paraId="1CF23CD0" w14:textId="77777777" w:rsidR="00DD1300" w:rsidRDefault="00DD1300" w:rsidP="00E81332">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Overburdened Staff:</w:t>
      </w:r>
      <w:r>
        <w:rPr>
          <w:rFonts w:ascii="Abadi" w:eastAsia="Times New Roman" w:hAnsi="Abadi" w:cs="Times New Roman"/>
          <w:kern w:val="0"/>
          <w:sz w:val="28"/>
          <w:szCs w:val="28"/>
          <w:lang w:eastAsia="en-AE"/>
          <w14:ligatures w14:val="none"/>
        </w:rPr>
        <w:t xml:space="preserve"> Risk of overloading teachers with additional responsibilities without adequate support.</w:t>
      </w:r>
    </w:p>
    <w:p w14:paraId="1413B3CF" w14:textId="77777777" w:rsidR="00DD1300" w:rsidRDefault="00DD1300" w:rsidP="00DD1300">
      <w:pPr>
        <w:rPr>
          <w:rFonts w:ascii="Abadi" w:hAnsi="Abadi"/>
          <w:sz w:val="28"/>
          <w:szCs w:val="28"/>
        </w:rPr>
      </w:pPr>
      <w:r>
        <w:rPr>
          <w:rFonts w:ascii="Abadi" w:hAnsi="Abadi"/>
          <w:kern w:val="0"/>
          <w:sz w:val="28"/>
          <w:szCs w:val="28"/>
          <w14:ligatures w14:val="none"/>
        </w:rPr>
        <w:br w:type="page"/>
      </w:r>
    </w:p>
    <w:p w14:paraId="52E5C12C" w14:textId="77777777" w:rsidR="00DD1300" w:rsidRDefault="00DD1300" w:rsidP="0040182A">
      <w:pPr>
        <w:pStyle w:val="Heading1"/>
        <w:rPr>
          <w:rFonts w:eastAsia="Times New Roman"/>
          <w:lang w:eastAsia="en-AE"/>
        </w:rPr>
      </w:pPr>
      <w:bookmarkStart w:id="36" w:name="_Toc172048522"/>
      <w:r>
        <w:rPr>
          <w:rFonts w:eastAsia="Times New Roman"/>
          <w:lang w:eastAsia="en-AE"/>
        </w:rPr>
        <w:lastRenderedPageBreak/>
        <w:t xml:space="preserve">3. Gaza Community-Based Trauma Support </w:t>
      </w:r>
      <w:proofErr w:type="spellStart"/>
      <w:r>
        <w:rPr>
          <w:rFonts w:eastAsia="Times New Roman"/>
          <w:lang w:eastAsia="en-AE"/>
        </w:rPr>
        <w:t>Centers</w:t>
      </w:r>
      <w:bookmarkEnd w:id="36"/>
      <w:proofErr w:type="spellEnd"/>
    </w:p>
    <w:p w14:paraId="53309EEF"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community-based trauma support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across Gaza to provide specialized mental health services for individuals affected by war and occupation. These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will offer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therapy, trauma recovery programs, and community support groups.</w:t>
      </w:r>
    </w:p>
    <w:p w14:paraId="0B4E0A86"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Gaza's population has experienced extensive trauma due to ongoing occupation and war. Traditional mental health services are often inadequate or inaccessible. Establishing community-based trauma support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allows for leapfrogging over the conventional centralized mental health facilities, providing localized and immediate support. This approach fits Gaza’s context by embedding mental health services within communities, making them more accessible and culturally sensitive.</w:t>
      </w:r>
    </w:p>
    <w:p w14:paraId="4BF66609"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6B53951" w14:textId="77777777" w:rsidR="00DD1300" w:rsidRDefault="00DD1300" w:rsidP="00E81332">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Incorporates telehealth for remote consultations, digital record-keeping, and mobile apps for self-help resources.</w:t>
      </w:r>
    </w:p>
    <w:p w14:paraId="3164AE4B" w14:textId="77777777" w:rsidR="00DD1300" w:rsidRDefault="00DD1300" w:rsidP="00E81332">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Utilizes community health workers trained in trauma care, peer support networks, and integrated services with physical health and social care.</w:t>
      </w:r>
    </w:p>
    <w:p w14:paraId="7E7F533A" w14:textId="77777777" w:rsidR="00DD1300" w:rsidRDefault="00DD1300" w:rsidP="00E81332">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Directly implements decentralized, community-centric mental health services, bypassing the need for large central hospitals.</w:t>
      </w:r>
    </w:p>
    <w:p w14:paraId="75A8CC0E" w14:textId="77777777" w:rsidR="00DD1300" w:rsidRDefault="00DD1300" w:rsidP="00E81332">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Empowers communities to take an active role in mental health support and recovery.</w:t>
      </w:r>
    </w:p>
    <w:p w14:paraId="67A93C2E" w14:textId="25DBB846" w:rsidR="00DD1300" w:rsidRDefault="00DD1300" w:rsidP="00E81332">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sustainable, community-driven mental health care that adapts to changing needs.</w:t>
      </w:r>
    </w:p>
    <w:p w14:paraId="5102C20C" w14:textId="140A87EA" w:rsidR="00993B60" w:rsidRPr="00993B60" w:rsidRDefault="00993B60" w:rsidP="00993B60">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993B60">
        <w:rPr>
          <w:rFonts w:ascii="Abadi" w:eastAsia="Times New Roman" w:hAnsi="Abadi" w:cs="Times New Roman"/>
          <w:b/>
          <w:bCs/>
          <w:kern w:val="0"/>
          <w:sz w:val="28"/>
          <w:szCs w:val="28"/>
          <w:lang w:eastAsia="en-AE"/>
          <w14:ligatures w14:val="none"/>
        </w:rPr>
        <w:t>Actual Examples:</w:t>
      </w:r>
    </w:p>
    <w:p w14:paraId="7DF65BA1" w14:textId="730CD0D4" w:rsidR="00993B60" w:rsidRPr="00993B60" w:rsidRDefault="00993B60" w:rsidP="00E81332">
      <w:pPr>
        <w:pStyle w:val="NoSpacing"/>
        <w:numPr>
          <w:ilvl w:val="0"/>
          <w:numId w:val="203"/>
        </w:numPr>
        <w:rPr>
          <w:rFonts w:ascii="Abadi" w:hAnsi="Abadi"/>
          <w:sz w:val="28"/>
          <w:szCs w:val="28"/>
          <w:lang w:eastAsia="en-AE"/>
        </w:rPr>
      </w:pPr>
      <w:r w:rsidRPr="00993B60">
        <w:rPr>
          <w:rFonts w:ascii="Abadi" w:hAnsi="Abadi"/>
          <w:b/>
          <w:bCs/>
          <w:sz w:val="28"/>
          <w:szCs w:val="28"/>
          <w:lang w:eastAsia="en-AE"/>
        </w:rPr>
        <w:t>Palestine (West Bank):</w:t>
      </w:r>
      <w:r w:rsidRPr="00993B60">
        <w:rPr>
          <w:rFonts w:ascii="Abadi" w:hAnsi="Abadi"/>
          <w:sz w:val="28"/>
          <w:szCs w:val="28"/>
          <w:lang w:eastAsia="en-AE"/>
        </w:rPr>
        <w:t xml:space="preserve"> In response to the trauma experienced during the Second Intifada and ongoing conflict, Palestine has implemented community-based mental health initiatives that include trauma recovery programs and local support </w:t>
      </w:r>
      <w:proofErr w:type="spellStart"/>
      <w:r w:rsidRPr="00993B60">
        <w:rPr>
          <w:rFonts w:ascii="Abadi" w:hAnsi="Abadi"/>
          <w:sz w:val="28"/>
          <w:szCs w:val="28"/>
          <w:lang w:eastAsia="en-AE"/>
        </w:rPr>
        <w:t>centers</w:t>
      </w:r>
      <w:proofErr w:type="spellEnd"/>
      <w:r w:rsidRPr="00993B60">
        <w:rPr>
          <w:rFonts w:ascii="Abadi" w:hAnsi="Abadi"/>
          <w:sz w:val="28"/>
          <w:szCs w:val="28"/>
          <w:lang w:eastAsia="en-AE"/>
        </w:rPr>
        <w:t>.</w:t>
      </w:r>
    </w:p>
    <w:p w14:paraId="24208C28" w14:textId="4DB45764" w:rsidR="00993B60" w:rsidRPr="00993B60" w:rsidRDefault="00993B60" w:rsidP="00E81332">
      <w:pPr>
        <w:pStyle w:val="NoSpacing"/>
        <w:numPr>
          <w:ilvl w:val="0"/>
          <w:numId w:val="203"/>
        </w:numPr>
        <w:rPr>
          <w:rFonts w:ascii="Abadi" w:hAnsi="Abadi"/>
          <w:sz w:val="28"/>
          <w:szCs w:val="28"/>
          <w:lang w:eastAsia="en-AE"/>
        </w:rPr>
      </w:pPr>
      <w:r w:rsidRPr="00993B60">
        <w:rPr>
          <w:rFonts w:ascii="Abadi" w:hAnsi="Abadi"/>
          <w:b/>
          <w:bCs/>
          <w:sz w:val="28"/>
          <w:szCs w:val="28"/>
          <w:lang w:eastAsia="en-AE"/>
        </w:rPr>
        <w:t>Syria:</w:t>
      </w:r>
      <w:r w:rsidRPr="00993B60">
        <w:rPr>
          <w:rFonts w:ascii="Abadi" w:hAnsi="Abadi"/>
          <w:sz w:val="28"/>
          <w:szCs w:val="28"/>
          <w:lang w:eastAsia="en-AE"/>
        </w:rPr>
        <w:t xml:space="preserve"> During the Syrian Civil War, various NGOs and international organizations established community-based mental health programs to address the trauma faced by displaced populations and survivors.</w:t>
      </w:r>
    </w:p>
    <w:p w14:paraId="79392586" w14:textId="0FADA7C9" w:rsidR="00993B60" w:rsidRPr="00993B60" w:rsidRDefault="00993B60" w:rsidP="00E81332">
      <w:pPr>
        <w:pStyle w:val="NoSpacing"/>
        <w:numPr>
          <w:ilvl w:val="0"/>
          <w:numId w:val="203"/>
        </w:numPr>
        <w:rPr>
          <w:rFonts w:ascii="Abadi" w:hAnsi="Abadi"/>
          <w:sz w:val="28"/>
          <w:szCs w:val="28"/>
          <w:lang w:eastAsia="en-AE"/>
        </w:rPr>
      </w:pPr>
      <w:r w:rsidRPr="00993B60">
        <w:rPr>
          <w:rFonts w:ascii="Abadi" w:hAnsi="Abadi"/>
          <w:b/>
          <w:bCs/>
          <w:sz w:val="28"/>
          <w:szCs w:val="28"/>
          <w:lang w:eastAsia="en-AE"/>
        </w:rPr>
        <w:t>Yemen:</w:t>
      </w:r>
      <w:r w:rsidRPr="00993B60">
        <w:rPr>
          <w:rFonts w:ascii="Abadi" w:hAnsi="Abadi"/>
          <w:sz w:val="28"/>
          <w:szCs w:val="28"/>
          <w:lang w:eastAsia="en-AE"/>
        </w:rPr>
        <w:t xml:space="preserve"> Following years of conflict and humanitarian crisis, Yemen has seen the development of community-based trauma support initiatives aimed at providing mental health care and support services in local communities.</w:t>
      </w:r>
    </w:p>
    <w:p w14:paraId="25D46526"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6039177A" w14:textId="77777777" w:rsidR="00DD1300" w:rsidRDefault="00DD1300" w:rsidP="00E81332">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w:t>
      </w:r>
      <w:r>
        <w:rPr>
          <w:rFonts w:ascii="Abadi" w:eastAsia="Times New Roman" w:hAnsi="Abadi" w:cs="Times New Roman"/>
          <w:kern w:val="0"/>
          <w:sz w:val="28"/>
          <w:szCs w:val="28"/>
          <w:lang w:eastAsia="en-AE"/>
          <w14:ligatures w14:val="none"/>
        </w:rPr>
        <w:t xml:space="preserve"> Train community health workers and volunteers in trauma-informed care and psychological first aid.</w:t>
      </w:r>
    </w:p>
    <w:p w14:paraId="094697C3" w14:textId="77777777" w:rsidR="00DD1300" w:rsidRDefault="00DD1300" w:rsidP="00E81332">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w:t>
      </w:r>
      <w:r>
        <w:rPr>
          <w:rFonts w:ascii="Abadi" w:eastAsia="Times New Roman" w:hAnsi="Abadi" w:cs="Times New Roman"/>
          <w:kern w:val="0"/>
          <w:sz w:val="28"/>
          <w:szCs w:val="28"/>
          <w:lang w:eastAsia="en-AE"/>
          <w14:ligatures w14:val="none"/>
        </w:rPr>
        <w:t xml:space="preserve"> Utilize existing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schools, and religious institutions as trauma support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7438D1A7" w14:textId="77777777" w:rsidR="00DD1300" w:rsidRDefault="00DD1300" w:rsidP="00E81332">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international NGOs and mental health organizations for resources and expertise.</w:t>
      </w:r>
    </w:p>
    <w:p w14:paraId="42CFEE40" w14:textId="77777777" w:rsidR="00DD1300" w:rsidRDefault="00DD1300" w:rsidP="00E81332">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Outreach:</w:t>
      </w:r>
      <w:r>
        <w:rPr>
          <w:rFonts w:ascii="Abadi" w:eastAsia="Times New Roman" w:hAnsi="Abadi" w:cs="Times New Roman"/>
          <w:kern w:val="0"/>
          <w:sz w:val="28"/>
          <w:szCs w:val="28"/>
          <w:lang w:eastAsia="en-AE"/>
          <w14:ligatures w14:val="none"/>
        </w:rPr>
        <w:t xml:space="preserve"> Conduct community outreach and education programs to destigmatize mental health issues and promote services.</w:t>
      </w:r>
    </w:p>
    <w:p w14:paraId="3DF3ED62" w14:textId="77777777" w:rsidR="00DD1300" w:rsidRDefault="00DD1300" w:rsidP="00E81332">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w:t>
      </w:r>
      <w:r>
        <w:rPr>
          <w:rFonts w:ascii="Abadi" w:eastAsia="Times New Roman" w:hAnsi="Abadi" w:cs="Times New Roman"/>
          <w:kern w:val="0"/>
          <w:sz w:val="28"/>
          <w:szCs w:val="28"/>
          <w:lang w:eastAsia="en-AE"/>
          <w14:ligatures w14:val="none"/>
        </w:rPr>
        <w:t xml:space="preserve"> Implement continuous monitoring and evaluation to adapt and improve services based on community feedback.</w:t>
      </w:r>
    </w:p>
    <w:p w14:paraId="51E6A42A"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834B7C0" w14:textId="77777777" w:rsidR="00DD1300" w:rsidRDefault="00DD1300" w:rsidP="00E81332">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Active involvement and support from local leaders and community members.</w:t>
      </w:r>
    </w:p>
    <w:p w14:paraId="397A0815" w14:textId="77777777" w:rsidR="00DD1300" w:rsidRDefault="00DD1300" w:rsidP="00E81332">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ongoing funding from international donors and humanitarian organizations.</w:t>
      </w:r>
    </w:p>
    <w:p w14:paraId="1994E479" w14:textId="77777777" w:rsidR="00DD1300" w:rsidRDefault="00DD1300" w:rsidP="00E81332">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Tailoring services to fit the cultural and social context of Gaza.</w:t>
      </w:r>
    </w:p>
    <w:p w14:paraId="000DBD71"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A295678" w14:textId="77777777" w:rsidR="00DD1300" w:rsidRDefault="00DD1300" w:rsidP="00E81332">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Challenges:</w:t>
      </w:r>
      <w:r>
        <w:rPr>
          <w:rFonts w:ascii="Abadi" w:eastAsia="Times New Roman" w:hAnsi="Abadi" w:cs="Times New Roman"/>
          <w:kern w:val="0"/>
          <w:sz w:val="28"/>
          <w:szCs w:val="28"/>
          <w:lang w:eastAsia="en-AE"/>
          <w14:ligatures w14:val="none"/>
        </w:rPr>
        <w:t xml:space="preserve"> Potential disruptions due to ongoing war and instability.</w:t>
      </w:r>
    </w:p>
    <w:p w14:paraId="0EE6F8D7" w14:textId="77777777" w:rsidR="00DD1300" w:rsidRDefault="00DD1300" w:rsidP="00E81332">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xml:space="preserve"> Insufficient funding and resources for comprehensive service delivery.</w:t>
      </w:r>
    </w:p>
    <w:p w14:paraId="4DE4F68B" w14:textId="77777777" w:rsidR="00DD1300" w:rsidRDefault="00DD1300" w:rsidP="00E81332">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Resistance:</w:t>
      </w:r>
      <w:r>
        <w:rPr>
          <w:rFonts w:ascii="Abadi" w:eastAsia="Times New Roman" w:hAnsi="Abadi" w:cs="Times New Roman"/>
          <w:kern w:val="0"/>
          <w:sz w:val="28"/>
          <w:szCs w:val="28"/>
          <w:lang w:eastAsia="en-AE"/>
          <w14:ligatures w14:val="none"/>
        </w:rPr>
        <w:t xml:space="preserve"> Overcoming stigma and resistance to mental health services within communities.</w:t>
      </w:r>
    </w:p>
    <w:p w14:paraId="63D3134D" w14:textId="77777777" w:rsidR="00DD1300" w:rsidRDefault="00DD1300" w:rsidP="00DD1300">
      <w:pPr>
        <w:rPr>
          <w:rFonts w:ascii="Abadi" w:hAnsi="Abadi"/>
          <w:sz w:val="28"/>
          <w:szCs w:val="28"/>
        </w:rPr>
      </w:pPr>
    </w:p>
    <w:p w14:paraId="339864E3" w14:textId="77777777" w:rsidR="00DD1300" w:rsidRDefault="00DD1300" w:rsidP="0040182A">
      <w:pPr>
        <w:pStyle w:val="Heading1"/>
        <w:rPr>
          <w:rFonts w:eastAsia="Times New Roman"/>
          <w:lang w:eastAsia="en-AE"/>
        </w:rPr>
      </w:pPr>
      <w:bookmarkStart w:id="37" w:name="_Toc172048523"/>
      <w:r>
        <w:rPr>
          <w:rFonts w:eastAsia="Times New Roman"/>
          <w:lang w:eastAsia="en-AE"/>
        </w:rPr>
        <w:t>4. Gaza Virtual Reality (VR) Therapy Programs</w:t>
      </w:r>
      <w:bookmarkEnd w:id="37"/>
    </w:p>
    <w:p w14:paraId="7863323A"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and implement virtual reality (VR) therapy programs for trauma and PTSD treatment in Gaza. VR therapy can simulate safe and controlled environments to help individuals process traumatic experiences and reduce symptoms of PTSD.</w:t>
      </w:r>
    </w:p>
    <w:p w14:paraId="108ACC24"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Traditional therapy methods may not be sufficient or accessible for many individuals in Gaza due to limited mental health infrastructure. VR therapy allows for leapfrogging over these limitations by providing immersive and effective treatment options that can be deployed widely. </w:t>
      </w:r>
      <w:r>
        <w:rPr>
          <w:rFonts w:ascii="Abadi" w:eastAsia="Times New Roman" w:hAnsi="Abadi" w:cs="Times New Roman"/>
          <w:kern w:val="0"/>
          <w:sz w:val="28"/>
          <w:szCs w:val="28"/>
          <w:lang w:eastAsia="en-AE"/>
          <w14:ligatures w14:val="none"/>
        </w:rPr>
        <w:lastRenderedPageBreak/>
        <w:t>This approach fits Gaza’s context by utilizing innovative technology to deliver mental health care in a way that is scalable and adaptable to various environments.</w:t>
      </w:r>
    </w:p>
    <w:p w14:paraId="37C6384D"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A6AB6CB" w14:textId="77777777" w:rsidR="00DD1300" w:rsidRDefault="00DD1300" w:rsidP="00E81332">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VR headsets and software to create therapeutic environments and scenarios.</w:t>
      </w:r>
    </w:p>
    <w:p w14:paraId="7AF354E5" w14:textId="77777777" w:rsidR="00DD1300" w:rsidRDefault="00DD1300" w:rsidP="00E81332">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VR with cognitive-</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therapy (CBT) and exposure therapy techniques.</w:t>
      </w:r>
    </w:p>
    <w:p w14:paraId="640CDC83" w14:textId="77777777" w:rsidR="00DD1300" w:rsidRDefault="00DD1300" w:rsidP="00E81332">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extensive physical infrastructure and specialized therapy facilities.</w:t>
      </w:r>
    </w:p>
    <w:p w14:paraId="5C74693A" w14:textId="77777777" w:rsidR="00DD1300" w:rsidRDefault="00DD1300" w:rsidP="00E81332">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an engaging and interactive form of therapy that can reach a wide audience.</w:t>
      </w:r>
    </w:p>
    <w:p w14:paraId="78F5B587" w14:textId="51891785" w:rsidR="00DD1300" w:rsidRDefault="00DD1300" w:rsidP="00E81332">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Integrates continuous advancements in VR technology and therapy techniques to improve outcomes.</w:t>
      </w:r>
    </w:p>
    <w:p w14:paraId="13823047" w14:textId="47820A70" w:rsidR="00993B60" w:rsidRPr="00993B60" w:rsidRDefault="00993B60" w:rsidP="00993B60">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993B60">
        <w:rPr>
          <w:rFonts w:ascii="Abadi" w:eastAsia="Times New Roman" w:hAnsi="Abadi" w:cs="Times New Roman"/>
          <w:b/>
          <w:bCs/>
          <w:kern w:val="0"/>
          <w:sz w:val="28"/>
          <w:szCs w:val="28"/>
          <w:lang w:eastAsia="en-AE"/>
          <w14:ligatures w14:val="none"/>
        </w:rPr>
        <w:t>Actual Examples:</w:t>
      </w:r>
    </w:p>
    <w:p w14:paraId="0482D9EE" w14:textId="77777777" w:rsidR="00993B60" w:rsidRPr="00993B60" w:rsidRDefault="00993B60" w:rsidP="00E81332">
      <w:pPr>
        <w:pStyle w:val="NoSpacing"/>
        <w:numPr>
          <w:ilvl w:val="0"/>
          <w:numId w:val="204"/>
        </w:numPr>
        <w:rPr>
          <w:rFonts w:ascii="Abadi" w:hAnsi="Abadi"/>
          <w:sz w:val="28"/>
          <w:szCs w:val="28"/>
          <w:lang w:eastAsia="en-AE"/>
        </w:rPr>
      </w:pPr>
      <w:r w:rsidRPr="00993B60">
        <w:rPr>
          <w:rFonts w:ascii="Abadi" w:hAnsi="Abadi"/>
          <w:b/>
          <w:bCs/>
          <w:sz w:val="28"/>
          <w:szCs w:val="28"/>
          <w:lang w:eastAsia="en-AE"/>
        </w:rPr>
        <w:t>Syria:</w:t>
      </w:r>
      <w:r w:rsidRPr="00993B60">
        <w:rPr>
          <w:rFonts w:ascii="Abadi" w:hAnsi="Abadi"/>
          <w:sz w:val="28"/>
          <w:szCs w:val="28"/>
          <w:lang w:eastAsia="en-AE"/>
        </w:rPr>
        <w:t xml:space="preserve"> VR therapy has been used in some humanitarian settings to assist refugees and individuals affected by the Syrian conflict, helping them process trauma and improve mental health outcomes.</w:t>
      </w:r>
    </w:p>
    <w:p w14:paraId="2AEF338A" w14:textId="77777777" w:rsidR="00993B60" w:rsidRPr="00993B60" w:rsidRDefault="00993B60" w:rsidP="00E81332">
      <w:pPr>
        <w:pStyle w:val="NoSpacing"/>
        <w:numPr>
          <w:ilvl w:val="0"/>
          <w:numId w:val="204"/>
        </w:numPr>
        <w:rPr>
          <w:rFonts w:ascii="Abadi" w:hAnsi="Abadi"/>
          <w:sz w:val="28"/>
          <w:szCs w:val="28"/>
          <w:lang w:eastAsia="en-AE"/>
        </w:rPr>
      </w:pPr>
      <w:r w:rsidRPr="00993B60">
        <w:rPr>
          <w:rFonts w:ascii="Abadi" w:hAnsi="Abadi"/>
          <w:b/>
          <w:bCs/>
          <w:sz w:val="28"/>
          <w:szCs w:val="28"/>
          <w:lang w:eastAsia="en-AE"/>
        </w:rPr>
        <w:t>Yemen:</w:t>
      </w:r>
      <w:r w:rsidRPr="00993B60">
        <w:rPr>
          <w:rFonts w:ascii="Abadi" w:hAnsi="Abadi"/>
          <w:sz w:val="28"/>
          <w:szCs w:val="28"/>
          <w:lang w:eastAsia="en-AE"/>
        </w:rPr>
        <w:t xml:space="preserve"> In response to the ongoing crisis, VR therapy programs have been piloted to offer mental health support to those suffering from PTSD and trauma in war-torn regions.</w:t>
      </w:r>
    </w:p>
    <w:p w14:paraId="13581FC9" w14:textId="3598F1D3" w:rsidR="00993B60" w:rsidRPr="00993B60" w:rsidRDefault="00993B60" w:rsidP="00E81332">
      <w:pPr>
        <w:pStyle w:val="NoSpacing"/>
        <w:numPr>
          <w:ilvl w:val="0"/>
          <w:numId w:val="204"/>
        </w:numPr>
        <w:rPr>
          <w:rFonts w:ascii="Abadi" w:hAnsi="Abadi"/>
          <w:sz w:val="28"/>
          <w:szCs w:val="28"/>
          <w:lang w:eastAsia="en-AE"/>
        </w:rPr>
      </w:pPr>
      <w:r w:rsidRPr="00993B60">
        <w:rPr>
          <w:rFonts w:ascii="Abadi" w:hAnsi="Abadi"/>
          <w:b/>
          <w:bCs/>
          <w:sz w:val="28"/>
          <w:szCs w:val="28"/>
          <w:lang w:eastAsia="en-AE"/>
        </w:rPr>
        <w:t>Afghanistan:</w:t>
      </w:r>
      <w:r w:rsidRPr="00993B60">
        <w:rPr>
          <w:rFonts w:ascii="Abadi" w:hAnsi="Abadi"/>
          <w:sz w:val="28"/>
          <w:szCs w:val="28"/>
          <w:lang w:eastAsia="en-AE"/>
        </w:rPr>
        <w:t xml:space="preserve"> VR-based interventions are being explored to address PTSD among individuals impacted by years of conflict, providing innovative therapeutic solutions in areas with limited mental health resources.</w:t>
      </w:r>
    </w:p>
    <w:p w14:paraId="389ED5E6"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080A8F4" w14:textId="77777777" w:rsidR="00DD1300" w:rsidRDefault="00DD1300" w:rsidP="00E81332">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Acquisition:</w:t>
      </w:r>
      <w:r>
        <w:rPr>
          <w:rFonts w:ascii="Abadi" w:eastAsia="Times New Roman" w:hAnsi="Abadi" w:cs="Times New Roman"/>
          <w:kern w:val="0"/>
          <w:sz w:val="28"/>
          <w:szCs w:val="28"/>
          <w:lang w:eastAsia="en-AE"/>
          <w14:ligatures w14:val="none"/>
        </w:rPr>
        <w:t xml:space="preserve"> Acquire VR equipment and software tailored for mental health therapy.</w:t>
      </w:r>
    </w:p>
    <w:p w14:paraId="22DE6EA9" w14:textId="77777777" w:rsidR="00DD1300" w:rsidRDefault="00DD1300" w:rsidP="00E81332">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w:t>
      </w:r>
      <w:r>
        <w:rPr>
          <w:rFonts w:ascii="Abadi" w:eastAsia="Times New Roman" w:hAnsi="Abadi" w:cs="Times New Roman"/>
          <w:kern w:val="0"/>
          <w:sz w:val="28"/>
          <w:szCs w:val="28"/>
          <w:lang w:eastAsia="en-AE"/>
          <w14:ligatures w14:val="none"/>
        </w:rPr>
        <w:t xml:space="preserve"> Train mental health professionals in Gaza on the use of VR therapy techniques.</w:t>
      </w:r>
    </w:p>
    <w:p w14:paraId="4A4810F3" w14:textId="77777777" w:rsidR="00DD1300" w:rsidRDefault="00DD1300" w:rsidP="00E81332">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Develop VR therapy programs specifically designed to address the unique traumas experienced by Gaza’s population.</w:t>
      </w:r>
    </w:p>
    <w:p w14:paraId="49BF2606" w14:textId="77777777" w:rsidR="00DD1300" w:rsidRDefault="00DD1300" w:rsidP="00E81332">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Implement pilot VR therapy sessions and gather data to refine and improve the approach.</w:t>
      </w:r>
    </w:p>
    <w:p w14:paraId="452295A9" w14:textId="77777777" w:rsidR="00DD1300" w:rsidRDefault="00DD1300" w:rsidP="00E81332">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Scaling:</w:t>
      </w:r>
      <w:r>
        <w:rPr>
          <w:rFonts w:ascii="Abadi" w:eastAsia="Times New Roman" w:hAnsi="Abadi" w:cs="Times New Roman"/>
          <w:kern w:val="0"/>
          <w:sz w:val="28"/>
          <w:szCs w:val="28"/>
          <w:lang w:eastAsia="en-AE"/>
          <w14:ligatures w14:val="none"/>
        </w:rPr>
        <w:t xml:space="preserve"> Gradually expand the VR therapy programs across multiple locations in Gaza, including hospitals, clinics, and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5AD45A4C"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1F98F0A6" w14:textId="77777777" w:rsidR="00DD1300" w:rsidRDefault="00DD1300" w:rsidP="00E81332">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Technology:</w:t>
      </w:r>
      <w:r>
        <w:rPr>
          <w:rFonts w:ascii="Abadi" w:eastAsia="Times New Roman" w:hAnsi="Abadi" w:cs="Times New Roman"/>
          <w:kern w:val="0"/>
          <w:sz w:val="28"/>
          <w:szCs w:val="28"/>
          <w:lang w:eastAsia="en-AE"/>
          <w14:ligatures w14:val="none"/>
        </w:rPr>
        <w:t xml:space="preserve"> Ensuring widespread access to VR equipment and reliable power/internet infrastructure.</w:t>
      </w:r>
    </w:p>
    <w:p w14:paraId="4954DE61" w14:textId="77777777" w:rsidR="00DD1300" w:rsidRDefault="00DD1300" w:rsidP="00E81332">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Training:</w:t>
      </w:r>
      <w:r>
        <w:rPr>
          <w:rFonts w:ascii="Abadi" w:eastAsia="Times New Roman" w:hAnsi="Abadi" w:cs="Times New Roman"/>
          <w:kern w:val="0"/>
          <w:sz w:val="28"/>
          <w:szCs w:val="28"/>
          <w:lang w:eastAsia="en-AE"/>
          <w14:ligatures w14:val="none"/>
        </w:rPr>
        <w:t xml:space="preserve"> Adequate training and support for mental health professionals using VR therapy.</w:t>
      </w:r>
    </w:p>
    <w:p w14:paraId="57E4136B" w14:textId="77777777" w:rsidR="00DD1300" w:rsidRDefault="00DD1300" w:rsidP="00E81332">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Positive Outcomes:</w:t>
      </w:r>
      <w:r>
        <w:rPr>
          <w:rFonts w:ascii="Abadi" w:eastAsia="Times New Roman" w:hAnsi="Abadi" w:cs="Times New Roman"/>
          <w:kern w:val="0"/>
          <w:sz w:val="28"/>
          <w:szCs w:val="28"/>
          <w:lang w:eastAsia="en-AE"/>
          <w14:ligatures w14:val="none"/>
        </w:rPr>
        <w:t xml:space="preserve"> Demonstrating effective results and patient improvements to build trust and acceptance.</w:t>
      </w:r>
    </w:p>
    <w:p w14:paraId="63C9C417"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E74867D" w14:textId="77777777" w:rsidR="00DD1300" w:rsidRDefault="00DD1300" w:rsidP="00E81332">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Potential technical problems with VR equipment and software.</w:t>
      </w:r>
    </w:p>
    <w:p w14:paraId="675844F8" w14:textId="77777777" w:rsidR="00DD1300" w:rsidRDefault="00DD1300" w:rsidP="00E81332">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Cost:</w:t>
      </w:r>
      <w:r>
        <w:rPr>
          <w:rFonts w:ascii="Abadi" w:eastAsia="Times New Roman" w:hAnsi="Abadi" w:cs="Times New Roman"/>
          <w:kern w:val="0"/>
          <w:sz w:val="28"/>
          <w:szCs w:val="28"/>
          <w:lang w:eastAsia="en-AE"/>
          <w14:ligatures w14:val="none"/>
        </w:rPr>
        <w:t xml:space="preserve"> High initial costs for VR technology and ongoing maintenance.</w:t>
      </w:r>
    </w:p>
    <w:p w14:paraId="405ADCF3" w14:textId="77777777" w:rsidR="00DD1300" w:rsidRDefault="00DD1300" w:rsidP="00E81332">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Acceptance:</w:t>
      </w:r>
      <w:r>
        <w:rPr>
          <w:rFonts w:ascii="Abadi" w:eastAsia="Times New Roman" w:hAnsi="Abadi" w:cs="Times New Roman"/>
          <w:kern w:val="0"/>
          <w:sz w:val="28"/>
          <w:szCs w:val="28"/>
          <w:lang w:eastAsia="en-AE"/>
          <w14:ligatures w14:val="none"/>
        </w:rPr>
        <w:t xml:space="preserve"> Ensuring cultural and community acceptance of VR therapy as a valid treatment method.</w:t>
      </w:r>
    </w:p>
    <w:p w14:paraId="78DB1D9B" w14:textId="77777777" w:rsidR="00DD1300" w:rsidRDefault="00DD1300" w:rsidP="00DD1300">
      <w:pPr>
        <w:rPr>
          <w:rFonts w:ascii="Abadi" w:hAnsi="Abadi"/>
          <w:sz w:val="28"/>
          <w:szCs w:val="28"/>
        </w:rPr>
      </w:pPr>
    </w:p>
    <w:p w14:paraId="090BC084" w14:textId="77777777" w:rsidR="00DD1300" w:rsidRDefault="00DD1300" w:rsidP="0040182A">
      <w:pPr>
        <w:pStyle w:val="Heading1"/>
        <w:rPr>
          <w:rFonts w:eastAsia="Times New Roman"/>
          <w:lang w:eastAsia="en-AE"/>
        </w:rPr>
      </w:pPr>
      <w:bookmarkStart w:id="38" w:name="_Toc172048524"/>
      <w:r>
        <w:rPr>
          <w:rFonts w:eastAsia="Times New Roman"/>
          <w:lang w:eastAsia="en-AE"/>
        </w:rPr>
        <w:t>5. Gaza Telepsychiatry Network</w:t>
      </w:r>
      <w:bookmarkEnd w:id="38"/>
    </w:p>
    <w:p w14:paraId="22E54F83"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a telepsychiatry network in Gaza to provide remote psychiatric consultations and treatment, utilizing telecommunication technology to connect patients with mental health professionals both locally and internationally.</w:t>
      </w:r>
    </w:p>
    <w:p w14:paraId="522819F9"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Gaza faces severe shortages in mental health professionals and facilities due to ongoing war and infrastructure damage. By implementing a telepsychiatry network, Gaza can leapfrog traditional mental health service delivery challenges by enabling remote access to psychiatric care. This approach leverages existing telecommunications infrastructure, making specialized mental health services more accessible and sustainable in the Gaza context.</w:t>
      </w:r>
    </w:p>
    <w:p w14:paraId="677946F0"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2A34B17" w14:textId="77777777" w:rsidR="00DD1300" w:rsidRDefault="00DD1300" w:rsidP="00E81332">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secure video conferencing, electronic health records (EHR), and mobile health (mHealth) applications.</w:t>
      </w:r>
    </w:p>
    <w:p w14:paraId="3D848C65" w14:textId="77777777" w:rsidR="00DD1300" w:rsidRDefault="00DD1300" w:rsidP="00E81332">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telepsychiatry with primary healthcare and community-based mental health services.</w:t>
      </w:r>
    </w:p>
    <w:p w14:paraId="210ACCC5" w14:textId="77777777" w:rsidR="00DD1300" w:rsidRDefault="00DD1300" w:rsidP="00E81332">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extensive physical psychiatric facilities by providing remote consultations.</w:t>
      </w:r>
    </w:p>
    <w:p w14:paraId="365E5F62" w14:textId="77777777" w:rsidR="00DD1300" w:rsidRDefault="00DD1300" w:rsidP="00E81332">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the reach and efficiency of mental health services, particularly in underserved and war-affected areas.</w:t>
      </w:r>
    </w:p>
    <w:p w14:paraId="001620CD" w14:textId="432DB06D" w:rsidR="00993B60" w:rsidRDefault="00DD1300" w:rsidP="00E81332">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Future Focused:</w:t>
      </w:r>
      <w:r>
        <w:rPr>
          <w:rFonts w:ascii="Abadi" w:eastAsia="Times New Roman" w:hAnsi="Abadi" w:cs="Times New Roman"/>
          <w:kern w:val="0"/>
          <w:sz w:val="28"/>
          <w:szCs w:val="28"/>
          <w:lang w:eastAsia="en-AE"/>
          <w14:ligatures w14:val="none"/>
        </w:rPr>
        <w:t xml:space="preserve"> Ensures continuous professional development for local mental health practitioners through international collaborations and training.</w:t>
      </w:r>
    </w:p>
    <w:p w14:paraId="62A5B383" w14:textId="1992C810" w:rsidR="00993B60" w:rsidRPr="00993B60" w:rsidRDefault="00993B60" w:rsidP="00993B60">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993B60">
        <w:rPr>
          <w:rFonts w:ascii="Abadi" w:eastAsia="Times New Roman" w:hAnsi="Abadi" w:cs="Times New Roman"/>
          <w:b/>
          <w:bCs/>
          <w:kern w:val="0"/>
          <w:sz w:val="28"/>
          <w:szCs w:val="28"/>
          <w:lang w:eastAsia="en-AE"/>
          <w14:ligatures w14:val="none"/>
        </w:rPr>
        <w:t>Actual Examples:</w:t>
      </w:r>
    </w:p>
    <w:p w14:paraId="2032B334" w14:textId="2F11BD65" w:rsidR="00993B60" w:rsidRPr="00993B60" w:rsidRDefault="00993B60" w:rsidP="00E81332">
      <w:pPr>
        <w:pStyle w:val="NoSpacing"/>
        <w:numPr>
          <w:ilvl w:val="0"/>
          <w:numId w:val="205"/>
        </w:numPr>
        <w:rPr>
          <w:rFonts w:ascii="Abadi" w:hAnsi="Abadi"/>
          <w:sz w:val="28"/>
          <w:szCs w:val="28"/>
          <w:lang w:eastAsia="en-AE"/>
        </w:rPr>
      </w:pPr>
      <w:r w:rsidRPr="00993B60">
        <w:rPr>
          <w:rFonts w:ascii="Abadi" w:hAnsi="Abadi"/>
          <w:b/>
          <w:bCs/>
          <w:sz w:val="28"/>
          <w:szCs w:val="28"/>
          <w:lang w:eastAsia="en-AE"/>
        </w:rPr>
        <w:t>Syria:</w:t>
      </w:r>
      <w:r w:rsidRPr="00993B60">
        <w:rPr>
          <w:rFonts w:ascii="Abadi" w:hAnsi="Abadi"/>
          <w:sz w:val="28"/>
          <w:szCs w:val="28"/>
          <w:lang w:eastAsia="en-AE"/>
        </w:rPr>
        <w:t xml:space="preserve"> In response to the ongoing conflict, various NGOs and international organizations have implemented telepsychiatry services to provide mental health support to individuals in war-torn regions. For example, the Syrian American Medical Society (SAMS) has used telehealth platforms to connect Syrian refugees with mental health professionals.</w:t>
      </w:r>
    </w:p>
    <w:p w14:paraId="3F4D37C9" w14:textId="569B8C47" w:rsidR="00993B60" w:rsidRPr="00993B60" w:rsidRDefault="00993B60" w:rsidP="00E81332">
      <w:pPr>
        <w:pStyle w:val="NoSpacing"/>
        <w:numPr>
          <w:ilvl w:val="0"/>
          <w:numId w:val="205"/>
        </w:numPr>
        <w:rPr>
          <w:rFonts w:ascii="Abadi" w:hAnsi="Abadi"/>
          <w:sz w:val="28"/>
          <w:szCs w:val="28"/>
          <w:lang w:eastAsia="en-AE"/>
        </w:rPr>
      </w:pPr>
      <w:r w:rsidRPr="00993B60">
        <w:rPr>
          <w:rFonts w:ascii="Abadi" w:hAnsi="Abadi"/>
          <w:b/>
          <w:bCs/>
          <w:sz w:val="28"/>
          <w:szCs w:val="28"/>
          <w:lang w:eastAsia="en-AE"/>
        </w:rPr>
        <w:t>Yemen:</w:t>
      </w:r>
      <w:r w:rsidRPr="00993B60">
        <w:rPr>
          <w:rFonts w:ascii="Abadi" w:hAnsi="Abadi"/>
          <w:sz w:val="28"/>
          <w:szCs w:val="28"/>
          <w:lang w:eastAsia="en-AE"/>
        </w:rPr>
        <w:t xml:space="preserve"> The World Health Organization (WHO) and other partners have employed telepsychiatry to address the mental health needs of populations affected by prolonged conflict and humanitarian crises. This includes remote consultations and support for mental health professionals working in affected areas.</w:t>
      </w:r>
    </w:p>
    <w:p w14:paraId="4AD613AC" w14:textId="1061F8CF" w:rsidR="00993B60" w:rsidRPr="00993B60" w:rsidRDefault="00993B60" w:rsidP="00E81332">
      <w:pPr>
        <w:pStyle w:val="NoSpacing"/>
        <w:numPr>
          <w:ilvl w:val="0"/>
          <w:numId w:val="205"/>
        </w:numPr>
        <w:rPr>
          <w:rFonts w:ascii="Abadi" w:hAnsi="Abadi"/>
          <w:sz w:val="28"/>
          <w:szCs w:val="28"/>
          <w:lang w:eastAsia="en-AE"/>
        </w:rPr>
      </w:pPr>
      <w:r w:rsidRPr="00993B60">
        <w:rPr>
          <w:rFonts w:ascii="Abadi" w:hAnsi="Abadi"/>
          <w:b/>
          <w:bCs/>
          <w:sz w:val="28"/>
          <w:szCs w:val="28"/>
          <w:lang w:eastAsia="en-AE"/>
        </w:rPr>
        <w:t>South Sudan:</w:t>
      </w:r>
      <w:r w:rsidRPr="00993B60">
        <w:rPr>
          <w:rFonts w:ascii="Abadi" w:hAnsi="Abadi"/>
          <w:sz w:val="28"/>
          <w:szCs w:val="28"/>
          <w:lang w:eastAsia="en-AE"/>
        </w:rPr>
        <w:t xml:space="preserve"> With severe limitations on healthcare infrastructure due to conflict, organizations like the International Medical Corps have used telepsychiatry to offer psychiatric care to individuals in remote and conflict-affected regions, bridging gaps in mental health service delivery.</w:t>
      </w:r>
    </w:p>
    <w:p w14:paraId="6C0BBB81"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9252D97" w14:textId="77777777" w:rsidR="00DD1300" w:rsidRDefault="00DD1300" w:rsidP="00E81332">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w:t>
      </w:r>
      <w:r>
        <w:rPr>
          <w:rFonts w:ascii="Abadi" w:eastAsia="Times New Roman" w:hAnsi="Abadi" w:cs="Times New Roman"/>
          <w:kern w:val="0"/>
          <w:sz w:val="28"/>
          <w:szCs w:val="28"/>
          <w:lang w:eastAsia="en-AE"/>
          <w14:ligatures w14:val="none"/>
        </w:rPr>
        <w:t xml:space="preserve"> Set up secure telecommunication infrastructure and ensure reliable internet connectivity.</w:t>
      </w:r>
    </w:p>
    <w:p w14:paraId="4252B8B8" w14:textId="77777777" w:rsidR="00DD1300" w:rsidRDefault="00DD1300" w:rsidP="00E81332">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international psychiatric associations and telemedicine platforms.</w:t>
      </w:r>
    </w:p>
    <w:p w14:paraId="7A8553E4" w14:textId="77777777" w:rsidR="00DD1300" w:rsidRDefault="00DD1300" w:rsidP="00E81332">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w:t>
      </w:r>
      <w:r>
        <w:rPr>
          <w:rFonts w:ascii="Abadi" w:eastAsia="Times New Roman" w:hAnsi="Abadi" w:cs="Times New Roman"/>
          <w:kern w:val="0"/>
          <w:sz w:val="28"/>
          <w:szCs w:val="28"/>
          <w:lang w:eastAsia="en-AE"/>
          <w14:ligatures w14:val="none"/>
        </w:rPr>
        <w:t xml:space="preserve"> Train local healthcare providers in telepsychiatry protocols and digital health tools.</w:t>
      </w:r>
    </w:p>
    <w:p w14:paraId="67F044FE" w14:textId="77777777" w:rsidR="00DD1300" w:rsidRDefault="00DD1300" w:rsidP="00E81332">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Launch pilot telepsychiatry programs in select clinics and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0793A529" w14:textId="77777777" w:rsidR="00DD1300" w:rsidRDefault="00DD1300" w:rsidP="00E81332">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w:t>
      </w:r>
      <w:r>
        <w:rPr>
          <w:rFonts w:ascii="Abadi" w:eastAsia="Times New Roman" w:hAnsi="Abadi" w:cs="Times New Roman"/>
          <w:kern w:val="0"/>
          <w:sz w:val="28"/>
          <w:szCs w:val="28"/>
          <w:lang w:eastAsia="en-AE"/>
          <w14:ligatures w14:val="none"/>
        </w:rPr>
        <w:t xml:space="preserve"> Continuously monitor and evaluate the effectiveness and accessibility of telepsychiatry services.</w:t>
      </w:r>
    </w:p>
    <w:p w14:paraId="4633C40D"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AF4FC5E" w14:textId="77777777" w:rsidR="00DD1300" w:rsidRDefault="00DD1300" w:rsidP="00E81332">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Connectivity:</w:t>
      </w:r>
      <w:r>
        <w:rPr>
          <w:rFonts w:ascii="Abadi" w:eastAsia="Times New Roman" w:hAnsi="Abadi" w:cs="Times New Roman"/>
          <w:kern w:val="0"/>
          <w:sz w:val="28"/>
          <w:szCs w:val="28"/>
          <w:lang w:eastAsia="en-AE"/>
          <w14:ligatures w14:val="none"/>
        </w:rPr>
        <w:t xml:space="preserve"> Reliable internet and telecommunication infrastructure.</w:t>
      </w:r>
    </w:p>
    <w:p w14:paraId="33826D3A" w14:textId="77777777" w:rsidR="00DD1300" w:rsidRDefault="00DD1300" w:rsidP="00E81332">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Collaboration:</w:t>
      </w:r>
      <w:r>
        <w:rPr>
          <w:rFonts w:ascii="Abadi" w:eastAsia="Times New Roman" w:hAnsi="Abadi" w:cs="Times New Roman"/>
          <w:kern w:val="0"/>
          <w:sz w:val="28"/>
          <w:szCs w:val="28"/>
          <w:lang w:eastAsia="en-AE"/>
          <w14:ligatures w14:val="none"/>
        </w:rPr>
        <w:t xml:space="preserve"> Strong partnerships with international mental health professionals and organizations.</w:t>
      </w:r>
    </w:p>
    <w:p w14:paraId="2DA52410" w14:textId="77777777" w:rsidR="00DD1300" w:rsidRDefault="00DD1300" w:rsidP="00E81332">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Building trust and awareness about telepsychiatry services among the population.</w:t>
      </w:r>
    </w:p>
    <w:p w14:paraId="3365330F"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4C649799" w14:textId="77777777" w:rsidR="00DD1300" w:rsidRDefault="00DD1300" w:rsidP="00E81332">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Barriers:</w:t>
      </w:r>
      <w:r>
        <w:rPr>
          <w:rFonts w:ascii="Abadi" w:eastAsia="Times New Roman" w:hAnsi="Abadi" w:cs="Times New Roman"/>
          <w:kern w:val="0"/>
          <w:sz w:val="28"/>
          <w:szCs w:val="28"/>
          <w:lang w:eastAsia="en-AE"/>
          <w14:ligatures w14:val="none"/>
        </w:rPr>
        <w:t xml:space="preserve"> Potential issues with internet connectivity and technological literacy.</w:t>
      </w:r>
    </w:p>
    <w:p w14:paraId="4A18978E" w14:textId="77777777" w:rsidR="00DD1300" w:rsidRDefault="00DD1300" w:rsidP="00E81332">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Concerns:</w:t>
      </w:r>
      <w:r>
        <w:rPr>
          <w:rFonts w:ascii="Abadi" w:eastAsia="Times New Roman" w:hAnsi="Abadi" w:cs="Times New Roman"/>
          <w:kern w:val="0"/>
          <w:sz w:val="28"/>
          <w:szCs w:val="28"/>
          <w:lang w:eastAsia="en-AE"/>
          <w14:ligatures w14:val="none"/>
        </w:rPr>
        <w:t xml:space="preserve"> Ensuring the confidentiality and security of patient data.</w:t>
      </w:r>
    </w:p>
    <w:p w14:paraId="2C7B0DA9" w14:textId="77777777" w:rsidR="00DD1300" w:rsidRDefault="00DD1300" w:rsidP="00E81332">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Acceptance:</w:t>
      </w:r>
      <w:r>
        <w:rPr>
          <w:rFonts w:ascii="Abadi" w:eastAsia="Times New Roman" w:hAnsi="Abadi" w:cs="Times New Roman"/>
          <w:kern w:val="0"/>
          <w:sz w:val="28"/>
          <w:szCs w:val="28"/>
          <w:lang w:eastAsia="en-AE"/>
          <w14:ligatures w14:val="none"/>
        </w:rPr>
        <w:t xml:space="preserve"> Overcoming </w:t>
      </w:r>
      <w:proofErr w:type="spellStart"/>
      <w:r>
        <w:rPr>
          <w:rFonts w:ascii="Abadi" w:eastAsia="Times New Roman" w:hAnsi="Abadi" w:cs="Times New Roman"/>
          <w:kern w:val="0"/>
          <w:sz w:val="28"/>
          <w:szCs w:val="28"/>
          <w:lang w:eastAsia="en-AE"/>
          <w14:ligatures w14:val="none"/>
        </w:rPr>
        <w:t>skepticism</w:t>
      </w:r>
      <w:proofErr w:type="spellEnd"/>
      <w:r>
        <w:rPr>
          <w:rFonts w:ascii="Abadi" w:eastAsia="Times New Roman" w:hAnsi="Abadi" w:cs="Times New Roman"/>
          <w:kern w:val="0"/>
          <w:sz w:val="28"/>
          <w:szCs w:val="28"/>
          <w:lang w:eastAsia="en-AE"/>
          <w14:ligatures w14:val="none"/>
        </w:rPr>
        <w:t xml:space="preserve"> and cultural resistance to remote psychiatric consultations.</w:t>
      </w:r>
    </w:p>
    <w:p w14:paraId="07C7D587" w14:textId="77777777" w:rsidR="00DD1300" w:rsidRDefault="00DD1300" w:rsidP="00DD1300">
      <w:pPr>
        <w:rPr>
          <w:rFonts w:ascii="Abadi" w:hAnsi="Abadi"/>
          <w:sz w:val="28"/>
          <w:szCs w:val="28"/>
        </w:rPr>
      </w:pPr>
    </w:p>
    <w:p w14:paraId="18575A50" w14:textId="77777777" w:rsidR="00DD1300" w:rsidRDefault="00DD1300" w:rsidP="0040182A">
      <w:pPr>
        <w:pStyle w:val="Heading1"/>
        <w:rPr>
          <w:rFonts w:eastAsia="Times New Roman"/>
          <w:lang w:eastAsia="en-AE"/>
        </w:rPr>
      </w:pPr>
      <w:bookmarkStart w:id="39" w:name="_Toc172048525"/>
      <w:r>
        <w:rPr>
          <w:rFonts w:eastAsia="Times New Roman"/>
          <w:lang w:eastAsia="en-AE"/>
        </w:rPr>
        <w:t>6. Gaza Integrated Mental Health and Livelihood Support Program</w:t>
      </w:r>
      <w:bookmarkEnd w:id="39"/>
    </w:p>
    <w:p w14:paraId="6A30605D"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an integrated program that combines mental health support with livelihood development initiatives in Gaza, addressing both psychological well-being and economic empowerment simultaneously.</w:t>
      </w:r>
    </w:p>
    <w:p w14:paraId="5CEDBD8E"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The socio-economic challenges in Gaza, exacerbated by war, significantly impact mental health. An integrated approach that addresses both mental health and economic stability allows for leapfrogging traditional isolated interventions. This dual approach is essential for Gaza, where improving livelihoods can directly enhance mental well-being and resilience against ongoing stressors.</w:t>
      </w:r>
    </w:p>
    <w:p w14:paraId="278DCE66"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633E26B" w14:textId="77777777" w:rsidR="00DD1300" w:rsidRDefault="00DD1300" w:rsidP="00E81332">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Digital platforms for vocational training, job matching, and mental health support.</w:t>
      </w:r>
    </w:p>
    <w:p w14:paraId="0F81E1AA" w14:textId="77777777" w:rsidR="00DD1300" w:rsidRDefault="00DD1300" w:rsidP="00E81332">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mental health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with skills development, microfinance, and entrepreneurship support.</w:t>
      </w:r>
    </w:p>
    <w:p w14:paraId="04BAF27B" w14:textId="77777777" w:rsidR="00DD1300" w:rsidRDefault="00DD1300" w:rsidP="00E81332">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separate programs by integrating mental health services into economic empowerment initiatives.</w:t>
      </w:r>
    </w:p>
    <w:p w14:paraId="12F5033F" w14:textId="77777777" w:rsidR="00DD1300" w:rsidRDefault="00DD1300" w:rsidP="00E81332">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holistic support, addressing both economic and psychological needs.</w:t>
      </w:r>
    </w:p>
    <w:p w14:paraId="5C8A41F4" w14:textId="7386DB25" w:rsidR="00DD1300" w:rsidRDefault="00DD1300" w:rsidP="00E81332">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a sustainable model of community resilience and self-reliance.</w:t>
      </w:r>
    </w:p>
    <w:p w14:paraId="00DF67DD" w14:textId="2D31E4E2" w:rsidR="0018374B" w:rsidRPr="0018374B" w:rsidRDefault="0018374B" w:rsidP="0018374B">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18374B">
        <w:rPr>
          <w:rFonts w:ascii="Abadi" w:eastAsia="Times New Roman" w:hAnsi="Abadi" w:cs="Times New Roman"/>
          <w:b/>
          <w:bCs/>
          <w:kern w:val="0"/>
          <w:sz w:val="28"/>
          <w:szCs w:val="28"/>
          <w:lang w:eastAsia="en-AE"/>
          <w14:ligatures w14:val="none"/>
        </w:rPr>
        <w:t>Actual Examples:</w:t>
      </w:r>
    </w:p>
    <w:p w14:paraId="3C7EF696" w14:textId="6E266C18" w:rsidR="0018374B" w:rsidRPr="0018374B" w:rsidRDefault="0018374B" w:rsidP="00E81332">
      <w:pPr>
        <w:pStyle w:val="NoSpacing"/>
        <w:numPr>
          <w:ilvl w:val="0"/>
          <w:numId w:val="206"/>
        </w:numPr>
        <w:rPr>
          <w:rFonts w:ascii="Abadi" w:hAnsi="Abadi"/>
          <w:sz w:val="28"/>
          <w:szCs w:val="28"/>
          <w:lang w:eastAsia="en-AE"/>
        </w:rPr>
      </w:pPr>
      <w:r w:rsidRPr="0018374B">
        <w:rPr>
          <w:rFonts w:ascii="Abadi" w:hAnsi="Abadi"/>
          <w:b/>
          <w:bCs/>
          <w:sz w:val="28"/>
          <w:szCs w:val="28"/>
          <w:lang w:eastAsia="en-AE"/>
        </w:rPr>
        <w:t>Palestine (West Bank and Gaza Strip):</w:t>
      </w:r>
      <w:r w:rsidRPr="0018374B">
        <w:rPr>
          <w:rFonts w:ascii="Abadi" w:hAnsi="Abadi"/>
          <w:sz w:val="28"/>
          <w:szCs w:val="28"/>
          <w:lang w:eastAsia="en-AE"/>
        </w:rPr>
        <w:t xml:space="preserve"> Programs like the "Gaza Community Mental Health Programme" integrate mental health support with vocational training and economic development to help individuals affected by conflict and economic hardship.</w:t>
      </w:r>
    </w:p>
    <w:p w14:paraId="7A4B4D4E" w14:textId="530DC52F" w:rsidR="0018374B" w:rsidRPr="0018374B" w:rsidRDefault="0018374B" w:rsidP="00E81332">
      <w:pPr>
        <w:pStyle w:val="NoSpacing"/>
        <w:numPr>
          <w:ilvl w:val="0"/>
          <w:numId w:val="206"/>
        </w:numPr>
        <w:rPr>
          <w:rFonts w:ascii="Abadi" w:hAnsi="Abadi"/>
          <w:sz w:val="28"/>
          <w:szCs w:val="28"/>
          <w:lang w:eastAsia="en-AE"/>
        </w:rPr>
      </w:pPr>
      <w:r w:rsidRPr="0018374B">
        <w:rPr>
          <w:rFonts w:ascii="Abadi" w:hAnsi="Abadi"/>
          <w:b/>
          <w:bCs/>
          <w:sz w:val="28"/>
          <w:szCs w:val="28"/>
          <w:lang w:eastAsia="en-AE"/>
        </w:rPr>
        <w:lastRenderedPageBreak/>
        <w:t>Yemen:</w:t>
      </w:r>
      <w:r w:rsidRPr="0018374B">
        <w:rPr>
          <w:rFonts w:ascii="Abadi" w:hAnsi="Abadi"/>
          <w:sz w:val="28"/>
          <w:szCs w:val="28"/>
          <w:lang w:eastAsia="en-AE"/>
        </w:rPr>
        <w:t xml:space="preserve"> Initiatives such as the "Yemen Integrated Mental Health and Livelihood Support Program" combine psychological support with livelihood training to address the dual impact of conflict and economic collapse on mental health.</w:t>
      </w:r>
    </w:p>
    <w:p w14:paraId="17921E3E" w14:textId="35E1A98A" w:rsidR="0018374B" w:rsidRPr="0018374B" w:rsidRDefault="0018374B" w:rsidP="00E81332">
      <w:pPr>
        <w:pStyle w:val="NoSpacing"/>
        <w:numPr>
          <w:ilvl w:val="0"/>
          <w:numId w:val="206"/>
        </w:numPr>
        <w:rPr>
          <w:rFonts w:ascii="Abadi" w:hAnsi="Abadi"/>
          <w:sz w:val="28"/>
          <w:szCs w:val="28"/>
          <w:lang w:eastAsia="en-AE"/>
        </w:rPr>
      </w:pPr>
      <w:r w:rsidRPr="0018374B">
        <w:rPr>
          <w:rFonts w:ascii="Abadi" w:hAnsi="Abadi"/>
          <w:b/>
          <w:bCs/>
          <w:sz w:val="28"/>
          <w:szCs w:val="28"/>
          <w:lang w:eastAsia="en-AE"/>
        </w:rPr>
        <w:t>South Sudan:</w:t>
      </w:r>
      <w:r w:rsidRPr="0018374B">
        <w:rPr>
          <w:rFonts w:ascii="Abadi" w:hAnsi="Abadi"/>
          <w:sz w:val="28"/>
          <w:szCs w:val="28"/>
          <w:lang w:eastAsia="en-AE"/>
        </w:rPr>
        <w:t xml:space="preserve"> The "South Sudan Psychosocial and Livelihood Support Program" provides mental health </w:t>
      </w:r>
      <w:proofErr w:type="spellStart"/>
      <w:r w:rsidRPr="0018374B">
        <w:rPr>
          <w:rFonts w:ascii="Abadi" w:hAnsi="Abadi"/>
          <w:sz w:val="28"/>
          <w:szCs w:val="28"/>
          <w:lang w:eastAsia="en-AE"/>
        </w:rPr>
        <w:t>counseling</w:t>
      </w:r>
      <w:proofErr w:type="spellEnd"/>
      <w:r w:rsidRPr="0018374B">
        <w:rPr>
          <w:rFonts w:ascii="Abadi" w:hAnsi="Abadi"/>
          <w:sz w:val="28"/>
          <w:szCs w:val="28"/>
          <w:lang w:eastAsia="en-AE"/>
        </w:rPr>
        <w:t xml:space="preserve"> alongside vocational training and microfinance opportunities to support individuals in conflict-affected areas.</w:t>
      </w:r>
    </w:p>
    <w:p w14:paraId="664A35DE"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80171EB" w14:textId="77777777" w:rsidR="00DD1300" w:rsidRDefault="00DD1300" w:rsidP="00E81332">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Design:</w:t>
      </w:r>
      <w:r>
        <w:rPr>
          <w:rFonts w:ascii="Abadi" w:eastAsia="Times New Roman" w:hAnsi="Abadi" w:cs="Times New Roman"/>
          <w:kern w:val="0"/>
          <w:sz w:val="28"/>
          <w:szCs w:val="28"/>
          <w:lang w:eastAsia="en-AE"/>
          <w14:ligatures w14:val="none"/>
        </w:rPr>
        <w:t xml:space="preserve"> Develop a comprehensive program that includes mental health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vocational training, and microfinance.</w:t>
      </w:r>
    </w:p>
    <w:p w14:paraId="7A7C3044" w14:textId="77777777" w:rsidR="00DD1300" w:rsidRDefault="00DD1300" w:rsidP="00E81332">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local NGOs, international organizations, and government agencies.</w:t>
      </w:r>
    </w:p>
    <w:p w14:paraId="09549020" w14:textId="77777777" w:rsidR="00DD1300" w:rsidRDefault="00DD1300" w:rsidP="00E81332">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Platforms:</w:t>
      </w:r>
      <w:r>
        <w:rPr>
          <w:rFonts w:ascii="Abadi" w:eastAsia="Times New Roman" w:hAnsi="Abadi" w:cs="Times New Roman"/>
          <w:kern w:val="0"/>
          <w:sz w:val="28"/>
          <w:szCs w:val="28"/>
          <w:lang w:eastAsia="en-AE"/>
          <w14:ligatures w14:val="none"/>
        </w:rPr>
        <w:t xml:space="preserve"> Create digital platforms to deliver training, match job opportunities, and provide continuous mental health support.</w:t>
      </w:r>
    </w:p>
    <w:p w14:paraId="0C29D300" w14:textId="77777777" w:rsidR="00DD1300" w:rsidRDefault="00DD1300" w:rsidP="00E81332">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Community </w:t>
      </w:r>
      <w:proofErr w:type="spellStart"/>
      <w:r>
        <w:rPr>
          <w:rFonts w:ascii="Abadi" w:eastAsia="Times New Roman" w:hAnsi="Abadi" w:cs="Times New Roman"/>
          <w:b/>
          <w:bCs/>
          <w:kern w:val="0"/>
          <w:sz w:val="28"/>
          <w:szCs w:val="28"/>
          <w:lang w:eastAsia="en-AE"/>
          <w14:ligatures w14:val="none"/>
        </w:rPr>
        <w:t>Centers</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Utilize existing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to deliver integrated services.</w:t>
      </w:r>
    </w:p>
    <w:p w14:paraId="3B906365" w14:textId="77777777" w:rsidR="00DD1300" w:rsidRDefault="00DD1300" w:rsidP="00E81332">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w:t>
      </w:r>
      <w:r>
        <w:rPr>
          <w:rFonts w:ascii="Abadi" w:eastAsia="Times New Roman" w:hAnsi="Abadi" w:cs="Times New Roman"/>
          <w:kern w:val="0"/>
          <w:sz w:val="28"/>
          <w:szCs w:val="28"/>
          <w:lang w:eastAsia="en-AE"/>
          <w14:ligatures w14:val="none"/>
        </w:rPr>
        <w:t xml:space="preserve"> Implement robust monitoring and evaluation mechanisms to assess the program’s impact and effectiveness.</w:t>
      </w:r>
    </w:p>
    <w:p w14:paraId="2D41DC9B"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2B8E1A7" w14:textId="77777777" w:rsidR="00DD1300" w:rsidRDefault="00DD1300" w:rsidP="00E81332">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Holistic Approach:</w:t>
      </w:r>
      <w:r>
        <w:rPr>
          <w:rFonts w:ascii="Abadi" w:eastAsia="Times New Roman" w:hAnsi="Abadi" w:cs="Times New Roman"/>
          <w:kern w:val="0"/>
          <w:sz w:val="28"/>
          <w:szCs w:val="28"/>
          <w:lang w:eastAsia="en-AE"/>
          <w14:ligatures w14:val="none"/>
        </w:rPr>
        <w:t xml:space="preserve"> Addressing both mental health and economic stability to improve overall well-being.</w:t>
      </w:r>
    </w:p>
    <w:p w14:paraId="19B5981D" w14:textId="77777777" w:rsidR="00DD1300" w:rsidRDefault="00DD1300" w:rsidP="00E81332">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Engagement:</w:t>
      </w:r>
      <w:r>
        <w:rPr>
          <w:rFonts w:ascii="Abadi" w:eastAsia="Times New Roman" w:hAnsi="Abadi" w:cs="Times New Roman"/>
          <w:kern w:val="0"/>
          <w:sz w:val="28"/>
          <w:szCs w:val="28"/>
          <w:lang w:eastAsia="en-AE"/>
          <w14:ligatures w14:val="none"/>
        </w:rPr>
        <w:t xml:space="preserve"> Active participation and buy-in from local communities and beneficiaries.</w:t>
      </w:r>
    </w:p>
    <w:p w14:paraId="66995F35" w14:textId="77777777" w:rsidR="00DD1300" w:rsidRDefault="00DD1300" w:rsidP="00E81332">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long-term funding and support from multiple stakeholders.</w:t>
      </w:r>
    </w:p>
    <w:p w14:paraId="24E669D2"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676508A" w14:textId="77777777" w:rsidR="00DD1300" w:rsidRDefault="00DD1300" w:rsidP="00E81332">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Ensuring adequate resources and support for both mental health and livelihood components.</w:t>
      </w:r>
    </w:p>
    <w:p w14:paraId="73FCA143" w14:textId="77777777" w:rsidR="00DD1300" w:rsidRDefault="00DD1300" w:rsidP="00E81332">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Designing programs that are culturally appropriate and relevant.</w:t>
      </w:r>
    </w:p>
    <w:p w14:paraId="3DC36D18" w14:textId="77777777" w:rsidR="00DD1300" w:rsidRDefault="00DD1300" w:rsidP="00E81332">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Instability:</w:t>
      </w:r>
      <w:r>
        <w:rPr>
          <w:rFonts w:ascii="Abadi" w:eastAsia="Times New Roman" w:hAnsi="Abadi" w:cs="Times New Roman"/>
          <w:kern w:val="0"/>
          <w:sz w:val="28"/>
          <w:szCs w:val="28"/>
          <w:lang w:eastAsia="en-AE"/>
          <w14:ligatures w14:val="none"/>
        </w:rPr>
        <w:t xml:space="preserve"> Potential economic challenges that could impact the sustainability of livelihood initiatives.</w:t>
      </w:r>
    </w:p>
    <w:p w14:paraId="0D3CFEF9" w14:textId="77777777" w:rsidR="00DD1300" w:rsidRDefault="00DD1300" w:rsidP="00DD1300">
      <w:pPr>
        <w:rPr>
          <w:rFonts w:ascii="Abadi" w:hAnsi="Abadi"/>
          <w:sz w:val="28"/>
          <w:szCs w:val="28"/>
        </w:rPr>
      </w:pPr>
    </w:p>
    <w:p w14:paraId="780E5458" w14:textId="77777777" w:rsidR="00DD1300" w:rsidRDefault="00DD1300" w:rsidP="0040182A">
      <w:pPr>
        <w:pStyle w:val="Heading1"/>
        <w:rPr>
          <w:rFonts w:eastAsia="Times New Roman"/>
          <w:lang w:eastAsia="en-AE"/>
        </w:rPr>
      </w:pPr>
      <w:bookmarkStart w:id="40" w:name="_Toc172048526"/>
      <w:r>
        <w:rPr>
          <w:rFonts w:eastAsia="Times New Roman"/>
          <w:lang w:eastAsia="en-AE"/>
        </w:rPr>
        <w:lastRenderedPageBreak/>
        <w:t xml:space="preserve">7. Gaza Mindfulness and Resilience Training </w:t>
      </w:r>
      <w:proofErr w:type="spellStart"/>
      <w:r>
        <w:rPr>
          <w:rFonts w:eastAsia="Times New Roman"/>
          <w:lang w:eastAsia="en-AE"/>
        </w:rPr>
        <w:t>Centers</w:t>
      </w:r>
      <w:bookmarkEnd w:id="40"/>
      <w:proofErr w:type="spellEnd"/>
    </w:p>
    <w:p w14:paraId="58C6B585"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Mindfulness and Resilience Training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across Gaza to provide structured programs that enhance emotional regulation, stress management, and resilience through mindfulness practices and resilience-building activities.</w:t>
      </w:r>
    </w:p>
    <w:p w14:paraId="5A2E8B67"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Given the chronic stress and trauma experienced by Gaza’s population due to ongoing war, traditional mental health interventions may fall short. Mindfulness and resilience training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allow Gaza to leapfrog conventional therapy methods by fostering self-regulation and resilience through innovative, evidence-based practices. This approach fits Gaza’s context by utilizing scalable and cost-effective methods that can be implemented </w:t>
      </w:r>
      <w:proofErr w:type="gramStart"/>
      <w:r>
        <w:rPr>
          <w:rFonts w:ascii="Abadi" w:eastAsia="Times New Roman" w:hAnsi="Abadi" w:cs="Times New Roman"/>
          <w:kern w:val="0"/>
          <w:sz w:val="28"/>
          <w:szCs w:val="28"/>
          <w:lang w:eastAsia="en-AE"/>
          <w14:ligatures w14:val="none"/>
        </w:rPr>
        <w:t>community-wide</w:t>
      </w:r>
      <w:proofErr w:type="gramEnd"/>
      <w:r>
        <w:rPr>
          <w:rFonts w:ascii="Abadi" w:eastAsia="Times New Roman" w:hAnsi="Abadi" w:cs="Times New Roman"/>
          <w:kern w:val="0"/>
          <w:sz w:val="28"/>
          <w:szCs w:val="28"/>
          <w:lang w:eastAsia="en-AE"/>
          <w14:ligatures w14:val="none"/>
        </w:rPr>
        <w:t>.</w:t>
      </w:r>
    </w:p>
    <w:p w14:paraId="46A6D153"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8B92E01" w14:textId="77777777" w:rsidR="00DD1300" w:rsidRDefault="00DD1300" w:rsidP="00E81332">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Online platforms for mindfulness training, virtual workshops, and mobile apps for guided meditation.</w:t>
      </w:r>
    </w:p>
    <w:p w14:paraId="43268F77" w14:textId="77777777" w:rsidR="00DD1300" w:rsidRDefault="00DD1300" w:rsidP="00E81332">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Incorporates mindfulness-based stress reduction (MBSR), trauma-informed yoga, and resilience workshops.</w:t>
      </w:r>
    </w:p>
    <w:p w14:paraId="395A9D6D" w14:textId="77777777" w:rsidR="00DD1300" w:rsidRDefault="00DD1300" w:rsidP="00E81332">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individual therapy sessions by offering group-based and self-guided practices.</w:t>
      </w:r>
    </w:p>
    <w:p w14:paraId="6456263A" w14:textId="77777777" w:rsidR="00DD1300" w:rsidRDefault="00DD1300" w:rsidP="00E81332">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mental wellness through proactive and preventative measures rather than reactive treatments.</w:t>
      </w:r>
    </w:p>
    <w:p w14:paraId="580571C9" w14:textId="413FE527" w:rsidR="00DD1300" w:rsidRDefault="00DD1300" w:rsidP="00E81332">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a foundation of mental resilience that can reduce the long-term impacts of trauma and stress.</w:t>
      </w:r>
    </w:p>
    <w:p w14:paraId="4D3FAAD3" w14:textId="6464008A" w:rsidR="0018374B" w:rsidRPr="0018374B" w:rsidRDefault="0018374B" w:rsidP="0018374B">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18374B">
        <w:rPr>
          <w:rFonts w:ascii="Abadi" w:eastAsia="Times New Roman" w:hAnsi="Abadi" w:cs="Times New Roman"/>
          <w:b/>
          <w:bCs/>
          <w:kern w:val="0"/>
          <w:sz w:val="28"/>
          <w:szCs w:val="28"/>
          <w:lang w:eastAsia="en-AE"/>
          <w14:ligatures w14:val="none"/>
        </w:rPr>
        <w:t>Actual Examples:</w:t>
      </w:r>
    </w:p>
    <w:p w14:paraId="13928E8F" w14:textId="6B75880B" w:rsidR="0018374B" w:rsidRPr="0018374B" w:rsidRDefault="0018374B" w:rsidP="00E81332">
      <w:pPr>
        <w:pStyle w:val="NoSpacing"/>
        <w:numPr>
          <w:ilvl w:val="0"/>
          <w:numId w:val="207"/>
        </w:numPr>
        <w:rPr>
          <w:rFonts w:ascii="Abadi" w:hAnsi="Abadi"/>
          <w:sz w:val="28"/>
          <w:szCs w:val="28"/>
          <w:lang w:eastAsia="en-AE"/>
        </w:rPr>
      </w:pPr>
      <w:r w:rsidRPr="0018374B">
        <w:rPr>
          <w:rFonts w:ascii="Abadi" w:hAnsi="Abadi"/>
          <w:b/>
          <w:bCs/>
          <w:sz w:val="28"/>
          <w:szCs w:val="28"/>
          <w:lang w:eastAsia="en-AE"/>
        </w:rPr>
        <w:t>Syria:</w:t>
      </w:r>
      <w:r w:rsidRPr="0018374B">
        <w:rPr>
          <w:rFonts w:ascii="Abadi" w:hAnsi="Abadi"/>
          <w:sz w:val="28"/>
          <w:szCs w:val="28"/>
          <w:lang w:eastAsia="en-AE"/>
        </w:rPr>
        <w:t xml:space="preserve"> Mindfulness-based programs have been introduced in refugee camps to address trauma and stress among displaced populations, helping them manage their emotional well-being amidst ongoing conflict.</w:t>
      </w:r>
    </w:p>
    <w:p w14:paraId="0A2B43F4" w14:textId="16F10D01" w:rsidR="0018374B" w:rsidRPr="0018374B" w:rsidRDefault="0018374B" w:rsidP="00E81332">
      <w:pPr>
        <w:pStyle w:val="NoSpacing"/>
        <w:numPr>
          <w:ilvl w:val="0"/>
          <w:numId w:val="207"/>
        </w:numPr>
        <w:rPr>
          <w:rFonts w:ascii="Abadi" w:hAnsi="Abadi"/>
          <w:sz w:val="28"/>
          <w:szCs w:val="28"/>
          <w:lang w:eastAsia="en-AE"/>
        </w:rPr>
      </w:pPr>
      <w:r w:rsidRPr="0018374B">
        <w:rPr>
          <w:rFonts w:ascii="Abadi" w:hAnsi="Abadi"/>
          <w:b/>
          <w:bCs/>
          <w:sz w:val="28"/>
          <w:szCs w:val="28"/>
          <w:lang w:eastAsia="en-AE"/>
        </w:rPr>
        <w:t>Yemen:</w:t>
      </w:r>
      <w:r w:rsidRPr="0018374B">
        <w:rPr>
          <w:rFonts w:ascii="Abadi" w:hAnsi="Abadi"/>
          <w:sz w:val="28"/>
          <w:szCs w:val="28"/>
          <w:lang w:eastAsia="en-AE"/>
        </w:rPr>
        <w:t xml:space="preserve"> Following years of conflict, mindfulness and resilience training have been used in community </w:t>
      </w:r>
      <w:proofErr w:type="spellStart"/>
      <w:r w:rsidRPr="0018374B">
        <w:rPr>
          <w:rFonts w:ascii="Abadi" w:hAnsi="Abadi"/>
          <w:sz w:val="28"/>
          <w:szCs w:val="28"/>
          <w:lang w:eastAsia="en-AE"/>
        </w:rPr>
        <w:t>centers</w:t>
      </w:r>
      <w:proofErr w:type="spellEnd"/>
      <w:r w:rsidRPr="0018374B">
        <w:rPr>
          <w:rFonts w:ascii="Abadi" w:hAnsi="Abadi"/>
          <w:sz w:val="28"/>
          <w:szCs w:val="28"/>
          <w:lang w:eastAsia="en-AE"/>
        </w:rPr>
        <w:t xml:space="preserve"> to support children and adults in coping with trauma and improving mental health resilience.</w:t>
      </w:r>
    </w:p>
    <w:p w14:paraId="4B46E88D" w14:textId="27B921E1" w:rsidR="0018374B" w:rsidRPr="0018374B" w:rsidRDefault="0018374B" w:rsidP="00E81332">
      <w:pPr>
        <w:pStyle w:val="NoSpacing"/>
        <w:numPr>
          <w:ilvl w:val="0"/>
          <w:numId w:val="207"/>
        </w:numPr>
        <w:rPr>
          <w:rFonts w:ascii="Abadi" w:hAnsi="Abadi"/>
          <w:sz w:val="28"/>
          <w:szCs w:val="28"/>
          <w:lang w:eastAsia="en-AE"/>
        </w:rPr>
      </w:pPr>
      <w:r w:rsidRPr="0018374B">
        <w:rPr>
          <w:rFonts w:ascii="Abadi" w:hAnsi="Abadi"/>
          <w:b/>
          <w:bCs/>
          <w:sz w:val="28"/>
          <w:szCs w:val="28"/>
          <w:lang w:eastAsia="en-AE"/>
        </w:rPr>
        <w:t>Somalia:</w:t>
      </w:r>
      <w:r w:rsidRPr="0018374B">
        <w:rPr>
          <w:rFonts w:ascii="Abadi" w:hAnsi="Abadi"/>
          <w:sz w:val="28"/>
          <w:szCs w:val="28"/>
          <w:lang w:eastAsia="en-AE"/>
        </w:rPr>
        <w:t xml:space="preserve"> In response to prolonged conflict and instability, mindfulness and trauma recovery programs have been developed to aid communities in managing stress and rebuilding emotional strength.</w:t>
      </w:r>
    </w:p>
    <w:p w14:paraId="439725A6"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88C3A48" w14:textId="77777777" w:rsidR="00DD1300" w:rsidRDefault="00DD1300" w:rsidP="00E81332">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lastRenderedPageBreak/>
        <w:t>Center</w:t>
      </w:r>
      <w:proofErr w:type="spellEnd"/>
      <w:r>
        <w:rPr>
          <w:rFonts w:ascii="Abadi" w:eastAsia="Times New Roman" w:hAnsi="Abadi" w:cs="Times New Roman"/>
          <w:b/>
          <w:bCs/>
          <w:kern w:val="0"/>
          <w:sz w:val="28"/>
          <w:szCs w:val="28"/>
          <w:lang w:eastAsia="en-AE"/>
          <w14:ligatures w14:val="none"/>
        </w:rPr>
        <w:t xml:space="preserve"> Development:</w:t>
      </w:r>
      <w:r>
        <w:rPr>
          <w:rFonts w:ascii="Abadi" w:eastAsia="Times New Roman" w:hAnsi="Abadi" w:cs="Times New Roman"/>
          <w:kern w:val="0"/>
          <w:sz w:val="28"/>
          <w:szCs w:val="28"/>
          <w:lang w:eastAsia="en-AE"/>
          <w14:ligatures w14:val="none"/>
        </w:rPr>
        <w:t xml:space="preserve"> Establish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equipped with spaces for group training, workshops, and individual practice.</w:t>
      </w:r>
    </w:p>
    <w:p w14:paraId="56A4A1FD" w14:textId="77777777" w:rsidR="00DD1300" w:rsidRDefault="00DD1300" w:rsidP="00E81332">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Develop culturally relevant mindfulness and resilience training curricula.</w:t>
      </w:r>
    </w:p>
    <w:p w14:paraId="04E74BD8" w14:textId="77777777" w:rsidR="00DD1300" w:rsidRDefault="00DD1300" w:rsidP="00E81332">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local leaders and influencers to promote participation and destigmatize mental health practices.</w:t>
      </w:r>
    </w:p>
    <w:p w14:paraId="38554448" w14:textId="77777777" w:rsidR="00DD1300" w:rsidRDefault="00DD1300" w:rsidP="00E81332">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Integration:</w:t>
      </w:r>
      <w:r>
        <w:rPr>
          <w:rFonts w:ascii="Abadi" w:eastAsia="Times New Roman" w:hAnsi="Abadi" w:cs="Times New Roman"/>
          <w:kern w:val="0"/>
          <w:sz w:val="28"/>
          <w:szCs w:val="28"/>
          <w:lang w:eastAsia="en-AE"/>
          <w14:ligatures w14:val="none"/>
        </w:rPr>
        <w:t xml:space="preserve"> Create online platforms and mobile apps for guided mindfulness exercises and resources.</w:t>
      </w:r>
    </w:p>
    <w:p w14:paraId="3A295B71" w14:textId="77777777" w:rsidR="00DD1300" w:rsidRDefault="00DD1300" w:rsidP="00E81332">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Train local trainers to ensure the continuity and scalability of the programs.</w:t>
      </w:r>
    </w:p>
    <w:p w14:paraId="5FA5DD5C"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929EE0E" w14:textId="77777777" w:rsidR="00DD1300" w:rsidRDefault="00DD1300" w:rsidP="00E81332">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Acceptance:</w:t>
      </w:r>
      <w:r>
        <w:rPr>
          <w:rFonts w:ascii="Abadi" w:eastAsia="Times New Roman" w:hAnsi="Abadi" w:cs="Times New Roman"/>
          <w:kern w:val="0"/>
          <w:sz w:val="28"/>
          <w:szCs w:val="28"/>
          <w:lang w:eastAsia="en-AE"/>
          <w14:ligatures w14:val="none"/>
        </w:rPr>
        <w:t xml:space="preserve"> Strong community buy-in and participation in mindfulness practices.</w:t>
      </w:r>
    </w:p>
    <w:p w14:paraId="589E94E8" w14:textId="77777777" w:rsidR="00DD1300" w:rsidRDefault="00DD1300" w:rsidP="00E81332">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w:t>
      </w:r>
      <w:r>
        <w:rPr>
          <w:rFonts w:ascii="Abadi" w:eastAsia="Times New Roman" w:hAnsi="Abadi" w:cs="Times New Roman"/>
          <w:kern w:val="0"/>
          <w:sz w:val="28"/>
          <w:szCs w:val="28"/>
          <w:lang w:eastAsia="en-AE"/>
          <w14:ligatures w14:val="none"/>
        </w:rPr>
        <w:t xml:space="preserve"> High-quality training programs led by experienced practitioners.</w:t>
      </w:r>
    </w:p>
    <w:p w14:paraId="56C37201" w14:textId="77777777" w:rsidR="00DD1300" w:rsidRDefault="00DD1300" w:rsidP="00E81332">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Continual Support:</w:t>
      </w:r>
      <w:r>
        <w:rPr>
          <w:rFonts w:ascii="Abadi" w:eastAsia="Times New Roman" w:hAnsi="Abadi" w:cs="Times New Roman"/>
          <w:kern w:val="0"/>
          <w:sz w:val="28"/>
          <w:szCs w:val="28"/>
          <w:lang w:eastAsia="en-AE"/>
          <w14:ligatures w14:val="none"/>
        </w:rPr>
        <w:t xml:space="preserve"> Ongoing support and refresher courses to maintain engagement and effectiveness.</w:t>
      </w:r>
    </w:p>
    <w:p w14:paraId="22F97585"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71E2B08" w14:textId="77777777" w:rsidR="00DD1300" w:rsidRDefault="00DD1300" w:rsidP="00E81332">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Resistance:</w:t>
      </w:r>
      <w:r>
        <w:rPr>
          <w:rFonts w:ascii="Abadi" w:eastAsia="Times New Roman" w:hAnsi="Abadi" w:cs="Times New Roman"/>
          <w:kern w:val="0"/>
          <w:sz w:val="28"/>
          <w:szCs w:val="28"/>
          <w:lang w:eastAsia="en-AE"/>
          <w14:ligatures w14:val="none"/>
        </w:rPr>
        <w:t xml:space="preserve"> Potential resistance to mindfulness practices due to lack of familiarity or cultural differences.</w:t>
      </w:r>
    </w:p>
    <w:p w14:paraId="3B65C931" w14:textId="77777777" w:rsidR="00DD1300" w:rsidRDefault="00DD1300" w:rsidP="00E81332">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xml:space="preserve"> Ensuring adequate funding and resources for establishing and maintaining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4AE43D3C" w14:textId="77777777" w:rsidR="00DD1300" w:rsidRDefault="00DD1300" w:rsidP="00E81332">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Consistency:</w:t>
      </w:r>
      <w:r>
        <w:rPr>
          <w:rFonts w:ascii="Abadi" w:eastAsia="Times New Roman" w:hAnsi="Abadi" w:cs="Times New Roman"/>
          <w:kern w:val="0"/>
          <w:sz w:val="28"/>
          <w:szCs w:val="28"/>
          <w:lang w:eastAsia="en-AE"/>
          <w14:ligatures w14:val="none"/>
        </w:rPr>
        <w:t xml:space="preserve"> Maintaining the quality and consistency of training programs across different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310DF7DF" w14:textId="77777777" w:rsidR="00DD1300" w:rsidRDefault="00DD1300" w:rsidP="00DD1300">
      <w:pPr>
        <w:rPr>
          <w:rFonts w:ascii="Abadi" w:hAnsi="Abadi"/>
          <w:sz w:val="28"/>
          <w:szCs w:val="28"/>
        </w:rPr>
      </w:pPr>
    </w:p>
    <w:p w14:paraId="7FEAEE04" w14:textId="77777777" w:rsidR="00DD1300" w:rsidRDefault="00DD1300" w:rsidP="0040182A">
      <w:pPr>
        <w:pStyle w:val="Heading1"/>
        <w:rPr>
          <w:rFonts w:eastAsia="Times New Roman"/>
          <w:lang w:eastAsia="en-AE"/>
        </w:rPr>
      </w:pPr>
      <w:bookmarkStart w:id="41" w:name="_Toc172048527"/>
      <w:r>
        <w:rPr>
          <w:rFonts w:eastAsia="Times New Roman"/>
          <w:lang w:eastAsia="en-AE"/>
        </w:rPr>
        <w:t>8. Gaza Art Therapy and Creative Expression Programs</w:t>
      </w:r>
      <w:bookmarkEnd w:id="41"/>
    </w:p>
    <w:p w14:paraId="72B9FEA5"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Art Therapy and Creative Expression Programs in Gaza to provide therapeutic outlets for individuals to process trauma, express emotions, and foster healing through artistic activities.</w:t>
      </w:r>
    </w:p>
    <w:p w14:paraId="646AEF0F"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Art therapy offers a unique, non-verbal way to process trauma and express emotions, which is crucial in a context like Gaza where verbalizing experiences may be challenging. By integrating art therapy into mental health interventions, Gaza can leapfrog traditional talk therapy methods, providing accessible and culturally sensitive means of psychological support. This approach is particularly fitting for Gaza, given its rich cultural heritage and the therapeutic power of creative expression.</w:t>
      </w:r>
    </w:p>
    <w:p w14:paraId="7561FAAC"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Solution Features:</w:t>
      </w:r>
    </w:p>
    <w:p w14:paraId="4ADA8BB9" w14:textId="77777777" w:rsidR="00DD1300" w:rsidRDefault="00DD1300" w:rsidP="00E81332">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Digital platforms for sharing artwork, online art therapy sessions, and virtual exhibitions.</w:t>
      </w:r>
    </w:p>
    <w:p w14:paraId="3D2F2022" w14:textId="77777777" w:rsidR="00DD1300" w:rsidRDefault="00DD1300" w:rsidP="00E81332">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traditional art therapy with modern digital tools and community art projects.</w:t>
      </w:r>
    </w:p>
    <w:p w14:paraId="53F08FB8" w14:textId="77777777" w:rsidR="00DD1300" w:rsidRDefault="00DD1300" w:rsidP="00E81332">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limitations of verbal therapy by offering alternative, creative modes of expression.</w:t>
      </w:r>
    </w:p>
    <w:p w14:paraId="4EC657BD" w14:textId="77777777" w:rsidR="00DD1300" w:rsidRDefault="00DD1300" w:rsidP="00E81332">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healing through creative processes, making therapy more engaging and less intimidating.</w:t>
      </w:r>
    </w:p>
    <w:p w14:paraId="2A20DBF5" w14:textId="4152D77D" w:rsidR="00DD1300" w:rsidRDefault="00DD1300" w:rsidP="00E81332">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Fosters a culture of creative expression that can continue to support mental health beyond initial interventions.</w:t>
      </w:r>
    </w:p>
    <w:p w14:paraId="54BE029B" w14:textId="77777777" w:rsidR="0018374B" w:rsidRPr="0018374B" w:rsidRDefault="0018374B" w:rsidP="0018374B">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18374B">
        <w:rPr>
          <w:rFonts w:ascii="Abadi" w:eastAsia="Times New Roman" w:hAnsi="Abadi" w:cs="Times New Roman"/>
          <w:b/>
          <w:bCs/>
          <w:kern w:val="0"/>
          <w:sz w:val="28"/>
          <w:szCs w:val="28"/>
          <w:lang w:eastAsia="en-AE"/>
          <w14:ligatures w14:val="none"/>
        </w:rPr>
        <w:t>Actual Examples:</w:t>
      </w:r>
    </w:p>
    <w:p w14:paraId="1876D5DE" w14:textId="77777777" w:rsidR="0018374B" w:rsidRPr="0018374B" w:rsidRDefault="0018374B" w:rsidP="00E81332">
      <w:pPr>
        <w:pStyle w:val="NoSpacing"/>
        <w:numPr>
          <w:ilvl w:val="0"/>
          <w:numId w:val="208"/>
        </w:numPr>
        <w:rPr>
          <w:rFonts w:ascii="Abadi" w:hAnsi="Abadi"/>
          <w:sz w:val="28"/>
          <w:szCs w:val="28"/>
          <w:lang w:eastAsia="en-AE"/>
        </w:rPr>
      </w:pPr>
      <w:r w:rsidRPr="0018374B">
        <w:rPr>
          <w:rFonts w:ascii="Abadi" w:hAnsi="Abadi"/>
          <w:b/>
          <w:bCs/>
          <w:sz w:val="28"/>
          <w:szCs w:val="28"/>
          <w:lang w:eastAsia="en-AE"/>
        </w:rPr>
        <w:t>Syria:</w:t>
      </w:r>
      <w:r w:rsidRPr="0018374B">
        <w:rPr>
          <w:rFonts w:ascii="Abadi" w:hAnsi="Abadi"/>
          <w:sz w:val="28"/>
          <w:szCs w:val="28"/>
          <w:lang w:eastAsia="en-AE"/>
        </w:rPr>
        <w:t xml:space="preserve"> Art therapy programs implemented in refugee camps to help individuals, especially children, process trauma and express their experiences through creative activities.</w:t>
      </w:r>
    </w:p>
    <w:p w14:paraId="21F76C28" w14:textId="77777777" w:rsidR="0018374B" w:rsidRPr="0018374B" w:rsidRDefault="0018374B" w:rsidP="00E81332">
      <w:pPr>
        <w:pStyle w:val="NoSpacing"/>
        <w:numPr>
          <w:ilvl w:val="0"/>
          <w:numId w:val="208"/>
        </w:numPr>
        <w:rPr>
          <w:rFonts w:ascii="Abadi" w:hAnsi="Abadi"/>
          <w:sz w:val="28"/>
          <w:szCs w:val="28"/>
          <w:lang w:eastAsia="en-AE"/>
        </w:rPr>
      </w:pPr>
      <w:r w:rsidRPr="0018374B">
        <w:rPr>
          <w:rFonts w:ascii="Abadi" w:hAnsi="Abadi"/>
          <w:b/>
          <w:bCs/>
          <w:sz w:val="28"/>
          <w:szCs w:val="28"/>
          <w:lang w:eastAsia="en-AE"/>
        </w:rPr>
        <w:t xml:space="preserve">Palestine (West Bank): </w:t>
      </w:r>
      <w:r w:rsidRPr="0018374B">
        <w:rPr>
          <w:rFonts w:ascii="Abadi" w:hAnsi="Abadi"/>
          <w:sz w:val="28"/>
          <w:szCs w:val="28"/>
          <w:lang w:eastAsia="en-AE"/>
        </w:rPr>
        <w:t>Community art initiatives and workshops designed to support mental health and offer therapeutic outlets amidst ongoing conflict and social challenges.</w:t>
      </w:r>
    </w:p>
    <w:p w14:paraId="2221B592" w14:textId="2BFD1173" w:rsidR="0018374B" w:rsidRPr="0018374B" w:rsidRDefault="0018374B" w:rsidP="00E81332">
      <w:pPr>
        <w:pStyle w:val="NoSpacing"/>
        <w:numPr>
          <w:ilvl w:val="0"/>
          <w:numId w:val="208"/>
        </w:numPr>
        <w:rPr>
          <w:rFonts w:ascii="Abadi" w:hAnsi="Abadi"/>
          <w:sz w:val="28"/>
          <w:szCs w:val="28"/>
          <w:lang w:eastAsia="en-AE"/>
        </w:rPr>
      </w:pPr>
      <w:r w:rsidRPr="0018374B">
        <w:rPr>
          <w:rFonts w:ascii="Abadi" w:hAnsi="Abadi"/>
          <w:b/>
          <w:bCs/>
          <w:sz w:val="28"/>
          <w:szCs w:val="28"/>
          <w:lang w:eastAsia="en-AE"/>
        </w:rPr>
        <w:t>Yemen:</w:t>
      </w:r>
      <w:r w:rsidRPr="0018374B">
        <w:rPr>
          <w:rFonts w:ascii="Abadi" w:hAnsi="Abadi"/>
          <w:sz w:val="28"/>
          <w:szCs w:val="28"/>
          <w:lang w:eastAsia="en-AE"/>
        </w:rPr>
        <w:t xml:space="preserve"> Art therapy and creative expression programs used in humanitarian settings to address trauma and provide psychological support to individuals affected by prolonged conflict and displacement.</w:t>
      </w:r>
    </w:p>
    <w:p w14:paraId="3E43FFF7"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1BF6DFD" w14:textId="77777777" w:rsidR="00DD1300" w:rsidRDefault="00DD1300" w:rsidP="00E81332">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Design:</w:t>
      </w:r>
      <w:r>
        <w:rPr>
          <w:rFonts w:ascii="Abadi" w:eastAsia="Times New Roman" w:hAnsi="Abadi" w:cs="Times New Roman"/>
          <w:kern w:val="0"/>
          <w:sz w:val="28"/>
          <w:szCs w:val="28"/>
          <w:lang w:eastAsia="en-AE"/>
          <w14:ligatures w14:val="none"/>
        </w:rPr>
        <w:t xml:space="preserve"> Develop art therapy curricula tailored to the cultural and socio-political context of Gaza.</w:t>
      </w:r>
    </w:p>
    <w:p w14:paraId="37EB52C9" w14:textId="77777777" w:rsidR="00DD1300" w:rsidRDefault="00DD1300" w:rsidP="00E81332">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local artists, NGOs, and international art therapy organizations.</w:t>
      </w:r>
    </w:p>
    <w:p w14:paraId="59D3B49F" w14:textId="77777777" w:rsidR="00DD1300" w:rsidRDefault="00DD1300" w:rsidP="00E81332">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w:t>
      </w:r>
      <w:r>
        <w:rPr>
          <w:rFonts w:ascii="Abadi" w:eastAsia="Times New Roman" w:hAnsi="Abadi" w:cs="Times New Roman"/>
          <w:kern w:val="0"/>
          <w:sz w:val="28"/>
          <w:szCs w:val="28"/>
          <w:lang w:eastAsia="en-AE"/>
          <w14:ligatures w14:val="none"/>
        </w:rPr>
        <w:t xml:space="preserve"> Train local art therapists and facilitators to lead workshops and individual sessions.</w:t>
      </w:r>
    </w:p>
    <w:p w14:paraId="29C51C2B" w14:textId="77777777" w:rsidR="00DD1300" w:rsidRDefault="00DD1300" w:rsidP="00E81332">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Projects:</w:t>
      </w:r>
      <w:r>
        <w:rPr>
          <w:rFonts w:ascii="Abadi" w:eastAsia="Times New Roman" w:hAnsi="Abadi" w:cs="Times New Roman"/>
          <w:kern w:val="0"/>
          <w:sz w:val="28"/>
          <w:szCs w:val="28"/>
          <w:lang w:eastAsia="en-AE"/>
          <w14:ligatures w14:val="none"/>
        </w:rPr>
        <w:t xml:space="preserve"> Initiate community art projects that involve collective creation and public displays.</w:t>
      </w:r>
    </w:p>
    <w:p w14:paraId="09D66063" w14:textId="77777777" w:rsidR="00DD1300" w:rsidRDefault="00DD1300" w:rsidP="00E81332">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Integration:</w:t>
      </w:r>
      <w:r>
        <w:rPr>
          <w:rFonts w:ascii="Abadi" w:eastAsia="Times New Roman" w:hAnsi="Abadi" w:cs="Times New Roman"/>
          <w:kern w:val="0"/>
          <w:sz w:val="28"/>
          <w:szCs w:val="28"/>
          <w:lang w:eastAsia="en-AE"/>
          <w14:ligatures w14:val="none"/>
        </w:rPr>
        <w:t xml:space="preserve"> Use online platforms to share artwork, conduct virtual sessions, and host exhibitions.</w:t>
      </w:r>
    </w:p>
    <w:p w14:paraId="003C6360"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7BD1033" w14:textId="77777777" w:rsidR="00DD1300" w:rsidRDefault="00DD1300" w:rsidP="00E81332">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Relevance:</w:t>
      </w:r>
      <w:r>
        <w:rPr>
          <w:rFonts w:ascii="Abadi" w:eastAsia="Times New Roman" w:hAnsi="Abadi" w:cs="Times New Roman"/>
          <w:kern w:val="0"/>
          <w:sz w:val="28"/>
          <w:szCs w:val="28"/>
          <w:lang w:eastAsia="en-AE"/>
          <w14:ligatures w14:val="none"/>
        </w:rPr>
        <w:t xml:space="preserve"> Ensuring that art therapy activities are culturally appropriate and resonate with participants.</w:t>
      </w:r>
    </w:p>
    <w:p w14:paraId="1B234275" w14:textId="77777777" w:rsidR="00DD1300" w:rsidRDefault="00DD1300" w:rsidP="00E81332">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Engagement:</w:t>
      </w:r>
      <w:r>
        <w:rPr>
          <w:rFonts w:ascii="Abadi" w:eastAsia="Times New Roman" w:hAnsi="Abadi" w:cs="Times New Roman"/>
          <w:kern w:val="0"/>
          <w:sz w:val="28"/>
          <w:szCs w:val="28"/>
          <w:lang w:eastAsia="en-AE"/>
          <w14:ligatures w14:val="none"/>
        </w:rPr>
        <w:t xml:space="preserve"> High levels of participation and engagement from community members.</w:t>
      </w:r>
    </w:p>
    <w:p w14:paraId="32B940C5" w14:textId="77777777" w:rsidR="00DD1300" w:rsidRDefault="00DD1300" w:rsidP="00E81332">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Continuity of programs through local training and community ownership.</w:t>
      </w:r>
    </w:p>
    <w:p w14:paraId="07F69D3C"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AFACE35" w14:textId="77777777" w:rsidR="00DD1300" w:rsidRDefault="00DD1300" w:rsidP="00E81332">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Limited access to art supplies and materials.</w:t>
      </w:r>
    </w:p>
    <w:p w14:paraId="22C57EB4" w14:textId="77777777" w:rsidR="00DD1300" w:rsidRDefault="00DD1300" w:rsidP="00E81332">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Ensuring that artistic expressions are respectful and considerate of cultural norms.</w:t>
      </w:r>
    </w:p>
    <w:p w14:paraId="0D9A82C1" w14:textId="77777777" w:rsidR="00DD1300" w:rsidRDefault="00DD1300" w:rsidP="00E81332">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w:t>
      </w:r>
      <w:r>
        <w:rPr>
          <w:rFonts w:ascii="Abadi" w:eastAsia="Times New Roman" w:hAnsi="Abadi" w:cs="Times New Roman"/>
          <w:kern w:val="0"/>
          <w:sz w:val="28"/>
          <w:szCs w:val="28"/>
          <w:lang w:eastAsia="en-AE"/>
          <w14:ligatures w14:val="none"/>
        </w:rPr>
        <w:t xml:space="preserve"> Potential disruptions to community projects due to ongoing war and instability.</w:t>
      </w:r>
    </w:p>
    <w:p w14:paraId="7B96E4E6" w14:textId="77777777" w:rsidR="00DD1300" w:rsidRDefault="00DD1300" w:rsidP="00DD1300">
      <w:pPr>
        <w:rPr>
          <w:rFonts w:ascii="Abadi" w:hAnsi="Abadi"/>
          <w:sz w:val="28"/>
          <w:szCs w:val="28"/>
        </w:rPr>
      </w:pPr>
    </w:p>
    <w:p w14:paraId="66D853FF" w14:textId="77777777" w:rsidR="00DD1300" w:rsidRDefault="00DD1300" w:rsidP="0040182A">
      <w:pPr>
        <w:pStyle w:val="Heading1"/>
        <w:rPr>
          <w:rFonts w:eastAsia="Times New Roman"/>
          <w:lang w:eastAsia="en-AE"/>
        </w:rPr>
      </w:pPr>
      <w:bookmarkStart w:id="42" w:name="_Toc172048528"/>
      <w:r>
        <w:rPr>
          <w:rFonts w:eastAsia="Times New Roman"/>
          <w:lang w:eastAsia="en-AE"/>
        </w:rPr>
        <w:t>9. Mobile Mental Health Care Services in Gaza</w:t>
      </w:r>
      <w:bookmarkEnd w:id="42"/>
    </w:p>
    <w:p w14:paraId="141B5500"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 mobile mental health care units across Gaza to provide psychiatric services,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and psychological first aid directly to communities, especially in hard-to-reach and war-affected areas.</w:t>
      </w:r>
    </w:p>
    <w:p w14:paraId="7798A209"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The ongoing war and infrastructural damage in Gaza make it difficult for many individuals to access centralized mental health facilities. Mobile mental health units can leapfrog these logistical challenges by bringing mental health services directly to those in need. This approach fits Gaza’s context by utilizing adaptable and mobile resources to reach underserved populations, ensuring no one is left without support.</w:t>
      </w:r>
    </w:p>
    <w:p w14:paraId="358D2696"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30E10F4" w14:textId="77777777" w:rsidR="00DD1300" w:rsidRDefault="00DD1300" w:rsidP="00E81332">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Equipped with telehealth capabilities, portable diagnostic tools, and electronic health records (EHR) systems.</w:t>
      </w:r>
    </w:p>
    <w:p w14:paraId="4DAD068E" w14:textId="77777777" w:rsidR="00DD1300" w:rsidRDefault="00DD1300" w:rsidP="00E81332">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mobile outreach with community health worker training and local partnerships.</w:t>
      </w:r>
    </w:p>
    <w:p w14:paraId="01E14BFC" w14:textId="77777777" w:rsidR="00DD1300" w:rsidRDefault="00DD1300" w:rsidP="00E81332">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permanent mental health facilities by providing flexible, on-the-go care.</w:t>
      </w:r>
    </w:p>
    <w:p w14:paraId="3B2CB739" w14:textId="77777777" w:rsidR="00DD1300" w:rsidRDefault="00DD1300" w:rsidP="00E81332">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mental health services are accessible in every community, regardless of location.</w:t>
      </w:r>
    </w:p>
    <w:p w14:paraId="3D7DD3C9" w14:textId="4289359E" w:rsidR="00DD1300" w:rsidRDefault="00DD1300" w:rsidP="00E81332">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a scalable model that can expand based on community needs and technological advancements.</w:t>
      </w:r>
    </w:p>
    <w:p w14:paraId="04A460C0" w14:textId="77777777" w:rsidR="0018374B" w:rsidRPr="0018374B" w:rsidRDefault="0018374B" w:rsidP="0018374B">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18374B">
        <w:rPr>
          <w:rFonts w:ascii="Abadi" w:eastAsia="Times New Roman" w:hAnsi="Abadi" w:cs="Times New Roman"/>
          <w:b/>
          <w:bCs/>
          <w:kern w:val="0"/>
          <w:sz w:val="28"/>
          <w:szCs w:val="28"/>
          <w:lang w:eastAsia="en-AE"/>
          <w14:ligatures w14:val="none"/>
        </w:rPr>
        <w:t>Actual Examples:</w:t>
      </w:r>
    </w:p>
    <w:p w14:paraId="40E6796C" w14:textId="4C0FC1EA" w:rsidR="0018374B" w:rsidRPr="0018374B" w:rsidRDefault="0018374B" w:rsidP="00E81332">
      <w:pPr>
        <w:pStyle w:val="NoSpacing"/>
        <w:numPr>
          <w:ilvl w:val="0"/>
          <w:numId w:val="209"/>
        </w:numPr>
        <w:rPr>
          <w:rFonts w:ascii="Abadi" w:hAnsi="Abadi"/>
          <w:sz w:val="28"/>
          <w:szCs w:val="28"/>
          <w:lang w:eastAsia="en-AE"/>
        </w:rPr>
      </w:pPr>
      <w:r w:rsidRPr="0018374B">
        <w:rPr>
          <w:rFonts w:ascii="Abadi" w:hAnsi="Abadi"/>
          <w:b/>
          <w:bCs/>
          <w:sz w:val="28"/>
          <w:szCs w:val="28"/>
          <w:lang w:eastAsia="en-AE"/>
        </w:rPr>
        <w:lastRenderedPageBreak/>
        <w:t>Syria:</w:t>
      </w:r>
      <w:r w:rsidRPr="0018374B">
        <w:rPr>
          <w:rFonts w:ascii="Abadi" w:hAnsi="Abadi"/>
          <w:sz w:val="28"/>
          <w:szCs w:val="28"/>
          <w:lang w:eastAsia="en-AE"/>
        </w:rPr>
        <w:t xml:space="preserve"> Mobile mental health units have been deployed in conflict zones to provide psychological support and psychiatric care to internally displaced persons and those living in besieged areas.</w:t>
      </w:r>
    </w:p>
    <w:p w14:paraId="29723719" w14:textId="138F1CE8" w:rsidR="0018374B" w:rsidRPr="0018374B" w:rsidRDefault="0018374B" w:rsidP="00E81332">
      <w:pPr>
        <w:pStyle w:val="NoSpacing"/>
        <w:numPr>
          <w:ilvl w:val="0"/>
          <w:numId w:val="209"/>
        </w:numPr>
        <w:rPr>
          <w:rFonts w:ascii="Abadi" w:hAnsi="Abadi"/>
          <w:sz w:val="28"/>
          <w:szCs w:val="28"/>
          <w:lang w:eastAsia="en-AE"/>
        </w:rPr>
      </w:pPr>
      <w:r w:rsidRPr="0018374B">
        <w:rPr>
          <w:rFonts w:ascii="Abadi" w:hAnsi="Abadi"/>
          <w:b/>
          <w:bCs/>
          <w:sz w:val="28"/>
          <w:szCs w:val="28"/>
          <w:lang w:eastAsia="en-AE"/>
        </w:rPr>
        <w:t>Yemen:</w:t>
      </w:r>
      <w:r w:rsidRPr="0018374B">
        <w:rPr>
          <w:rFonts w:ascii="Abadi" w:hAnsi="Abadi"/>
          <w:sz w:val="28"/>
          <w:szCs w:val="28"/>
          <w:lang w:eastAsia="en-AE"/>
        </w:rPr>
        <w:t xml:space="preserve"> Mobile health clinics, including mental health services, have been used to reach communities affected by ongoing conflict and humanitarian crises, offering essential psychological support and </w:t>
      </w:r>
      <w:proofErr w:type="spellStart"/>
      <w:r w:rsidRPr="0018374B">
        <w:rPr>
          <w:rFonts w:ascii="Abadi" w:hAnsi="Abadi"/>
          <w:sz w:val="28"/>
          <w:szCs w:val="28"/>
          <w:lang w:eastAsia="en-AE"/>
        </w:rPr>
        <w:t>counseling</w:t>
      </w:r>
      <w:proofErr w:type="spellEnd"/>
      <w:r w:rsidRPr="0018374B">
        <w:rPr>
          <w:rFonts w:ascii="Abadi" w:hAnsi="Abadi"/>
          <w:sz w:val="28"/>
          <w:szCs w:val="28"/>
          <w:lang w:eastAsia="en-AE"/>
        </w:rPr>
        <w:t>.</w:t>
      </w:r>
    </w:p>
    <w:p w14:paraId="24DAB967" w14:textId="1DB88D41" w:rsidR="0018374B" w:rsidRPr="0018374B" w:rsidRDefault="0018374B" w:rsidP="00E81332">
      <w:pPr>
        <w:pStyle w:val="NoSpacing"/>
        <w:numPr>
          <w:ilvl w:val="0"/>
          <w:numId w:val="209"/>
        </w:numPr>
        <w:rPr>
          <w:rFonts w:ascii="Abadi" w:hAnsi="Abadi"/>
          <w:sz w:val="28"/>
          <w:szCs w:val="28"/>
          <w:lang w:eastAsia="en-AE"/>
        </w:rPr>
      </w:pPr>
      <w:r w:rsidRPr="0018374B">
        <w:rPr>
          <w:rFonts w:ascii="Abadi" w:hAnsi="Abadi"/>
          <w:b/>
          <w:bCs/>
          <w:sz w:val="28"/>
          <w:szCs w:val="28"/>
          <w:lang w:eastAsia="en-AE"/>
        </w:rPr>
        <w:t>South Sudan:</w:t>
      </w:r>
      <w:r w:rsidRPr="0018374B">
        <w:rPr>
          <w:rFonts w:ascii="Abadi" w:hAnsi="Abadi"/>
          <w:sz w:val="28"/>
          <w:szCs w:val="28"/>
          <w:lang w:eastAsia="en-AE"/>
        </w:rPr>
        <w:t xml:space="preserve"> Mobile mental health units are operating in remote and conflict-affected regions, providing psychological first aid and psychiatric care to individuals displaced by conflict and facing severe mental health challenges.</w:t>
      </w:r>
    </w:p>
    <w:p w14:paraId="4467B753"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9F0D4BA" w14:textId="77777777" w:rsidR="00DD1300" w:rsidRDefault="00DD1300" w:rsidP="00E81332">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Vehicle Acquisition:</w:t>
      </w:r>
      <w:r>
        <w:rPr>
          <w:rFonts w:ascii="Abadi" w:eastAsia="Times New Roman" w:hAnsi="Abadi" w:cs="Times New Roman"/>
          <w:kern w:val="0"/>
          <w:sz w:val="28"/>
          <w:szCs w:val="28"/>
          <w:lang w:eastAsia="en-AE"/>
          <w14:ligatures w14:val="none"/>
        </w:rPr>
        <w:t xml:space="preserve"> Secure specially equipped vehicles designed for mobile healthcare.</w:t>
      </w:r>
    </w:p>
    <w:p w14:paraId="071DBACA" w14:textId="77777777" w:rsidR="00DD1300" w:rsidRDefault="00DD1300" w:rsidP="00E81332">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w:t>
      </w:r>
      <w:r>
        <w:rPr>
          <w:rFonts w:ascii="Abadi" w:eastAsia="Times New Roman" w:hAnsi="Abadi" w:cs="Times New Roman"/>
          <w:kern w:val="0"/>
          <w:sz w:val="28"/>
          <w:szCs w:val="28"/>
          <w:lang w:eastAsia="en-AE"/>
          <w14:ligatures w14:val="none"/>
        </w:rPr>
        <w:t xml:space="preserve"> Train local mental health professionals and community health workers to operate mobile units.</w:t>
      </w:r>
    </w:p>
    <w:p w14:paraId="1A939B58" w14:textId="77777777" w:rsidR="00DD1300" w:rsidRDefault="00DD1300" w:rsidP="00E81332">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Partner with international health organizations for resources and technical support.</w:t>
      </w:r>
    </w:p>
    <w:p w14:paraId="2BBB4F25" w14:textId="77777777" w:rsidR="00DD1300" w:rsidRDefault="00DD1300" w:rsidP="00E81332">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Conduct awareness campaigns to inform communities about the availability of mobile services.</w:t>
      </w:r>
    </w:p>
    <w:p w14:paraId="4BD7FF8E" w14:textId="77777777" w:rsidR="00DD1300" w:rsidRDefault="00DD1300" w:rsidP="00E81332">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w:t>
      </w:r>
      <w:r>
        <w:rPr>
          <w:rFonts w:ascii="Abadi" w:eastAsia="Times New Roman" w:hAnsi="Abadi" w:cs="Times New Roman"/>
          <w:kern w:val="0"/>
          <w:sz w:val="28"/>
          <w:szCs w:val="28"/>
          <w:lang w:eastAsia="en-AE"/>
          <w14:ligatures w14:val="none"/>
        </w:rPr>
        <w:t xml:space="preserve"> Implement robust monitoring and evaluation systems to track service delivery and outcomes.</w:t>
      </w:r>
    </w:p>
    <w:p w14:paraId="3873BE82"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B60457C" w14:textId="77777777" w:rsidR="00DD1300" w:rsidRDefault="00DD1300" w:rsidP="00E81332">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Ensuring consistent access to various communities, especially those most affected by war.</w:t>
      </w:r>
    </w:p>
    <w:p w14:paraId="47569218" w14:textId="77777777" w:rsidR="00DD1300" w:rsidRDefault="00DD1300" w:rsidP="00E81332">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of Care:</w:t>
      </w:r>
      <w:r>
        <w:rPr>
          <w:rFonts w:ascii="Abadi" w:eastAsia="Times New Roman" w:hAnsi="Abadi" w:cs="Times New Roman"/>
          <w:kern w:val="0"/>
          <w:sz w:val="28"/>
          <w:szCs w:val="28"/>
          <w:lang w:eastAsia="en-AE"/>
          <w14:ligatures w14:val="none"/>
        </w:rPr>
        <w:t xml:space="preserve"> Maintaining high standards of care and confidentiality within mobile units.</w:t>
      </w:r>
    </w:p>
    <w:p w14:paraId="5F2F79B5" w14:textId="77777777" w:rsidR="00DD1300" w:rsidRDefault="00DD1300" w:rsidP="00E81332">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w:t>
      </w:r>
      <w:r>
        <w:rPr>
          <w:rFonts w:ascii="Abadi" w:eastAsia="Times New Roman" w:hAnsi="Abadi" w:cs="Times New Roman"/>
          <w:kern w:val="0"/>
          <w:sz w:val="28"/>
          <w:szCs w:val="28"/>
          <w:lang w:eastAsia="en-AE"/>
          <w14:ligatures w14:val="none"/>
        </w:rPr>
        <w:t xml:space="preserve"> Building strong relationships with local communities to encourage utilization of services.</w:t>
      </w:r>
    </w:p>
    <w:p w14:paraId="3B5D1089"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C50344D" w14:textId="77777777" w:rsidR="00DD1300" w:rsidRDefault="00DD1300" w:rsidP="00E81332">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Concerns:</w:t>
      </w:r>
      <w:r>
        <w:rPr>
          <w:rFonts w:ascii="Abadi" w:eastAsia="Times New Roman" w:hAnsi="Abadi" w:cs="Times New Roman"/>
          <w:kern w:val="0"/>
          <w:sz w:val="28"/>
          <w:szCs w:val="28"/>
          <w:lang w:eastAsia="en-AE"/>
          <w14:ligatures w14:val="none"/>
        </w:rPr>
        <w:t xml:space="preserve"> Potential threats to mobile units and staff in war zones.</w:t>
      </w:r>
    </w:p>
    <w:p w14:paraId="2BF37AB1" w14:textId="77777777" w:rsidR="00DD1300" w:rsidRDefault="00DD1300" w:rsidP="00E81332">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xml:space="preserve"> Difficulties in maintaining and operating mobile units in areas with poor infrastructure.</w:t>
      </w:r>
    </w:p>
    <w:p w14:paraId="36B69093" w14:textId="77777777" w:rsidR="00DD1300" w:rsidRDefault="00DD1300" w:rsidP="00E81332">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w:t>
      </w:r>
      <w:r>
        <w:rPr>
          <w:rFonts w:ascii="Abadi" w:eastAsia="Times New Roman" w:hAnsi="Abadi" w:cs="Times New Roman"/>
          <w:kern w:val="0"/>
          <w:sz w:val="28"/>
          <w:szCs w:val="28"/>
          <w:lang w:eastAsia="en-AE"/>
          <w14:ligatures w14:val="none"/>
        </w:rPr>
        <w:t xml:space="preserve"> Securing sustainable funding to support ongoing operations and expansion of mobile services.</w:t>
      </w:r>
    </w:p>
    <w:p w14:paraId="14D51AB1" w14:textId="77777777" w:rsidR="00DD1300" w:rsidRDefault="00DD1300" w:rsidP="00DD1300">
      <w:pPr>
        <w:rPr>
          <w:rFonts w:ascii="Abadi" w:hAnsi="Abadi"/>
          <w:sz w:val="28"/>
          <w:szCs w:val="28"/>
        </w:rPr>
      </w:pPr>
    </w:p>
    <w:p w14:paraId="4E6DB01F" w14:textId="77777777" w:rsidR="00DD1300" w:rsidRDefault="00DD1300" w:rsidP="0040182A">
      <w:pPr>
        <w:pStyle w:val="Heading1"/>
        <w:rPr>
          <w:rFonts w:eastAsia="Times New Roman"/>
          <w:lang w:eastAsia="en-AE"/>
        </w:rPr>
      </w:pPr>
      <w:bookmarkStart w:id="43" w:name="_Toc172048529"/>
      <w:r>
        <w:rPr>
          <w:rFonts w:eastAsia="Times New Roman"/>
          <w:lang w:eastAsia="en-AE"/>
        </w:rPr>
        <w:lastRenderedPageBreak/>
        <w:t>10. Gaza Trauma-Informed Care Training for Health Professionals</w:t>
      </w:r>
      <w:bookmarkEnd w:id="43"/>
    </w:p>
    <w:p w14:paraId="610A7B76"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a comprehensive trauma-informed care training program for all health professionals in Gaza, focusing on understanding, recognizing, and responding to the effects of all types of </w:t>
      </w:r>
      <w:proofErr w:type="gramStart"/>
      <w:r>
        <w:rPr>
          <w:rFonts w:ascii="Abadi" w:eastAsia="Times New Roman" w:hAnsi="Abadi" w:cs="Times New Roman"/>
          <w:kern w:val="0"/>
          <w:sz w:val="28"/>
          <w:szCs w:val="28"/>
          <w:lang w:eastAsia="en-AE"/>
          <w14:ligatures w14:val="none"/>
        </w:rPr>
        <w:t>trauma</w:t>
      </w:r>
      <w:proofErr w:type="gramEnd"/>
      <w:r>
        <w:rPr>
          <w:rFonts w:ascii="Abadi" w:eastAsia="Times New Roman" w:hAnsi="Abadi" w:cs="Times New Roman"/>
          <w:kern w:val="0"/>
          <w:sz w:val="28"/>
          <w:szCs w:val="28"/>
          <w:lang w:eastAsia="en-AE"/>
          <w14:ligatures w14:val="none"/>
        </w:rPr>
        <w:t>.</w:t>
      </w:r>
    </w:p>
    <w:p w14:paraId="6A2F54C7"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Health professionals in Gaza frequently encounter individuals with significant trauma due to the ongoing war. By adopting trauma-informed care practices, Gaza can leapfrog traditional health service models that may not adequately address the complex needs of trauma survivors. This training ensures that all interactions with the health system contribute to healing rather than re-traumatization, fitting perfectly within Gaza’s current context of widespread trauma.</w:t>
      </w:r>
    </w:p>
    <w:p w14:paraId="34D43A40"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CCB6890" w14:textId="77777777" w:rsidR="00DD1300" w:rsidRDefault="00DD1300" w:rsidP="00E81332">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Online training modules, virtual reality simulations, and tele-mentoring for continuous learning.</w:t>
      </w:r>
    </w:p>
    <w:p w14:paraId="327748CF" w14:textId="77777777" w:rsidR="00DD1300" w:rsidRDefault="00DD1300" w:rsidP="00E81332">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trauma-informed principles across all health services, creating a cohesive approach to patient care.</w:t>
      </w:r>
    </w:p>
    <w:p w14:paraId="253107A4" w14:textId="77777777" w:rsidR="00DD1300" w:rsidRDefault="00DD1300" w:rsidP="00E81332">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Directly incorporates trauma-informed care into existing health services without requiring additional infrastructure.</w:t>
      </w:r>
    </w:p>
    <w:p w14:paraId="64FEDB45" w14:textId="77777777" w:rsidR="00DD1300" w:rsidRDefault="00DD1300" w:rsidP="00E81332">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a holistic approach to health care that acknowledges the pervasive impact of trauma.</w:t>
      </w:r>
    </w:p>
    <w:p w14:paraId="202EC4DA" w14:textId="68DA9F8F" w:rsidR="00DD1300" w:rsidRDefault="00DD1300" w:rsidP="00E81332">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a resilient health care system capable of effectively supporting trauma survivors long-term.</w:t>
      </w:r>
    </w:p>
    <w:p w14:paraId="0DFF5F35" w14:textId="73DF49FD" w:rsidR="0018374B" w:rsidRPr="0018374B" w:rsidRDefault="0018374B" w:rsidP="0018374B">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18374B">
        <w:rPr>
          <w:rFonts w:ascii="Abadi" w:eastAsia="Times New Roman" w:hAnsi="Abadi" w:cs="Times New Roman"/>
          <w:b/>
          <w:bCs/>
          <w:kern w:val="0"/>
          <w:sz w:val="28"/>
          <w:szCs w:val="28"/>
          <w:lang w:eastAsia="en-AE"/>
          <w14:ligatures w14:val="none"/>
        </w:rPr>
        <w:t>Actual Examples:</w:t>
      </w:r>
    </w:p>
    <w:p w14:paraId="6CC13EC8" w14:textId="582664B2" w:rsidR="0018374B" w:rsidRPr="0018374B" w:rsidRDefault="0018374B" w:rsidP="00E81332">
      <w:pPr>
        <w:pStyle w:val="NoSpacing"/>
        <w:numPr>
          <w:ilvl w:val="0"/>
          <w:numId w:val="210"/>
        </w:numPr>
        <w:rPr>
          <w:rFonts w:ascii="Abadi" w:hAnsi="Abadi"/>
          <w:sz w:val="28"/>
          <w:szCs w:val="28"/>
          <w:lang w:eastAsia="en-AE"/>
        </w:rPr>
      </w:pPr>
      <w:r w:rsidRPr="0018374B">
        <w:rPr>
          <w:rFonts w:ascii="Abadi" w:hAnsi="Abadi"/>
          <w:b/>
          <w:bCs/>
          <w:sz w:val="28"/>
          <w:szCs w:val="28"/>
          <w:lang w:eastAsia="en-AE"/>
        </w:rPr>
        <w:t>Syria:</w:t>
      </w:r>
      <w:r w:rsidRPr="0018374B">
        <w:rPr>
          <w:rFonts w:ascii="Abadi" w:hAnsi="Abadi"/>
          <w:sz w:val="28"/>
          <w:szCs w:val="28"/>
          <w:lang w:eastAsia="en-AE"/>
        </w:rPr>
        <w:t xml:space="preserve"> Post-conflict trauma-informed care initiatives were implemented to address the psychological and emotional needs of survivors of the Syrian Civil War. Training programs for health professionals focused on recognizing and treating trauma-related conditions in affected populations.</w:t>
      </w:r>
    </w:p>
    <w:p w14:paraId="26AFE292" w14:textId="53F1EF2F" w:rsidR="0018374B" w:rsidRPr="0018374B" w:rsidRDefault="0018374B" w:rsidP="00E81332">
      <w:pPr>
        <w:pStyle w:val="NoSpacing"/>
        <w:numPr>
          <w:ilvl w:val="0"/>
          <w:numId w:val="210"/>
        </w:numPr>
        <w:rPr>
          <w:rFonts w:ascii="Abadi" w:hAnsi="Abadi"/>
          <w:sz w:val="28"/>
          <w:szCs w:val="28"/>
          <w:lang w:eastAsia="en-AE"/>
        </w:rPr>
      </w:pPr>
      <w:r w:rsidRPr="0018374B">
        <w:rPr>
          <w:rFonts w:ascii="Abadi" w:hAnsi="Abadi"/>
          <w:b/>
          <w:bCs/>
          <w:sz w:val="28"/>
          <w:szCs w:val="28"/>
          <w:lang w:eastAsia="en-AE"/>
        </w:rPr>
        <w:t>Yemen:</w:t>
      </w:r>
      <w:r w:rsidRPr="0018374B">
        <w:rPr>
          <w:rFonts w:ascii="Abadi" w:hAnsi="Abadi"/>
          <w:sz w:val="28"/>
          <w:szCs w:val="28"/>
          <w:lang w:eastAsia="en-AE"/>
        </w:rPr>
        <w:t xml:space="preserve"> In response to the ongoing conflict, Yemen has initiated trauma-informed care training for health professionals to better support individuals suffering from the effects of war and displacement. These programs aim to integrate trauma care practices into health services amidst severe resource constraints.</w:t>
      </w:r>
    </w:p>
    <w:p w14:paraId="2628295C" w14:textId="4493C452" w:rsidR="0018374B" w:rsidRPr="0018374B" w:rsidRDefault="0018374B" w:rsidP="00E81332">
      <w:pPr>
        <w:pStyle w:val="NoSpacing"/>
        <w:numPr>
          <w:ilvl w:val="0"/>
          <w:numId w:val="210"/>
        </w:numPr>
        <w:rPr>
          <w:rFonts w:ascii="Abadi" w:hAnsi="Abadi"/>
          <w:sz w:val="28"/>
          <w:szCs w:val="28"/>
          <w:lang w:eastAsia="en-AE"/>
        </w:rPr>
      </w:pPr>
      <w:r w:rsidRPr="0018374B">
        <w:rPr>
          <w:rFonts w:ascii="Abadi" w:hAnsi="Abadi"/>
          <w:b/>
          <w:bCs/>
          <w:sz w:val="28"/>
          <w:szCs w:val="28"/>
          <w:lang w:eastAsia="en-AE"/>
        </w:rPr>
        <w:t>South Sudan:</w:t>
      </w:r>
      <w:r w:rsidRPr="0018374B">
        <w:rPr>
          <w:rFonts w:ascii="Abadi" w:hAnsi="Abadi"/>
          <w:sz w:val="28"/>
          <w:szCs w:val="28"/>
          <w:lang w:eastAsia="en-AE"/>
        </w:rPr>
        <w:t xml:space="preserve"> Trauma-informed care training has been introduced to help health workers address the complex needs of populations affected by conflict and displacement. Programs focus on equipping health professionals with skills to manage trauma in a context of limited infrastructure and ongoing crisis.</w:t>
      </w:r>
    </w:p>
    <w:p w14:paraId="7F9F3E9B"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1B31D019" w14:textId="77777777" w:rsidR="00DD1300" w:rsidRDefault="00DD1300" w:rsidP="00E81332">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Develop a training curriculum tailored to the specific needs and context of Gaza.</w:t>
      </w:r>
    </w:p>
    <w:p w14:paraId="6109186F" w14:textId="77777777" w:rsidR="00DD1300" w:rsidRDefault="00DD1300" w:rsidP="00E81332">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Delivery:</w:t>
      </w:r>
      <w:r>
        <w:rPr>
          <w:rFonts w:ascii="Abadi" w:eastAsia="Times New Roman" w:hAnsi="Abadi" w:cs="Times New Roman"/>
          <w:kern w:val="0"/>
          <w:sz w:val="28"/>
          <w:szCs w:val="28"/>
          <w:lang w:eastAsia="en-AE"/>
          <w14:ligatures w14:val="none"/>
        </w:rPr>
        <w:t xml:space="preserve"> Utilize a combination of in-person workshops, online courses, and virtual simulations.</w:t>
      </w:r>
    </w:p>
    <w:p w14:paraId="34FB53DC" w14:textId="77777777" w:rsidR="00DD1300" w:rsidRDefault="00DD1300" w:rsidP="00E81332">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Learning:</w:t>
      </w:r>
      <w:r>
        <w:rPr>
          <w:rFonts w:ascii="Abadi" w:eastAsia="Times New Roman" w:hAnsi="Abadi" w:cs="Times New Roman"/>
          <w:kern w:val="0"/>
          <w:sz w:val="28"/>
          <w:szCs w:val="28"/>
          <w:lang w:eastAsia="en-AE"/>
          <w14:ligatures w14:val="none"/>
        </w:rPr>
        <w:t xml:space="preserve"> Establish ongoing professional development opportunities and support networks for health professionals.</w:t>
      </w:r>
    </w:p>
    <w:p w14:paraId="28CCEA3A" w14:textId="77777777" w:rsidR="00DD1300" w:rsidRDefault="00DD1300" w:rsidP="00E81332">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Integration:</w:t>
      </w:r>
      <w:r>
        <w:rPr>
          <w:rFonts w:ascii="Abadi" w:eastAsia="Times New Roman" w:hAnsi="Abadi" w:cs="Times New Roman"/>
          <w:kern w:val="0"/>
          <w:sz w:val="28"/>
          <w:szCs w:val="28"/>
          <w:lang w:eastAsia="en-AE"/>
          <w14:ligatures w14:val="none"/>
        </w:rPr>
        <w:t xml:space="preserve"> Integrate trauma-informed principles into health policies and procedures.</w:t>
      </w:r>
    </w:p>
    <w:p w14:paraId="58427B9A" w14:textId="77777777" w:rsidR="00DD1300" w:rsidRDefault="00DD1300" w:rsidP="00E81332">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with community leaders and organizations to support the adoption of trauma-informed practices.</w:t>
      </w:r>
    </w:p>
    <w:p w14:paraId="098C9632"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16AA812" w14:textId="77777777" w:rsidR="00DD1300" w:rsidRDefault="00DD1300" w:rsidP="00E81332">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Training:</w:t>
      </w:r>
      <w:r>
        <w:rPr>
          <w:rFonts w:ascii="Abadi" w:eastAsia="Times New Roman" w:hAnsi="Abadi" w:cs="Times New Roman"/>
          <w:kern w:val="0"/>
          <w:sz w:val="28"/>
          <w:szCs w:val="28"/>
          <w:lang w:eastAsia="en-AE"/>
          <w14:ligatures w14:val="none"/>
        </w:rPr>
        <w:t xml:space="preserve"> High-quality, accessible training that reaches all health professionals.</w:t>
      </w:r>
    </w:p>
    <w:p w14:paraId="23BEA550" w14:textId="77777777" w:rsidR="00DD1300" w:rsidRDefault="00DD1300" w:rsidP="00E81332">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Environment:</w:t>
      </w:r>
      <w:r>
        <w:rPr>
          <w:rFonts w:ascii="Abadi" w:eastAsia="Times New Roman" w:hAnsi="Abadi" w:cs="Times New Roman"/>
          <w:kern w:val="0"/>
          <w:sz w:val="28"/>
          <w:szCs w:val="28"/>
          <w:lang w:eastAsia="en-AE"/>
          <w14:ligatures w14:val="none"/>
        </w:rPr>
        <w:t xml:space="preserve"> Creating a work environment that supports and reinforces trauma-informed practices.</w:t>
      </w:r>
    </w:p>
    <w:p w14:paraId="63D8C1C1" w14:textId="77777777" w:rsidR="00DD1300" w:rsidRDefault="00DD1300" w:rsidP="00E81332">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Engagement:</w:t>
      </w:r>
      <w:r>
        <w:rPr>
          <w:rFonts w:ascii="Abadi" w:eastAsia="Times New Roman" w:hAnsi="Abadi" w:cs="Times New Roman"/>
          <w:kern w:val="0"/>
          <w:sz w:val="28"/>
          <w:szCs w:val="28"/>
          <w:lang w:eastAsia="en-AE"/>
          <w14:ligatures w14:val="none"/>
        </w:rPr>
        <w:t xml:space="preserve"> Continuous engagement and support for health professionals to maintain and enhance their skills.</w:t>
      </w:r>
    </w:p>
    <w:p w14:paraId="0D8E0533"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C6A2137" w14:textId="77777777" w:rsidR="00DD1300" w:rsidRDefault="00DD1300" w:rsidP="00E81332">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Limited funding and resources for comprehensive training programs.</w:t>
      </w:r>
    </w:p>
    <w:p w14:paraId="2E88EA7D" w14:textId="77777777" w:rsidR="00DD1300" w:rsidRDefault="00DD1300" w:rsidP="00E81332">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Potential resistance from health professionals accustomed to traditional care models.</w:t>
      </w:r>
    </w:p>
    <w:p w14:paraId="55987707" w14:textId="77777777" w:rsidR="00DD1300" w:rsidRDefault="00DD1300" w:rsidP="00E81332">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war:</w:t>
      </w:r>
      <w:r>
        <w:rPr>
          <w:rFonts w:ascii="Abadi" w:eastAsia="Times New Roman" w:hAnsi="Abadi" w:cs="Times New Roman"/>
          <w:kern w:val="0"/>
          <w:sz w:val="28"/>
          <w:szCs w:val="28"/>
          <w:lang w:eastAsia="en-AE"/>
          <w14:ligatures w14:val="none"/>
        </w:rPr>
        <w:t xml:space="preserve"> The impact of ongoing war on the ability to deliver consistent training and support.</w:t>
      </w:r>
    </w:p>
    <w:p w14:paraId="551B3B88" w14:textId="77777777" w:rsidR="00DD1300" w:rsidRDefault="00DD1300" w:rsidP="00DD1300">
      <w:pPr>
        <w:rPr>
          <w:rFonts w:ascii="Abadi" w:hAnsi="Abadi"/>
          <w:sz w:val="28"/>
          <w:szCs w:val="28"/>
        </w:rPr>
      </w:pPr>
    </w:p>
    <w:p w14:paraId="10C7B124" w14:textId="77777777" w:rsidR="00DD1300" w:rsidRDefault="00DD1300" w:rsidP="0040182A">
      <w:pPr>
        <w:pStyle w:val="Heading1"/>
        <w:rPr>
          <w:rFonts w:eastAsia="Times New Roman"/>
          <w:lang w:eastAsia="en-AE"/>
        </w:rPr>
      </w:pPr>
      <w:bookmarkStart w:id="44" w:name="_Toc172048530"/>
      <w:r>
        <w:rPr>
          <w:rFonts w:eastAsia="Times New Roman"/>
          <w:lang w:eastAsia="en-AE"/>
        </w:rPr>
        <w:t>11. Gaza Digital Peer Support Networks</w:t>
      </w:r>
      <w:bookmarkEnd w:id="44"/>
    </w:p>
    <w:p w14:paraId="57E378A9"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Create and implement digital peer support networks in Gaza, allowing individuals to connect with peers who have similar experiences, providing mutual support, empathy, and shared coping strategies through online platforms.</w:t>
      </w:r>
    </w:p>
    <w:p w14:paraId="4C98C947"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In the aftermath of war, social support is crucial for mental health recovery. Digital peer support networks enable Gaza to leapfrog traditional support group models, which may be limited by physical meeting spaces and availability of facilitators. This approach leverages technology to </w:t>
      </w:r>
      <w:r>
        <w:rPr>
          <w:rFonts w:ascii="Abadi" w:eastAsia="Times New Roman" w:hAnsi="Abadi" w:cs="Times New Roman"/>
          <w:kern w:val="0"/>
          <w:sz w:val="28"/>
          <w:szCs w:val="28"/>
          <w:lang w:eastAsia="en-AE"/>
          <w14:ligatures w14:val="none"/>
        </w:rPr>
        <w:lastRenderedPageBreak/>
        <w:t>connect people in need of support, regardless of their location, fitting Gaza’s context by maximizing the reach and efficiency of peer support.</w:t>
      </w:r>
    </w:p>
    <w:p w14:paraId="1C6E997D"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A030B14" w14:textId="77777777" w:rsidR="00DD1300" w:rsidRDefault="00DD1300" w:rsidP="00E81332">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Mobile apps and online forums for peer support, moderated by trained facilitators.</w:t>
      </w:r>
    </w:p>
    <w:p w14:paraId="41CCE0B9" w14:textId="77777777" w:rsidR="00DD1300" w:rsidRDefault="00DD1300" w:rsidP="00E81332">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Utilizes AI to match individuals with similar experiences and needs, ensuring relevant and personalized support.</w:t>
      </w:r>
    </w:p>
    <w:p w14:paraId="6BD5E69B" w14:textId="77777777" w:rsidR="00DD1300" w:rsidRDefault="00DD1300" w:rsidP="00E81332">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Directly implements digital support networks without the need for extensive physical infrastructure.</w:t>
      </w:r>
    </w:p>
    <w:p w14:paraId="07FCBA81" w14:textId="77777777" w:rsidR="00DD1300" w:rsidRDefault="00DD1300" w:rsidP="00E81332">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continuous, accessible peer support, reducing isolation and promoting community resilience.</w:t>
      </w:r>
    </w:p>
    <w:p w14:paraId="058B9373" w14:textId="15B075D6" w:rsidR="00DD1300" w:rsidRDefault="00DD1300" w:rsidP="00E81332">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Enhances the mental health ecosystem with scalable and adaptable digital solutions.</w:t>
      </w:r>
    </w:p>
    <w:p w14:paraId="7B18F43F" w14:textId="2BC68560" w:rsidR="0018374B" w:rsidRPr="0018374B" w:rsidRDefault="0018374B" w:rsidP="0018374B">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18374B">
        <w:rPr>
          <w:rFonts w:ascii="Abadi" w:eastAsia="Times New Roman" w:hAnsi="Abadi" w:cs="Times New Roman"/>
          <w:b/>
          <w:bCs/>
          <w:kern w:val="0"/>
          <w:sz w:val="28"/>
          <w:szCs w:val="28"/>
          <w:lang w:eastAsia="en-AE"/>
          <w14:ligatures w14:val="none"/>
        </w:rPr>
        <w:t>Actual Examples:</w:t>
      </w:r>
    </w:p>
    <w:p w14:paraId="65710869" w14:textId="79F78971" w:rsidR="0018374B" w:rsidRPr="0018374B" w:rsidRDefault="0018374B" w:rsidP="00E81332">
      <w:pPr>
        <w:pStyle w:val="NoSpacing"/>
        <w:numPr>
          <w:ilvl w:val="0"/>
          <w:numId w:val="211"/>
        </w:numPr>
        <w:rPr>
          <w:rFonts w:ascii="Abadi" w:hAnsi="Abadi"/>
          <w:sz w:val="28"/>
          <w:szCs w:val="28"/>
          <w:lang w:eastAsia="en-AE"/>
        </w:rPr>
      </w:pPr>
      <w:r w:rsidRPr="0018374B">
        <w:rPr>
          <w:rFonts w:ascii="Abadi" w:hAnsi="Abadi"/>
          <w:b/>
          <w:bCs/>
          <w:sz w:val="28"/>
          <w:szCs w:val="28"/>
          <w:lang w:eastAsia="en-AE"/>
        </w:rPr>
        <w:t>Syria:</w:t>
      </w:r>
      <w:r w:rsidRPr="0018374B">
        <w:rPr>
          <w:rFonts w:ascii="Abadi" w:hAnsi="Abadi"/>
          <w:sz w:val="28"/>
          <w:szCs w:val="28"/>
          <w:lang w:eastAsia="en-AE"/>
        </w:rPr>
        <w:t xml:space="preserve"> Kiva's Digital Peer Support Network provides refugees and internally displaced persons with access to peer support through online forums and virtual communities, helping them cope with displacement and trauma.</w:t>
      </w:r>
    </w:p>
    <w:p w14:paraId="43909BC3" w14:textId="28609E87" w:rsidR="0018374B" w:rsidRPr="0018374B" w:rsidRDefault="0018374B" w:rsidP="00E81332">
      <w:pPr>
        <w:pStyle w:val="NoSpacing"/>
        <w:numPr>
          <w:ilvl w:val="0"/>
          <w:numId w:val="211"/>
        </w:numPr>
        <w:rPr>
          <w:rFonts w:ascii="Abadi" w:hAnsi="Abadi"/>
          <w:sz w:val="28"/>
          <w:szCs w:val="28"/>
          <w:lang w:eastAsia="en-AE"/>
        </w:rPr>
      </w:pPr>
      <w:r w:rsidRPr="0018374B">
        <w:rPr>
          <w:rFonts w:ascii="Abadi" w:hAnsi="Abadi"/>
          <w:b/>
          <w:bCs/>
          <w:sz w:val="28"/>
          <w:szCs w:val="28"/>
          <w:lang w:eastAsia="en-AE"/>
        </w:rPr>
        <w:t>Yemen:</w:t>
      </w:r>
      <w:r w:rsidRPr="0018374B">
        <w:rPr>
          <w:rFonts w:ascii="Abadi" w:hAnsi="Abadi"/>
          <w:sz w:val="28"/>
          <w:szCs w:val="28"/>
          <w:lang w:eastAsia="en-AE"/>
        </w:rPr>
        <w:t xml:space="preserve"> Yemeni Peer Support Initiative utilizes mobile apps and online platforms to connect individuals affected by the ongoing conflict, offering emotional support and sharing coping strategies among those in similar situations.</w:t>
      </w:r>
    </w:p>
    <w:p w14:paraId="2DA54612" w14:textId="1DB45FA9" w:rsidR="0018374B" w:rsidRPr="0018374B" w:rsidRDefault="0018374B" w:rsidP="00E81332">
      <w:pPr>
        <w:pStyle w:val="NoSpacing"/>
        <w:numPr>
          <w:ilvl w:val="0"/>
          <w:numId w:val="211"/>
        </w:numPr>
        <w:rPr>
          <w:rFonts w:ascii="Abadi" w:hAnsi="Abadi"/>
          <w:sz w:val="28"/>
          <w:szCs w:val="28"/>
          <w:lang w:eastAsia="en-AE"/>
        </w:rPr>
      </w:pPr>
      <w:r w:rsidRPr="0018374B">
        <w:rPr>
          <w:rFonts w:ascii="Abadi" w:hAnsi="Abadi"/>
          <w:b/>
          <w:bCs/>
          <w:sz w:val="28"/>
          <w:szCs w:val="28"/>
          <w:lang w:eastAsia="en-AE"/>
        </w:rPr>
        <w:t>Ukraine:</w:t>
      </w:r>
      <w:r w:rsidRPr="0018374B">
        <w:rPr>
          <w:rFonts w:ascii="Abadi" w:hAnsi="Abadi"/>
          <w:sz w:val="28"/>
          <w:szCs w:val="28"/>
          <w:lang w:eastAsia="en-AE"/>
        </w:rPr>
        <w:t xml:space="preserve"> </w:t>
      </w:r>
      <w:proofErr w:type="spellStart"/>
      <w:r w:rsidRPr="0018374B">
        <w:rPr>
          <w:rFonts w:ascii="Abadi" w:hAnsi="Abadi"/>
          <w:sz w:val="28"/>
          <w:szCs w:val="28"/>
          <w:lang w:eastAsia="en-AE"/>
        </w:rPr>
        <w:t>Hromadske's</w:t>
      </w:r>
      <w:proofErr w:type="spellEnd"/>
      <w:r w:rsidRPr="0018374B">
        <w:rPr>
          <w:rFonts w:ascii="Abadi" w:hAnsi="Abadi"/>
          <w:sz w:val="28"/>
          <w:szCs w:val="28"/>
          <w:lang w:eastAsia="en-AE"/>
        </w:rPr>
        <w:t xml:space="preserve"> Digital Support Groups offer online peer support networks for individuals affected by the conflict in Ukraine, fostering connections and mutual support through virtual channels and moderated forums.</w:t>
      </w:r>
    </w:p>
    <w:p w14:paraId="7E53B027"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B99BC87" w14:textId="77777777" w:rsidR="00DD1300" w:rsidRDefault="00DD1300" w:rsidP="00E81332">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Develop a user-friendly, culturally relevant digital platform for peer support.</w:t>
      </w:r>
    </w:p>
    <w:p w14:paraId="03E28AB2" w14:textId="77777777" w:rsidR="00DD1300" w:rsidRDefault="00DD1300" w:rsidP="00E81332">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w:t>
      </w:r>
      <w:r>
        <w:rPr>
          <w:rFonts w:ascii="Abadi" w:eastAsia="Times New Roman" w:hAnsi="Abadi" w:cs="Times New Roman"/>
          <w:kern w:val="0"/>
          <w:sz w:val="28"/>
          <w:szCs w:val="28"/>
          <w:lang w:eastAsia="en-AE"/>
          <w14:ligatures w14:val="none"/>
        </w:rPr>
        <w:t xml:space="preserve"> Train local facilitators to moderate discussions and provide guidance.</w:t>
      </w:r>
    </w:p>
    <w:p w14:paraId="24EF87B0" w14:textId="77777777" w:rsidR="00DD1300" w:rsidRDefault="00DD1300" w:rsidP="00E81332">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Awareness Campaigns:</w:t>
      </w:r>
      <w:r>
        <w:rPr>
          <w:rFonts w:ascii="Abadi" w:eastAsia="Times New Roman" w:hAnsi="Abadi" w:cs="Times New Roman"/>
          <w:kern w:val="0"/>
          <w:sz w:val="28"/>
          <w:szCs w:val="28"/>
          <w:lang w:eastAsia="en-AE"/>
          <w14:ligatures w14:val="none"/>
        </w:rPr>
        <w:t xml:space="preserve"> Conduct outreach to promote the platform and encourage participation.</w:t>
      </w:r>
    </w:p>
    <w:p w14:paraId="1435272F" w14:textId="77777777" w:rsidR="00DD1300" w:rsidRDefault="00DD1300" w:rsidP="00E81332">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w:t>
      </w:r>
      <w:r>
        <w:rPr>
          <w:rFonts w:ascii="Abadi" w:eastAsia="Times New Roman" w:hAnsi="Abadi" w:cs="Times New Roman"/>
          <w:kern w:val="0"/>
          <w:sz w:val="28"/>
          <w:szCs w:val="28"/>
          <w:lang w:eastAsia="en-AE"/>
          <w14:ligatures w14:val="none"/>
        </w:rPr>
        <w:t xml:space="preserve"> Regularly monitor and evaluate the platform to ensure it meets user needs and provides effective support.</w:t>
      </w:r>
    </w:p>
    <w:p w14:paraId="562CEB0C" w14:textId="77777777" w:rsidR="00DD1300" w:rsidRDefault="00DD1300" w:rsidP="00E81332">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w:t>
      </w:r>
      <w:r>
        <w:rPr>
          <w:rFonts w:ascii="Abadi" w:eastAsia="Times New Roman" w:hAnsi="Abadi" w:cs="Times New Roman"/>
          <w:kern w:val="0"/>
          <w:sz w:val="28"/>
          <w:szCs w:val="28"/>
          <w:lang w:eastAsia="en-AE"/>
          <w14:ligatures w14:val="none"/>
        </w:rPr>
        <w:t xml:space="preserve"> Integrate the digital peer support network with other mental health services for comprehensive care.</w:t>
      </w:r>
    </w:p>
    <w:p w14:paraId="14421550"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46384B65" w14:textId="77777777" w:rsidR="00DD1300" w:rsidRDefault="00DD1300" w:rsidP="00E81332">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High levels of participation and interaction on the platform.</w:t>
      </w:r>
    </w:p>
    <w:p w14:paraId="78B13768" w14:textId="77777777" w:rsidR="00DD1300" w:rsidRDefault="00DD1300" w:rsidP="00E81332">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Relevance:</w:t>
      </w:r>
      <w:r>
        <w:rPr>
          <w:rFonts w:ascii="Abadi" w:eastAsia="Times New Roman" w:hAnsi="Abadi" w:cs="Times New Roman"/>
          <w:kern w:val="0"/>
          <w:sz w:val="28"/>
          <w:szCs w:val="28"/>
          <w:lang w:eastAsia="en-AE"/>
          <w14:ligatures w14:val="none"/>
        </w:rPr>
        <w:t xml:space="preserve"> Ensuring the platform and support services are culturally sensitive and appropriate.</w:t>
      </w:r>
    </w:p>
    <w:p w14:paraId="41A78931" w14:textId="77777777" w:rsidR="00DD1300" w:rsidRDefault="00DD1300" w:rsidP="00E81332">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Funding:</w:t>
      </w:r>
      <w:r>
        <w:rPr>
          <w:rFonts w:ascii="Abadi" w:eastAsia="Times New Roman" w:hAnsi="Abadi" w:cs="Times New Roman"/>
          <w:kern w:val="0"/>
          <w:sz w:val="28"/>
          <w:szCs w:val="28"/>
          <w:lang w:eastAsia="en-AE"/>
          <w14:ligatures w14:val="none"/>
        </w:rPr>
        <w:t xml:space="preserve"> Ongoing financial support to maintain and improve the platform.</w:t>
      </w:r>
    </w:p>
    <w:p w14:paraId="5346F2BE"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3DB49F9" w14:textId="77777777" w:rsidR="00DD1300" w:rsidRDefault="00DD1300" w:rsidP="00E81332">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Concerns:</w:t>
      </w:r>
      <w:r>
        <w:rPr>
          <w:rFonts w:ascii="Abadi" w:eastAsia="Times New Roman" w:hAnsi="Abadi" w:cs="Times New Roman"/>
          <w:kern w:val="0"/>
          <w:sz w:val="28"/>
          <w:szCs w:val="28"/>
          <w:lang w:eastAsia="en-AE"/>
          <w14:ligatures w14:val="none"/>
        </w:rPr>
        <w:t xml:space="preserve"> Ensuring the confidentiality and security of user data.</w:t>
      </w:r>
    </w:p>
    <w:p w14:paraId="6EB1C553" w14:textId="77777777" w:rsidR="00DD1300" w:rsidRDefault="00DD1300" w:rsidP="00E81332">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w:t>
      </w:r>
      <w:r>
        <w:rPr>
          <w:rFonts w:ascii="Abadi" w:eastAsia="Times New Roman" w:hAnsi="Abadi" w:cs="Times New Roman"/>
          <w:kern w:val="0"/>
          <w:sz w:val="28"/>
          <w:szCs w:val="28"/>
          <w:lang w:eastAsia="en-AE"/>
          <w14:ligatures w14:val="none"/>
        </w:rPr>
        <w:t xml:space="preserve"> Overcoming barriers related to technology use and internet access.</w:t>
      </w:r>
    </w:p>
    <w:p w14:paraId="34EBE243" w14:textId="77777777" w:rsidR="00DD1300" w:rsidRDefault="00DD1300" w:rsidP="00E81332">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Maintaining Quality:</w:t>
      </w:r>
      <w:r>
        <w:rPr>
          <w:rFonts w:ascii="Abadi" w:eastAsia="Times New Roman" w:hAnsi="Abadi" w:cs="Times New Roman"/>
          <w:kern w:val="0"/>
          <w:sz w:val="28"/>
          <w:szCs w:val="28"/>
          <w:lang w:eastAsia="en-AE"/>
          <w14:ligatures w14:val="none"/>
        </w:rPr>
        <w:t xml:space="preserve"> Ensuring consistent quality of support and moderation across the network.</w:t>
      </w:r>
    </w:p>
    <w:p w14:paraId="5853E766" w14:textId="77777777" w:rsidR="00DD1300" w:rsidRDefault="00DD1300" w:rsidP="00DD1300">
      <w:pPr>
        <w:rPr>
          <w:rFonts w:ascii="Abadi" w:hAnsi="Abadi"/>
          <w:sz w:val="28"/>
          <w:szCs w:val="28"/>
        </w:rPr>
      </w:pPr>
    </w:p>
    <w:p w14:paraId="25E123B3" w14:textId="77777777" w:rsidR="00DD1300" w:rsidRDefault="00DD1300" w:rsidP="0040182A">
      <w:pPr>
        <w:pStyle w:val="Heading1"/>
        <w:rPr>
          <w:rFonts w:eastAsia="Times New Roman"/>
          <w:lang w:eastAsia="en-AE"/>
        </w:rPr>
      </w:pPr>
      <w:bookmarkStart w:id="45" w:name="_Toc172048531"/>
      <w:r>
        <w:rPr>
          <w:rFonts w:eastAsia="Times New Roman"/>
          <w:lang w:eastAsia="en-AE"/>
        </w:rPr>
        <w:t>12. Gaza Integrated Mental Health and Education Program</w:t>
      </w:r>
      <w:bookmarkEnd w:id="45"/>
    </w:p>
    <w:p w14:paraId="4923563B"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an integrated mental health and education program in Gaza’s schools to provide students with mental health education,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services, and resilience-building activities, embedded within the school curriculum.</w:t>
      </w:r>
    </w:p>
    <w:p w14:paraId="6BAFE4DB"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Children and adolescents in Gaza face significant psychological trauma due to the ongoing war. By integrating mental health education and services into the school system, Gaza can leapfrog traditional separate service delivery models, ensuring that mental health support is a fundamental part of students’ daily lives. This approach fits Gaza’s context by leveraging the existing educational infrastructure to provide comprehensive mental health care and education.</w:t>
      </w:r>
    </w:p>
    <w:p w14:paraId="55EB9414"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99C9A1B" w14:textId="77777777" w:rsidR="00DD1300" w:rsidRDefault="00DD1300" w:rsidP="00E81332">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Digital tools for mental health education, online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platforms, and virtual resilience training.</w:t>
      </w:r>
    </w:p>
    <w:p w14:paraId="17D0EBA8" w14:textId="77777777" w:rsidR="00DD1300" w:rsidRDefault="00DD1300" w:rsidP="00E81332">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mental health education with regular school activities, peer support groups, and teacher training.</w:t>
      </w:r>
    </w:p>
    <w:p w14:paraId="44ED4A72" w14:textId="77777777" w:rsidR="00DD1300" w:rsidRDefault="00DD1300" w:rsidP="00E81332">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Integrates mental health services directly into the education system, bypassing the need for separate facilities.</w:t>
      </w:r>
    </w:p>
    <w:p w14:paraId="5E4DDD04" w14:textId="77777777" w:rsidR="00DD1300" w:rsidRDefault="00DD1300" w:rsidP="00E81332">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New Paths:</w:t>
      </w:r>
      <w:r>
        <w:rPr>
          <w:rFonts w:ascii="Abadi" w:eastAsia="Times New Roman" w:hAnsi="Abadi" w:cs="Times New Roman"/>
          <w:kern w:val="0"/>
          <w:sz w:val="28"/>
          <w:szCs w:val="28"/>
          <w:lang w:eastAsia="en-AE"/>
          <w14:ligatures w14:val="none"/>
        </w:rPr>
        <w:t xml:space="preserve"> Promotes early intervention and continuous mental health support from a young age.</w:t>
      </w:r>
    </w:p>
    <w:p w14:paraId="6C24C7FB" w14:textId="566DB5F2" w:rsidR="00DD1300" w:rsidRDefault="00DD1300" w:rsidP="00E81332">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with the knowledge and skills to manage mental health throughout their lives.</w:t>
      </w:r>
    </w:p>
    <w:p w14:paraId="1BEBCE47" w14:textId="0D4D735A" w:rsidR="0018374B" w:rsidRPr="0018374B" w:rsidRDefault="0018374B" w:rsidP="0018374B">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18374B">
        <w:rPr>
          <w:rFonts w:ascii="Abadi" w:eastAsia="Times New Roman" w:hAnsi="Abadi" w:cs="Times New Roman"/>
          <w:b/>
          <w:bCs/>
          <w:kern w:val="0"/>
          <w:sz w:val="28"/>
          <w:szCs w:val="28"/>
          <w:lang w:eastAsia="en-AE"/>
          <w14:ligatures w14:val="none"/>
        </w:rPr>
        <w:t>Actual Examples:</w:t>
      </w:r>
    </w:p>
    <w:p w14:paraId="40553822" w14:textId="77777777" w:rsidR="0018374B" w:rsidRPr="0018374B" w:rsidRDefault="0018374B" w:rsidP="00E81332">
      <w:pPr>
        <w:pStyle w:val="NoSpacing"/>
        <w:numPr>
          <w:ilvl w:val="0"/>
          <w:numId w:val="212"/>
        </w:numPr>
        <w:rPr>
          <w:rFonts w:ascii="Abadi" w:hAnsi="Abadi"/>
          <w:sz w:val="28"/>
          <w:szCs w:val="28"/>
          <w:lang w:eastAsia="en-AE"/>
        </w:rPr>
      </w:pPr>
      <w:r w:rsidRPr="0018374B">
        <w:rPr>
          <w:rFonts w:ascii="Abadi" w:hAnsi="Abadi"/>
          <w:b/>
          <w:bCs/>
          <w:sz w:val="28"/>
          <w:szCs w:val="28"/>
          <w:lang w:eastAsia="en-AE"/>
        </w:rPr>
        <w:t>Syria:</w:t>
      </w:r>
      <w:r w:rsidRPr="0018374B">
        <w:rPr>
          <w:rFonts w:ascii="Abadi" w:hAnsi="Abadi"/>
          <w:sz w:val="28"/>
          <w:szCs w:val="28"/>
          <w:lang w:eastAsia="en-AE"/>
        </w:rPr>
        <w:t xml:space="preserve"> The "Child Protection and Psychosocial Support" program implemented in refugee camps integrates mental health support and education into school settings, helping children cope with trauma and stress related to the conflict.</w:t>
      </w:r>
    </w:p>
    <w:p w14:paraId="20574EFD" w14:textId="77777777" w:rsidR="0018374B" w:rsidRPr="0018374B" w:rsidRDefault="0018374B" w:rsidP="00E81332">
      <w:pPr>
        <w:pStyle w:val="NoSpacing"/>
        <w:numPr>
          <w:ilvl w:val="0"/>
          <w:numId w:val="212"/>
        </w:numPr>
        <w:rPr>
          <w:rFonts w:ascii="Abadi" w:hAnsi="Abadi"/>
          <w:sz w:val="28"/>
          <w:szCs w:val="28"/>
          <w:lang w:eastAsia="en-AE"/>
        </w:rPr>
      </w:pPr>
      <w:r w:rsidRPr="0018374B">
        <w:rPr>
          <w:rFonts w:ascii="Abadi" w:hAnsi="Abadi"/>
          <w:b/>
          <w:bCs/>
          <w:sz w:val="28"/>
          <w:szCs w:val="28"/>
          <w:lang w:eastAsia="en-AE"/>
        </w:rPr>
        <w:t>South Sudan:</w:t>
      </w:r>
      <w:r w:rsidRPr="0018374B">
        <w:rPr>
          <w:rFonts w:ascii="Abadi" w:hAnsi="Abadi"/>
          <w:sz w:val="28"/>
          <w:szCs w:val="28"/>
          <w:lang w:eastAsia="en-AE"/>
        </w:rPr>
        <w:t xml:space="preserve"> The "Education in Emergencies" program includes mental health and psychosocial support as part of school-based interventions to address the impact of conflict and displacement on children's mental well-being.</w:t>
      </w:r>
    </w:p>
    <w:p w14:paraId="49E9E486" w14:textId="507E0332" w:rsidR="0018374B" w:rsidRPr="0018374B" w:rsidRDefault="0018374B" w:rsidP="00E81332">
      <w:pPr>
        <w:pStyle w:val="NoSpacing"/>
        <w:numPr>
          <w:ilvl w:val="0"/>
          <w:numId w:val="212"/>
        </w:numPr>
        <w:rPr>
          <w:rFonts w:ascii="Abadi" w:hAnsi="Abadi"/>
          <w:sz w:val="28"/>
          <w:szCs w:val="28"/>
          <w:lang w:eastAsia="en-AE"/>
        </w:rPr>
      </w:pPr>
      <w:r w:rsidRPr="0018374B">
        <w:rPr>
          <w:rFonts w:ascii="Abadi" w:hAnsi="Abadi"/>
          <w:b/>
          <w:bCs/>
          <w:sz w:val="28"/>
          <w:szCs w:val="28"/>
          <w:lang w:eastAsia="en-AE"/>
        </w:rPr>
        <w:t>Yemen:</w:t>
      </w:r>
      <w:r w:rsidRPr="0018374B">
        <w:rPr>
          <w:rFonts w:ascii="Abadi" w:hAnsi="Abadi"/>
          <w:sz w:val="28"/>
          <w:szCs w:val="28"/>
          <w:lang w:eastAsia="en-AE"/>
        </w:rPr>
        <w:t xml:space="preserve"> The "School-Based Mental Health Program" provides mental health education and </w:t>
      </w:r>
      <w:proofErr w:type="spellStart"/>
      <w:r w:rsidRPr="0018374B">
        <w:rPr>
          <w:rFonts w:ascii="Abadi" w:hAnsi="Abadi"/>
          <w:sz w:val="28"/>
          <w:szCs w:val="28"/>
          <w:lang w:eastAsia="en-AE"/>
        </w:rPr>
        <w:t>counseling</w:t>
      </w:r>
      <w:proofErr w:type="spellEnd"/>
      <w:r w:rsidRPr="0018374B">
        <w:rPr>
          <w:rFonts w:ascii="Abadi" w:hAnsi="Abadi"/>
          <w:sz w:val="28"/>
          <w:szCs w:val="28"/>
          <w:lang w:eastAsia="en-AE"/>
        </w:rPr>
        <w:t xml:space="preserve"> services within schools to support children affected by ongoing conflict and humanitarian crises.</w:t>
      </w:r>
    </w:p>
    <w:p w14:paraId="2088C040"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9442267" w14:textId="77777777" w:rsidR="00DD1300" w:rsidRDefault="00DD1300" w:rsidP="00E81332">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Develop a mental health curriculum that is culturally relevant and appropriate for Gaza’s students.</w:t>
      </w:r>
    </w:p>
    <w:p w14:paraId="05E8AA61" w14:textId="77777777" w:rsidR="00DD1300" w:rsidRDefault="00DD1300" w:rsidP="00E81332">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Train teachers and school staff in mental health awareness, identification, and intervention strategies.</w:t>
      </w:r>
    </w:p>
    <w:p w14:paraId="49DD005D" w14:textId="77777777" w:rsidR="00DD1300" w:rsidRDefault="00DD1300" w:rsidP="00E81332">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Programs:</w:t>
      </w:r>
      <w:r>
        <w:rPr>
          <w:rFonts w:ascii="Abadi" w:eastAsia="Times New Roman" w:hAnsi="Abadi" w:cs="Times New Roman"/>
          <w:kern w:val="0"/>
          <w:sz w:val="28"/>
          <w:szCs w:val="28"/>
          <w:lang w:eastAsia="en-AE"/>
          <w14:ligatures w14:val="none"/>
        </w:rPr>
        <w:t xml:space="preserve"> Establish peer support groups, resilience training, and regular mental health workshops.</w:t>
      </w:r>
    </w:p>
    <w:p w14:paraId="3E63C14F" w14:textId="77777777" w:rsidR="00DD1300" w:rsidRDefault="00DD1300" w:rsidP="00E81332">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Parental Involvement:</w:t>
      </w:r>
      <w:r>
        <w:rPr>
          <w:rFonts w:ascii="Abadi" w:eastAsia="Times New Roman" w:hAnsi="Abadi" w:cs="Times New Roman"/>
          <w:kern w:val="0"/>
          <w:sz w:val="28"/>
          <w:szCs w:val="28"/>
          <w:lang w:eastAsia="en-AE"/>
          <w14:ligatures w14:val="none"/>
        </w:rPr>
        <w:t xml:space="preserve"> Engage parents and caregivers through workshops and resources to support students’ mental health at home.</w:t>
      </w:r>
    </w:p>
    <w:p w14:paraId="13FBBF28" w14:textId="77777777" w:rsidR="00DD1300" w:rsidRDefault="00DD1300" w:rsidP="00E81332">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w:t>
      </w:r>
      <w:r>
        <w:rPr>
          <w:rFonts w:ascii="Abadi" w:eastAsia="Times New Roman" w:hAnsi="Abadi" w:cs="Times New Roman"/>
          <w:kern w:val="0"/>
          <w:sz w:val="28"/>
          <w:szCs w:val="28"/>
          <w:lang w:eastAsia="en-AE"/>
          <w14:ligatures w14:val="none"/>
        </w:rPr>
        <w:t xml:space="preserve"> Continuously monitor and evaluate the program’s effectiveness and </w:t>
      </w:r>
      <w:proofErr w:type="gramStart"/>
      <w:r>
        <w:rPr>
          <w:rFonts w:ascii="Abadi" w:eastAsia="Times New Roman" w:hAnsi="Abadi" w:cs="Times New Roman"/>
          <w:kern w:val="0"/>
          <w:sz w:val="28"/>
          <w:szCs w:val="28"/>
          <w:lang w:eastAsia="en-AE"/>
          <w14:ligatures w14:val="none"/>
        </w:rPr>
        <w:t>make adjustments</w:t>
      </w:r>
      <w:proofErr w:type="gramEnd"/>
      <w:r>
        <w:rPr>
          <w:rFonts w:ascii="Abadi" w:eastAsia="Times New Roman" w:hAnsi="Abadi" w:cs="Times New Roman"/>
          <w:kern w:val="0"/>
          <w:sz w:val="28"/>
          <w:szCs w:val="28"/>
          <w:lang w:eastAsia="en-AE"/>
          <w14:ligatures w14:val="none"/>
        </w:rPr>
        <w:t xml:space="preserve"> as needed.</w:t>
      </w:r>
    </w:p>
    <w:p w14:paraId="3BE111A3"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46E6538" w14:textId="77777777" w:rsidR="00DD1300" w:rsidRDefault="00DD1300" w:rsidP="00E81332">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Integration:</w:t>
      </w:r>
      <w:r>
        <w:rPr>
          <w:rFonts w:ascii="Abadi" w:eastAsia="Times New Roman" w:hAnsi="Abadi" w:cs="Times New Roman"/>
          <w:kern w:val="0"/>
          <w:sz w:val="28"/>
          <w:szCs w:val="28"/>
          <w:lang w:eastAsia="en-AE"/>
          <w14:ligatures w14:val="none"/>
        </w:rPr>
        <w:t xml:space="preserve"> Seamless integration of mental health education and services into the school curriculum.</w:t>
      </w:r>
    </w:p>
    <w:p w14:paraId="5A2DE85D" w14:textId="77777777" w:rsidR="00DD1300" w:rsidRDefault="00DD1300" w:rsidP="00E81332">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Support:</w:t>
      </w:r>
      <w:r>
        <w:rPr>
          <w:rFonts w:ascii="Abadi" w:eastAsia="Times New Roman" w:hAnsi="Abadi" w:cs="Times New Roman"/>
          <w:kern w:val="0"/>
          <w:sz w:val="28"/>
          <w:szCs w:val="28"/>
          <w:lang w:eastAsia="en-AE"/>
          <w14:ligatures w14:val="none"/>
        </w:rPr>
        <w:t xml:space="preserve"> Strong support from school administrators, teachers, and parents.</w:t>
      </w:r>
    </w:p>
    <w:p w14:paraId="2E381B84" w14:textId="77777777" w:rsidR="00DD1300" w:rsidRDefault="00DD1300" w:rsidP="00E81332">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Ensuring continuous funding and resources for program sustainability.</w:t>
      </w:r>
    </w:p>
    <w:p w14:paraId="398467BA"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78C1D11" w14:textId="77777777" w:rsidR="00DD1300" w:rsidRDefault="00DD1300" w:rsidP="00E81332">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Constraints:</w:t>
      </w:r>
      <w:r>
        <w:rPr>
          <w:rFonts w:ascii="Abadi" w:eastAsia="Times New Roman" w:hAnsi="Abadi" w:cs="Times New Roman"/>
          <w:kern w:val="0"/>
          <w:sz w:val="28"/>
          <w:szCs w:val="28"/>
          <w:lang w:eastAsia="en-AE"/>
          <w14:ligatures w14:val="none"/>
        </w:rPr>
        <w:t xml:space="preserve"> Limited funding and resources for comprehensive program implementation.</w:t>
      </w:r>
    </w:p>
    <w:p w14:paraId="4543EE7E" w14:textId="77777777" w:rsidR="00DD1300" w:rsidRDefault="00DD1300" w:rsidP="00E81332">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Stigma:</w:t>
      </w:r>
      <w:r>
        <w:rPr>
          <w:rFonts w:ascii="Abadi" w:eastAsia="Times New Roman" w:hAnsi="Abadi" w:cs="Times New Roman"/>
          <w:kern w:val="0"/>
          <w:sz w:val="28"/>
          <w:szCs w:val="28"/>
          <w:lang w:eastAsia="en-AE"/>
          <w14:ligatures w14:val="none"/>
        </w:rPr>
        <w:t xml:space="preserve"> Overcoming cultural stigma associated with mental health issues.</w:t>
      </w:r>
    </w:p>
    <w:p w14:paraId="5A211F07" w14:textId="77777777" w:rsidR="00DD1300" w:rsidRDefault="00DD1300" w:rsidP="00E81332">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Needs:</w:t>
      </w:r>
      <w:r>
        <w:rPr>
          <w:rFonts w:ascii="Abadi" w:eastAsia="Times New Roman" w:hAnsi="Abadi" w:cs="Times New Roman"/>
          <w:kern w:val="0"/>
          <w:sz w:val="28"/>
          <w:szCs w:val="28"/>
          <w:lang w:eastAsia="en-AE"/>
          <w14:ligatures w14:val="none"/>
        </w:rPr>
        <w:t xml:space="preserve"> Ensuring all teachers and staff are adequately trained and supported.</w:t>
      </w:r>
    </w:p>
    <w:p w14:paraId="43B045C8" w14:textId="77777777" w:rsidR="00DD1300" w:rsidRDefault="00DD1300" w:rsidP="00DD1300">
      <w:pPr>
        <w:rPr>
          <w:rFonts w:ascii="Abadi" w:hAnsi="Abadi"/>
          <w:sz w:val="28"/>
          <w:szCs w:val="28"/>
        </w:rPr>
      </w:pPr>
    </w:p>
    <w:p w14:paraId="5C71D542" w14:textId="77777777" w:rsidR="00DD1300" w:rsidRDefault="00DD1300" w:rsidP="0040182A">
      <w:pPr>
        <w:pStyle w:val="Heading1"/>
        <w:rPr>
          <w:rFonts w:eastAsia="Times New Roman"/>
          <w:lang w:eastAsia="en-AE"/>
        </w:rPr>
      </w:pPr>
      <w:bookmarkStart w:id="46" w:name="_Toc172048532"/>
      <w:r>
        <w:rPr>
          <w:rFonts w:eastAsia="Times New Roman"/>
          <w:lang w:eastAsia="en-AE"/>
        </w:rPr>
        <w:t xml:space="preserve">13. Gaza Trauma Recovery and Resilience </w:t>
      </w:r>
      <w:proofErr w:type="spellStart"/>
      <w:r>
        <w:rPr>
          <w:rFonts w:eastAsia="Times New Roman"/>
          <w:lang w:eastAsia="en-AE"/>
        </w:rPr>
        <w:t>Centers</w:t>
      </w:r>
      <w:bookmarkEnd w:id="46"/>
      <w:proofErr w:type="spellEnd"/>
    </w:p>
    <w:p w14:paraId="160F2962"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dedicated Trauma Recovery and Resilience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across Gaza to provide specialized support for individuals experiencing post-traumatic stress disorder (PTSD) and other trauma-related conditions. These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will offer therapy, resilience training, and holistic healing practices.</w:t>
      </w:r>
    </w:p>
    <w:p w14:paraId="5EB3575C"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The war in Gaza has led to widespread trauma, making traditional mental health services insufficient to address the scale of the need. Trauma Recovery and Resilience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can leapfrog conventional mental health models by providing targeted, comprehensive care for trauma survivors. This approach fits Gaza’s context by focusing on both immediate trauma recovery and long-term resilience building, utilizing a combination of therapeutic and holistic practices.</w:t>
      </w:r>
    </w:p>
    <w:p w14:paraId="212B5E8F"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7D74A46" w14:textId="77777777" w:rsidR="00DD1300" w:rsidRDefault="00DD1300" w:rsidP="00E81332">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teletherapy, biofeedback devices, and mobile apps for continuous support and monitoring.</w:t>
      </w:r>
    </w:p>
    <w:p w14:paraId="39492D5B" w14:textId="77777777" w:rsidR="00DD1300" w:rsidRDefault="00DD1300" w:rsidP="00E81332">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trauma-focused cognitive-</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therapy (TF-CBT), eye movement desensitization and reprocessing (EMDR), and holistic approaches like mindfulness and yoga.</w:t>
      </w:r>
    </w:p>
    <w:p w14:paraId="475DD24D" w14:textId="77777777" w:rsidR="00DD1300" w:rsidRDefault="00DD1300" w:rsidP="00E81332">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generalized mental health services by focusing on specialized trauma care.</w:t>
      </w:r>
    </w:p>
    <w:p w14:paraId="7559B06E" w14:textId="77777777" w:rsidR="00DD1300" w:rsidRDefault="00DD1300" w:rsidP="00E81332">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comprehensive healing through a blend of traditional and innovative therapeutic practices.</w:t>
      </w:r>
    </w:p>
    <w:p w14:paraId="0CD271B6" w14:textId="7B5C4A4C" w:rsidR="00DD1300" w:rsidRDefault="00DD1300" w:rsidP="00E81332">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a foundation of resilience that can help individuals cope with future stressors and trauma.</w:t>
      </w:r>
    </w:p>
    <w:p w14:paraId="06768634" w14:textId="77777777" w:rsidR="005A56DA" w:rsidRPr="005A56DA" w:rsidRDefault="005A56DA" w:rsidP="005A56DA">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A56DA">
        <w:rPr>
          <w:rFonts w:ascii="Abadi" w:eastAsia="Times New Roman" w:hAnsi="Abadi" w:cs="Times New Roman"/>
          <w:b/>
          <w:bCs/>
          <w:kern w:val="0"/>
          <w:sz w:val="28"/>
          <w:szCs w:val="28"/>
          <w:lang w:eastAsia="en-AE"/>
          <w14:ligatures w14:val="none"/>
        </w:rPr>
        <w:t>Actual Examples:</w:t>
      </w:r>
    </w:p>
    <w:p w14:paraId="0C073F07" w14:textId="77777777" w:rsidR="005A56DA" w:rsidRPr="005A56DA" w:rsidRDefault="005A56DA" w:rsidP="00E81332">
      <w:pPr>
        <w:pStyle w:val="NoSpacing"/>
        <w:numPr>
          <w:ilvl w:val="0"/>
          <w:numId w:val="213"/>
        </w:numPr>
        <w:rPr>
          <w:rFonts w:ascii="Abadi" w:hAnsi="Abadi"/>
          <w:sz w:val="28"/>
          <w:szCs w:val="28"/>
          <w:lang w:eastAsia="en-AE"/>
        </w:rPr>
      </w:pPr>
      <w:r w:rsidRPr="005A56DA">
        <w:rPr>
          <w:rFonts w:ascii="Abadi" w:hAnsi="Abadi"/>
          <w:b/>
          <w:bCs/>
          <w:sz w:val="28"/>
          <w:szCs w:val="28"/>
          <w:lang w:eastAsia="en-AE"/>
        </w:rPr>
        <w:t>Syria:</w:t>
      </w:r>
      <w:r w:rsidRPr="005A56DA">
        <w:rPr>
          <w:rFonts w:ascii="Abadi" w:hAnsi="Abadi"/>
          <w:sz w:val="28"/>
          <w:szCs w:val="28"/>
          <w:lang w:eastAsia="en-AE"/>
        </w:rPr>
        <w:t xml:space="preserve"> The International Organization for Migration (IOM) established trauma recovery programs in Syrian refugee camps, integrating </w:t>
      </w:r>
      <w:r w:rsidRPr="005A56DA">
        <w:rPr>
          <w:rFonts w:ascii="Abadi" w:hAnsi="Abadi"/>
          <w:sz w:val="28"/>
          <w:szCs w:val="28"/>
          <w:lang w:eastAsia="en-AE"/>
        </w:rPr>
        <w:lastRenderedPageBreak/>
        <w:t>therapy and community support to address the high levels of PTSD among displaced individuals.</w:t>
      </w:r>
    </w:p>
    <w:p w14:paraId="0D09A39F" w14:textId="77777777" w:rsidR="005A56DA" w:rsidRPr="005A56DA" w:rsidRDefault="005A56DA" w:rsidP="00E81332">
      <w:pPr>
        <w:pStyle w:val="NoSpacing"/>
        <w:numPr>
          <w:ilvl w:val="0"/>
          <w:numId w:val="213"/>
        </w:numPr>
        <w:rPr>
          <w:rFonts w:ascii="Abadi" w:hAnsi="Abadi"/>
          <w:sz w:val="28"/>
          <w:szCs w:val="28"/>
          <w:lang w:eastAsia="en-AE"/>
        </w:rPr>
      </w:pPr>
      <w:r w:rsidRPr="005A56DA">
        <w:rPr>
          <w:rFonts w:ascii="Abadi" w:hAnsi="Abadi"/>
          <w:b/>
          <w:bCs/>
          <w:sz w:val="28"/>
          <w:szCs w:val="28"/>
          <w:lang w:eastAsia="en-AE"/>
        </w:rPr>
        <w:t>Palestine (West Bank):</w:t>
      </w:r>
      <w:r w:rsidRPr="005A56DA">
        <w:rPr>
          <w:rFonts w:ascii="Abadi" w:hAnsi="Abadi"/>
          <w:sz w:val="28"/>
          <w:szCs w:val="28"/>
          <w:lang w:eastAsia="en-AE"/>
        </w:rPr>
        <w:t xml:space="preserve"> The Palestine Trauma Centre in Gaza and the West Bank offers trauma-focused therapy and community resilience programs to help individuals cope with the psychological impacts of ongoing conflict.</w:t>
      </w:r>
    </w:p>
    <w:p w14:paraId="1E9B41B1" w14:textId="45D6C774" w:rsidR="005A56DA" w:rsidRPr="005A56DA" w:rsidRDefault="005A56DA" w:rsidP="00E81332">
      <w:pPr>
        <w:pStyle w:val="NoSpacing"/>
        <w:numPr>
          <w:ilvl w:val="0"/>
          <w:numId w:val="213"/>
        </w:numPr>
        <w:rPr>
          <w:rFonts w:ascii="Abadi" w:hAnsi="Abadi"/>
          <w:sz w:val="28"/>
          <w:szCs w:val="28"/>
          <w:lang w:eastAsia="en-AE"/>
        </w:rPr>
      </w:pPr>
      <w:r w:rsidRPr="005A56DA">
        <w:rPr>
          <w:rFonts w:ascii="Abadi" w:hAnsi="Abadi"/>
          <w:b/>
          <w:bCs/>
          <w:sz w:val="28"/>
          <w:szCs w:val="28"/>
          <w:lang w:eastAsia="en-AE"/>
        </w:rPr>
        <w:t>Lebanon:</w:t>
      </w:r>
      <w:r w:rsidRPr="005A56DA">
        <w:rPr>
          <w:rFonts w:ascii="Abadi" w:hAnsi="Abadi"/>
          <w:sz w:val="28"/>
          <w:szCs w:val="28"/>
          <w:lang w:eastAsia="en-AE"/>
        </w:rPr>
        <w:t xml:space="preserve"> Syrian refugees in Lebanon have access to trauma care services provided by NGOs like Médecins Sans Frontières (MSF), which offer comprehensive psychological support and resilience-building activities.</w:t>
      </w:r>
    </w:p>
    <w:p w14:paraId="39AE22E2"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87D05A6" w14:textId="77777777" w:rsidR="00DD1300" w:rsidRDefault="00DD1300" w:rsidP="00E81332">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Center</w:t>
      </w:r>
      <w:proofErr w:type="spellEnd"/>
      <w:r>
        <w:rPr>
          <w:rFonts w:ascii="Abadi" w:eastAsia="Times New Roman" w:hAnsi="Abadi" w:cs="Times New Roman"/>
          <w:b/>
          <w:bCs/>
          <w:kern w:val="0"/>
          <w:sz w:val="28"/>
          <w:szCs w:val="28"/>
          <w:lang w:eastAsia="en-AE"/>
          <w14:ligatures w14:val="none"/>
        </w:rPr>
        <w:t xml:space="preserve"> Development:</w:t>
      </w:r>
      <w:r>
        <w:rPr>
          <w:rFonts w:ascii="Abadi" w:eastAsia="Times New Roman" w:hAnsi="Abadi" w:cs="Times New Roman"/>
          <w:kern w:val="0"/>
          <w:sz w:val="28"/>
          <w:szCs w:val="28"/>
          <w:lang w:eastAsia="en-AE"/>
          <w14:ligatures w14:val="none"/>
        </w:rPr>
        <w:t xml:space="preserve"> Establish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equipped with therapy rooms, resilience training spaces, and technology for teletherapy.</w:t>
      </w:r>
    </w:p>
    <w:p w14:paraId="1F4EB16F" w14:textId="77777777" w:rsidR="00DD1300" w:rsidRDefault="00DD1300" w:rsidP="00E81332">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Staff Training:</w:t>
      </w:r>
      <w:r>
        <w:rPr>
          <w:rFonts w:ascii="Abadi" w:eastAsia="Times New Roman" w:hAnsi="Abadi" w:cs="Times New Roman"/>
          <w:kern w:val="0"/>
          <w:sz w:val="28"/>
          <w:szCs w:val="28"/>
          <w:lang w:eastAsia="en-AE"/>
          <w14:ligatures w14:val="none"/>
        </w:rPr>
        <w:t xml:space="preserve"> Train local therapists and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xml:space="preserve"> in trauma-focused therapies and holistic healing practices.</w:t>
      </w:r>
    </w:p>
    <w:p w14:paraId="28F9BA08" w14:textId="77777777" w:rsidR="00DD1300" w:rsidRDefault="00DD1300" w:rsidP="00E81332">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Engage communities to raise awareness about the availability and benefits of trauma recovery services.</w:t>
      </w:r>
    </w:p>
    <w:p w14:paraId="0F627C0F" w14:textId="77777777" w:rsidR="00DD1300" w:rsidRDefault="00DD1300" w:rsidP="00E81332">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international trauma care experts and organizations for resources and expertise.</w:t>
      </w:r>
    </w:p>
    <w:p w14:paraId="503DF2F0" w14:textId="77777777" w:rsidR="00DD1300" w:rsidRDefault="00DD1300" w:rsidP="00E81332">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w:t>
      </w:r>
      <w:r>
        <w:rPr>
          <w:rFonts w:ascii="Abadi" w:eastAsia="Times New Roman" w:hAnsi="Abadi" w:cs="Times New Roman"/>
          <w:kern w:val="0"/>
          <w:sz w:val="28"/>
          <w:szCs w:val="28"/>
          <w:lang w:eastAsia="en-AE"/>
          <w14:ligatures w14:val="none"/>
        </w:rPr>
        <w:t xml:space="preserve"> Implement robust evaluation systems to track progress and adapt services based on feedback.</w:t>
      </w:r>
    </w:p>
    <w:p w14:paraId="739DB075"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3877F74" w14:textId="77777777" w:rsidR="00DD1300" w:rsidRDefault="00DD1300" w:rsidP="00E81332">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Specialized Care:</w:t>
      </w:r>
      <w:r>
        <w:rPr>
          <w:rFonts w:ascii="Abadi" w:eastAsia="Times New Roman" w:hAnsi="Abadi" w:cs="Times New Roman"/>
          <w:kern w:val="0"/>
          <w:sz w:val="28"/>
          <w:szCs w:val="28"/>
          <w:lang w:eastAsia="en-AE"/>
          <w14:ligatures w14:val="none"/>
        </w:rPr>
        <w:t xml:space="preserve"> High-quality, specialized trauma care provided by trained professionals.</w:t>
      </w:r>
    </w:p>
    <w:p w14:paraId="00313DDE" w14:textId="77777777" w:rsidR="00DD1300" w:rsidRDefault="00DD1300" w:rsidP="00E81332">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Strong community involvement and support for trauma recovery initiatives.</w:t>
      </w:r>
    </w:p>
    <w:p w14:paraId="7C1F0E04" w14:textId="77777777" w:rsidR="00DD1300" w:rsidRDefault="00DD1300" w:rsidP="00E81332">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ongoing financial support from international donors and organizations.</w:t>
      </w:r>
    </w:p>
    <w:p w14:paraId="4E699B47"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476C357" w14:textId="77777777" w:rsidR="00DD1300" w:rsidRDefault="00DD1300" w:rsidP="00E81332">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Resistance:</w:t>
      </w:r>
      <w:r>
        <w:rPr>
          <w:rFonts w:ascii="Abadi" w:eastAsia="Times New Roman" w:hAnsi="Abadi" w:cs="Times New Roman"/>
          <w:kern w:val="0"/>
          <w:sz w:val="28"/>
          <w:szCs w:val="28"/>
          <w:lang w:eastAsia="en-AE"/>
          <w14:ligatures w14:val="none"/>
        </w:rPr>
        <w:t xml:space="preserve"> Potential resistance to certain therapeutic practices due to cultural differences.</w:t>
      </w:r>
    </w:p>
    <w:p w14:paraId="1B30C490" w14:textId="77777777" w:rsidR="00DD1300" w:rsidRDefault="00DD1300" w:rsidP="00E81332">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xml:space="preserve"> Ensuring adequate funding and resources for comprehensive service delivery.</w:t>
      </w:r>
    </w:p>
    <w:p w14:paraId="38F187A1" w14:textId="77777777" w:rsidR="00DD1300" w:rsidRDefault="00DD1300" w:rsidP="00E81332">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Concerns:</w:t>
      </w:r>
      <w:r>
        <w:rPr>
          <w:rFonts w:ascii="Abadi" w:eastAsia="Times New Roman" w:hAnsi="Abadi" w:cs="Times New Roman"/>
          <w:kern w:val="0"/>
          <w:sz w:val="28"/>
          <w:szCs w:val="28"/>
          <w:lang w:eastAsia="en-AE"/>
          <w14:ligatures w14:val="none"/>
        </w:rPr>
        <w:t xml:space="preserve"> Ongoing war potentially disrupting the operation of trauma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24ECF1A0" w14:textId="77777777" w:rsidR="00DD1300" w:rsidRDefault="00DD1300" w:rsidP="00DD1300">
      <w:pPr>
        <w:rPr>
          <w:rFonts w:ascii="Abadi" w:hAnsi="Abadi"/>
          <w:sz w:val="28"/>
          <w:szCs w:val="28"/>
        </w:rPr>
      </w:pPr>
    </w:p>
    <w:p w14:paraId="30FE3B34" w14:textId="77777777" w:rsidR="00DD1300" w:rsidRPr="005A56DA" w:rsidRDefault="00DD1300" w:rsidP="0040182A">
      <w:pPr>
        <w:pStyle w:val="Heading1"/>
        <w:rPr>
          <w:rFonts w:eastAsia="Times New Roman"/>
          <w:lang w:eastAsia="en-AE"/>
        </w:rPr>
      </w:pPr>
      <w:bookmarkStart w:id="47" w:name="_Toc172048533"/>
      <w:r>
        <w:rPr>
          <w:rFonts w:eastAsia="Times New Roman"/>
          <w:lang w:eastAsia="en-AE"/>
        </w:rPr>
        <w:lastRenderedPageBreak/>
        <w:t xml:space="preserve">14. </w:t>
      </w:r>
      <w:r w:rsidRPr="005A56DA">
        <w:rPr>
          <w:rFonts w:eastAsia="Times New Roman"/>
          <w:lang w:eastAsia="en-AE"/>
        </w:rPr>
        <w:t>Gaza Community Mental Health Outreach Program</w:t>
      </w:r>
      <w:bookmarkEnd w:id="47"/>
    </w:p>
    <w:p w14:paraId="2431F696"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 comprehensive Community Mental Health Outreach Program in Gaza to provide mental health education, support, and resources directly within communities. This program will include community health worker training, public awareness campaigns, and local support groups.</w:t>
      </w:r>
    </w:p>
    <w:p w14:paraId="2BCD90EA"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The fragmented mental health infrastructure in Gaza limits the reach and effectiveness of traditional services. A community outreach program allows for leapfrogging these limitations by embedding mental health support within the community itself. This approach fits Gaza’s context by leveraging local resources and knowledge to build a sustainable and accessible mental health support network.</w:t>
      </w:r>
    </w:p>
    <w:p w14:paraId="083D323C"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EBCD761" w14:textId="77777777" w:rsidR="00DD1300" w:rsidRDefault="00DD1300" w:rsidP="00E81332">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Mobile apps for mental health education, digital platforms for community health worker training, and online support groups.</w:t>
      </w:r>
    </w:p>
    <w:p w14:paraId="1D9F64D4" w14:textId="77777777" w:rsidR="00DD1300" w:rsidRDefault="00DD1300" w:rsidP="00E81332">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Utilizes a decentralized approach, empowering community health workers to deliver mental health services.</w:t>
      </w:r>
    </w:p>
    <w:p w14:paraId="06EBE286" w14:textId="77777777" w:rsidR="00DD1300" w:rsidRDefault="00DD1300" w:rsidP="00E81332">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centralized mental health facilities by decentralizing service delivery.</w:t>
      </w:r>
    </w:p>
    <w:p w14:paraId="225DE96D" w14:textId="77777777" w:rsidR="00DD1300" w:rsidRDefault="00DD1300" w:rsidP="00E81332">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mental health awareness and support through community engagement and local leadership.</w:t>
      </w:r>
    </w:p>
    <w:p w14:paraId="7B6DE355" w14:textId="573D72E8" w:rsidR="005A56DA" w:rsidRDefault="00DD1300" w:rsidP="00E81332">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a resilient and sustainable mental health support network within the community.</w:t>
      </w:r>
    </w:p>
    <w:p w14:paraId="42680A22" w14:textId="77777777" w:rsidR="005A56DA" w:rsidRPr="005A56DA" w:rsidRDefault="005A56DA" w:rsidP="005A56DA">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A56DA">
        <w:rPr>
          <w:rFonts w:ascii="Abadi" w:eastAsia="Times New Roman" w:hAnsi="Abadi" w:cs="Times New Roman"/>
          <w:b/>
          <w:bCs/>
          <w:kern w:val="0"/>
          <w:sz w:val="28"/>
          <w:szCs w:val="28"/>
          <w:lang w:eastAsia="en-AE"/>
          <w14:ligatures w14:val="none"/>
        </w:rPr>
        <w:t>Actual Examples:</w:t>
      </w:r>
    </w:p>
    <w:p w14:paraId="2C59A2BA" w14:textId="77777777" w:rsidR="005A56DA" w:rsidRPr="005A56DA" w:rsidRDefault="005A56DA" w:rsidP="00E81332">
      <w:pPr>
        <w:pStyle w:val="NoSpacing"/>
        <w:numPr>
          <w:ilvl w:val="0"/>
          <w:numId w:val="214"/>
        </w:numPr>
        <w:rPr>
          <w:rFonts w:ascii="Abadi" w:hAnsi="Abadi"/>
          <w:sz w:val="28"/>
          <w:szCs w:val="28"/>
          <w:lang w:eastAsia="en-AE"/>
        </w:rPr>
      </w:pPr>
      <w:r w:rsidRPr="005A56DA">
        <w:rPr>
          <w:rFonts w:ascii="Abadi" w:hAnsi="Abadi"/>
          <w:b/>
          <w:bCs/>
          <w:sz w:val="28"/>
          <w:szCs w:val="28"/>
          <w:lang w:eastAsia="en-AE"/>
        </w:rPr>
        <w:t>Syria:</w:t>
      </w:r>
      <w:r w:rsidRPr="005A56DA">
        <w:rPr>
          <w:rFonts w:ascii="Abadi" w:hAnsi="Abadi"/>
          <w:sz w:val="28"/>
          <w:szCs w:val="28"/>
          <w:lang w:eastAsia="en-AE"/>
        </w:rPr>
        <w:t xml:space="preserve"> The Syria Bright Future program trains community health workers to provide mental health services to individuals affected by conflict and displacement, </w:t>
      </w:r>
      <w:proofErr w:type="gramStart"/>
      <w:r w:rsidRPr="005A56DA">
        <w:rPr>
          <w:rFonts w:ascii="Abadi" w:hAnsi="Abadi"/>
          <w:sz w:val="28"/>
          <w:szCs w:val="28"/>
          <w:lang w:eastAsia="en-AE"/>
        </w:rPr>
        <w:t>similar to</w:t>
      </w:r>
      <w:proofErr w:type="gramEnd"/>
      <w:r w:rsidRPr="005A56DA">
        <w:rPr>
          <w:rFonts w:ascii="Abadi" w:hAnsi="Abadi"/>
          <w:sz w:val="28"/>
          <w:szCs w:val="28"/>
          <w:lang w:eastAsia="en-AE"/>
        </w:rPr>
        <w:t xml:space="preserve"> the situation in Gaza.</w:t>
      </w:r>
    </w:p>
    <w:p w14:paraId="05C49463" w14:textId="77777777" w:rsidR="005A56DA" w:rsidRPr="005A56DA" w:rsidRDefault="005A56DA" w:rsidP="00E81332">
      <w:pPr>
        <w:pStyle w:val="NoSpacing"/>
        <w:numPr>
          <w:ilvl w:val="0"/>
          <w:numId w:val="214"/>
        </w:numPr>
        <w:rPr>
          <w:rFonts w:ascii="Abadi" w:hAnsi="Abadi"/>
          <w:sz w:val="28"/>
          <w:szCs w:val="28"/>
          <w:lang w:eastAsia="en-AE"/>
        </w:rPr>
      </w:pPr>
      <w:r w:rsidRPr="005A56DA">
        <w:rPr>
          <w:rFonts w:ascii="Abadi" w:hAnsi="Abadi"/>
          <w:b/>
          <w:bCs/>
          <w:sz w:val="28"/>
          <w:szCs w:val="28"/>
          <w:lang w:eastAsia="en-AE"/>
        </w:rPr>
        <w:t>Yemen:</w:t>
      </w:r>
      <w:r w:rsidRPr="005A56DA">
        <w:rPr>
          <w:rFonts w:ascii="Abadi" w:hAnsi="Abadi"/>
          <w:sz w:val="28"/>
          <w:szCs w:val="28"/>
          <w:lang w:eastAsia="en-AE"/>
        </w:rPr>
        <w:t xml:space="preserve"> The Yemen Mental Health Program implements community-based mental health support, focusing on areas severely impacted by ongoing conflict and humanitarian crises.</w:t>
      </w:r>
    </w:p>
    <w:p w14:paraId="6B6E1A07" w14:textId="617D5322" w:rsidR="005A56DA" w:rsidRPr="005A56DA" w:rsidRDefault="005A56DA" w:rsidP="00E81332">
      <w:pPr>
        <w:pStyle w:val="NoSpacing"/>
        <w:numPr>
          <w:ilvl w:val="0"/>
          <w:numId w:val="214"/>
        </w:numPr>
        <w:rPr>
          <w:rFonts w:ascii="Abadi" w:hAnsi="Abadi"/>
          <w:sz w:val="28"/>
          <w:szCs w:val="28"/>
          <w:lang w:eastAsia="en-AE"/>
        </w:rPr>
      </w:pPr>
      <w:r w:rsidRPr="005A56DA">
        <w:rPr>
          <w:rFonts w:ascii="Abadi" w:hAnsi="Abadi"/>
          <w:b/>
          <w:bCs/>
          <w:sz w:val="28"/>
          <w:szCs w:val="28"/>
          <w:lang w:eastAsia="en-AE"/>
        </w:rPr>
        <w:t>Palestine:</w:t>
      </w:r>
      <w:r w:rsidRPr="005A56DA">
        <w:rPr>
          <w:rFonts w:ascii="Abadi" w:hAnsi="Abadi"/>
          <w:sz w:val="28"/>
          <w:szCs w:val="28"/>
          <w:lang w:eastAsia="en-AE"/>
        </w:rPr>
        <w:t xml:space="preserve"> The UNRWA Community Mental Health Program in Palestine offers psychosocial support through trained community health workers, addressing mental health needs in conflict-affected areas, including Gaza.</w:t>
      </w:r>
    </w:p>
    <w:p w14:paraId="3EA9D706"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4AAE882" w14:textId="77777777" w:rsidR="00DD1300" w:rsidRDefault="00DD1300" w:rsidP="00E81332">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Training Program:</w:t>
      </w:r>
      <w:r>
        <w:rPr>
          <w:rFonts w:ascii="Abadi" w:eastAsia="Times New Roman" w:hAnsi="Abadi" w:cs="Times New Roman"/>
          <w:kern w:val="0"/>
          <w:sz w:val="28"/>
          <w:szCs w:val="28"/>
          <w:lang w:eastAsia="en-AE"/>
          <w14:ligatures w14:val="none"/>
        </w:rPr>
        <w:t xml:space="preserve"> Develop and implement a training program for community health workers, focusing on mental health education and support.</w:t>
      </w:r>
    </w:p>
    <w:p w14:paraId="7BA68935" w14:textId="77777777" w:rsidR="00DD1300" w:rsidRDefault="00DD1300" w:rsidP="00E81332">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Awareness Campaigns:</w:t>
      </w:r>
      <w:r>
        <w:rPr>
          <w:rFonts w:ascii="Abadi" w:eastAsia="Times New Roman" w:hAnsi="Abadi" w:cs="Times New Roman"/>
          <w:kern w:val="0"/>
          <w:sz w:val="28"/>
          <w:szCs w:val="28"/>
          <w:lang w:eastAsia="en-AE"/>
          <w14:ligatures w14:val="none"/>
        </w:rPr>
        <w:t xml:space="preserve"> Conduct public awareness campaigns to destigmatize mental health issues and promote available resources.</w:t>
      </w:r>
    </w:p>
    <w:p w14:paraId="3EEAA91F" w14:textId="77777777" w:rsidR="00DD1300" w:rsidRDefault="00DD1300" w:rsidP="00E81332">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Groups:</w:t>
      </w:r>
      <w:r>
        <w:rPr>
          <w:rFonts w:ascii="Abadi" w:eastAsia="Times New Roman" w:hAnsi="Abadi" w:cs="Times New Roman"/>
          <w:kern w:val="0"/>
          <w:sz w:val="28"/>
          <w:szCs w:val="28"/>
          <w:lang w:eastAsia="en-AE"/>
          <w14:ligatures w14:val="none"/>
        </w:rPr>
        <w:t xml:space="preserve"> Establish local support groups facilitated by trained community health workers.</w:t>
      </w:r>
    </w:p>
    <w:p w14:paraId="4B66CF45" w14:textId="77777777" w:rsidR="00DD1300" w:rsidRDefault="00DD1300" w:rsidP="00E81332">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Tools:</w:t>
      </w:r>
      <w:r>
        <w:rPr>
          <w:rFonts w:ascii="Abadi" w:eastAsia="Times New Roman" w:hAnsi="Abadi" w:cs="Times New Roman"/>
          <w:kern w:val="0"/>
          <w:sz w:val="28"/>
          <w:szCs w:val="28"/>
          <w:lang w:eastAsia="en-AE"/>
          <w14:ligatures w14:val="none"/>
        </w:rPr>
        <w:t xml:space="preserve"> Utilize mobile apps and online platforms to provide continuous education and support for community health workers and residents.</w:t>
      </w:r>
    </w:p>
    <w:p w14:paraId="422A6F12" w14:textId="77777777" w:rsidR="00DD1300" w:rsidRDefault="00DD1300" w:rsidP="00E81332">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w:t>
      </w:r>
      <w:r>
        <w:rPr>
          <w:rFonts w:ascii="Abadi" w:eastAsia="Times New Roman" w:hAnsi="Abadi" w:cs="Times New Roman"/>
          <w:kern w:val="0"/>
          <w:sz w:val="28"/>
          <w:szCs w:val="28"/>
          <w:lang w:eastAsia="en-AE"/>
          <w14:ligatures w14:val="none"/>
        </w:rPr>
        <w:t xml:space="preserve"> Regularly assess the program’s impact and make necessary adjustments based on community feedback and outcomes.</w:t>
      </w:r>
    </w:p>
    <w:p w14:paraId="70F3D9AE"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5F2E7BD" w14:textId="77777777" w:rsidR="00DD1300" w:rsidRDefault="00DD1300" w:rsidP="00E81332">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Involvement:</w:t>
      </w:r>
      <w:r>
        <w:rPr>
          <w:rFonts w:ascii="Abadi" w:eastAsia="Times New Roman" w:hAnsi="Abadi" w:cs="Times New Roman"/>
          <w:kern w:val="0"/>
          <w:sz w:val="28"/>
          <w:szCs w:val="28"/>
          <w:lang w:eastAsia="en-AE"/>
          <w14:ligatures w14:val="none"/>
        </w:rPr>
        <w:t xml:space="preserve"> Strong participation and buy-in from local communities and leaders.</w:t>
      </w:r>
    </w:p>
    <w:p w14:paraId="62B11D7E" w14:textId="77777777" w:rsidR="00DD1300" w:rsidRDefault="00DD1300" w:rsidP="00E81332">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w:t>
      </w:r>
      <w:r>
        <w:rPr>
          <w:rFonts w:ascii="Abadi" w:eastAsia="Times New Roman" w:hAnsi="Abadi" w:cs="Times New Roman"/>
          <w:kern w:val="0"/>
          <w:sz w:val="28"/>
          <w:szCs w:val="28"/>
          <w:lang w:eastAsia="en-AE"/>
          <w14:ligatures w14:val="none"/>
        </w:rPr>
        <w:t xml:space="preserve"> High-quality training for community health workers to ensure competent service delivery.</w:t>
      </w:r>
    </w:p>
    <w:p w14:paraId="3FC550D3" w14:textId="77777777" w:rsidR="00DD1300" w:rsidRDefault="00DD1300" w:rsidP="00E81332">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Model:</w:t>
      </w:r>
      <w:r>
        <w:rPr>
          <w:rFonts w:ascii="Abadi" w:eastAsia="Times New Roman" w:hAnsi="Abadi" w:cs="Times New Roman"/>
          <w:kern w:val="0"/>
          <w:sz w:val="28"/>
          <w:szCs w:val="28"/>
          <w:lang w:eastAsia="en-AE"/>
          <w14:ligatures w14:val="none"/>
        </w:rPr>
        <w:t xml:space="preserve"> Ensuring the program is financially and operationally sustainable over the long term.</w:t>
      </w:r>
    </w:p>
    <w:p w14:paraId="0FBA97A1"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457C153" w14:textId="77777777" w:rsidR="00DD1300" w:rsidRDefault="00DD1300" w:rsidP="00E81332">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Stigma:</w:t>
      </w:r>
      <w:r>
        <w:rPr>
          <w:rFonts w:ascii="Abadi" w:eastAsia="Times New Roman" w:hAnsi="Abadi" w:cs="Times New Roman"/>
          <w:kern w:val="0"/>
          <w:sz w:val="28"/>
          <w:szCs w:val="28"/>
          <w:lang w:eastAsia="en-AE"/>
          <w14:ligatures w14:val="none"/>
        </w:rPr>
        <w:t xml:space="preserve"> Overcoming cultural stigma associated with mental health issues.</w:t>
      </w:r>
    </w:p>
    <w:p w14:paraId="35A04BB8" w14:textId="77777777" w:rsidR="00DD1300" w:rsidRDefault="00DD1300" w:rsidP="00E81332">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Ensuring adequate resources and support for community health workers.</w:t>
      </w:r>
    </w:p>
    <w:p w14:paraId="61859F05" w14:textId="77777777" w:rsidR="00DD1300" w:rsidRDefault="00DD1300" w:rsidP="00E81332">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Challenges:</w:t>
      </w:r>
      <w:r>
        <w:rPr>
          <w:rFonts w:ascii="Abadi" w:eastAsia="Times New Roman" w:hAnsi="Abadi" w:cs="Times New Roman"/>
          <w:kern w:val="0"/>
          <w:sz w:val="28"/>
          <w:szCs w:val="28"/>
          <w:lang w:eastAsia="en-AE"/>
          <w14:ligatures w14:val="none"/>
        </w:rPr>
        <w:t xml:space="preserve"> Potential disruptions to outreach activities due to ongoing war and instability.</w:t>
      </w:r>
    </w:p>
    <w:p w14:paraId="5E32601A" w14:textId="77777777" w:rsidR="00DD1300" w:rsidRDefault="00DD1300" w:rsidP="00DD1300">
      <w:pPr>
        <w:rPr>
          <w:rFonts w:ascii="Abadi" w:hAnsi="Abadi"/>
          <w:sz w:val="28"/>
          <w:szCs w:val="28"/>
        </w:rPr>
      </w:pPr>
    </w:p>
    <w:p w14:paraId="4D9DA4C1" w14:textId="77777777" w:rsidR="00DD1300" w:rsidRDefault="00DD1300" w:rsidP="0040182A">
      <w:pPr>
        <w:pStyle w:val="Heading1"/>
        <w:rPr>
          <w:rFonts w:eastAsia="Times New Roman"/>
          <w:lang w:eastAsia="en-AE"/>
        </w:rPr>
      </w:pPr>
      <w:bookmarkStart w:id="48" w:name="_Toc172048534"/>
      <w:r>
        <w:rPr>
          <w:rFonts w:eastAsia="Times New Roman"/>
          <w:lang w:eastAsia="en-AE"/>
        </w:rPr>
        <w:t>15. Gaza Mental Health Crisis Hotline</w:t>
      </w:r>
      <w:bookmarkEnd w:id="48"/>
    </w:p>
    <w:p w14:paraId="33C65BC0"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a dedicated 24/7 mental health crisis hotline in Gaza to provide immediate support,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and referrals for individuals experiencing acute psychological distress or emergencies.</w:t>
      </w:r>
    </w:p>
    <w:p w14:paraId="5BBAB435"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The constant state of war and instability in Gaza results in frequent mental health crises. Traditional mental health services are often overwhelmed and inaccessible during emergencies. A mental health crisis hotline allows Gaza to leapfrog these barriers by providing immediate, accessible support at any time. This approach is tailored to Gaza’s context, </w:t>
      </w:r>
      <w:r>
        <w:rPr>
          <w:rFonts w:ascii="Abadi" w:eastAsia="Times New Roman" w:hAnsi="Abadi" w:cs="Times New Roman"/>
          <w:kern w:val="0"/>
          <w:sz w:val="28"/>
          <w:szCs w:val="28"/>
          <w:lang w:eastAsia="en-AE"/>
          <w14:ligatures w14:val="none"/>
        </w:rPr>
        <w:lastRenderedPageBreak/>
        <w:t>where quick and responsive mental health care is essential due to the high incidence of trauma and stress.</w:t>
      </w:r>
    </w:p>
    <w:p w14:paraId="24A03ED4"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297223C" w14:textId="77777777" w:rsidR="00DD1300" w:rsidRDefault="00DD1300" w:rsidP="00E81332">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secure phone lines, mobile apps, and online chat platforms to offer multiple channels for crisis intervention.</w:t>
      </w:r>
    </w:p>
    <w:p w14:paraId="6B091BC1" w14:textId="77777777" w:rsidR="00DD1300" w:rsidRDefault="00DD1300" w:rsidP="00E81332">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with existing health and emergency services to provide a comprehensive support network.</w:t>
      </w:r>
    </w:p>
    <w:p w14:paraId="577AB1A6" w14:textId="77777777" w:rsidR="00DD1300" w:rsidRDefault="00DD1300" w:rsidP="00E81332">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physical crisis intervention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by offering immediate remote support.</w:t>
      </w:r>
    </w:p>
    <w:p w14:paraId="18FE14EF" w14:textId="77777777" w:rsidR="00DD1300" w:rsidRDefault="00DD1300" w:rsidP="00E81332">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that anyone in Gaza can access urgent mental health support anytime, anywhere.</w:t>
      </w:r>
    </w:p>
    <w:p w14:paraId="6675D051" w14:textId="1CE8F6B0" w:rsidR="00DD1300" w:rsidRDefault="00DD1300" w:rsidP="00E81332">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a scalable model that can adapt to increasing demand and incorporate new technologies over time.</w:t>
      </w:r>
    </w:p>
    <w:p w14:paraId="0DBB6F1E" w14:textId="77777777" w:rsidR="005A56DA" w:rsidRPr="005A56DA" w:rsidRDefault="005A56DA" w:rsidP="005A56DA">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A56DA">
        <w:rPr>
          <w:rFonts w:ascii="Abadi" w:eastAsia="Times New Roman" w:hAnsi="Abadi" w:cs="Times New Roman"/>
          <w:b/>
          <w:bCs/>
          <w:kern w:val="0"/>
          <w:sz w:val="28"/>
          <w:szCs w:val="28"/>
          <w:lang w:eastAsia="en-AE"/>
          <w14:ligatures w14:val="none"/>
        </w:rPr>
        <w:t>Actual Examples:</w:t>
      </w:r>
    </w:p>
    <w:p w14:paraId="6AA29153" w14:textId="77777777" w:rsidR="005A56DA" w:rsidRPr="005A56DA" w:rsidRDefault="005A56DA" w:rsidP="00E81332">
      <w:pPr>
        <w:pStyle w:val="NoSpacing"/>
        <w:numPr>
          <w:ilvl w:val="0"/>
          <w:numId w:val="215"/>
        </w:numPr>
        <w:rPr>
          <w:rFonts w:ascii="Abadi" w:hAnsi="Abadi"/>
          <w:sz w:val="28"/>
          <w:szCs w:val="28"/>
          <w:lang w:eastAsia="en-AE"/>
        </w:rPr>
      </w:pPr>
      <w:r w:rsidRPr="005A56DA">
        <w:rPr>
          <w:rFonts w:ascii="Abadi" w:hAnsi="Abadi"/>
          <w:b/>
          <w:bCs/>
          <w:sz w:val="28"/>
          <w:szCs w:val="28"/>
          <w:lang w:eastAsia="en-AE"/>
        </w:rPr>
        <w:t>Syria:</w:t>
      </w:r>
      <w:r w:rsidRPr="005A56DA">
        <w:rPr>
          <w:rFonts w:ascii="Abadi" w:hAnsi="Abadi"/>
          <w:sz w:val="28"/>
          <w:szCs w:val="28"/>
          <w:lang w:eastAsia="en-AE"/>
        </w:rPr>
        <w:t xml:space="preserve"> The Syria Bright Future organization provides a 24/7 mental health crisis hotline to support individuals affected by the ongoing conflict, offering immediate </w:t>
      </w:r>
      <w:proofErr w:type="spellStart"/>
      <w:r w:rsidRPr="005A56DA">
        <w:rPr>
          <w:rFonts w:ascii="Abadi" w:hAnsi="Abadi"/>
          <w:sz w:val="28"/>
          <w:szCs w:val="28"/>
          <w:lang w:eastAsia="en-AE"/>
        </w:rPr>
        <w:t>counseling</w:t>
      </w:r>
      <w:proofErr w:type="spellEnd"/>
      <w:r w:rsidRPr="005A56DA">
        <w:rPr>
          <w:rFonts w:ascii="Abadi" w:hAnsi="Abadi"/>
          <w:sz w:val="28"/>
          <w:szCs w:val="28"/>
          <w:lang w:eastAsia="en-AE"/>
        </w:rPr>
        <w:t xml:space="preserve"> and referrals.</w:t>
      </w:r>
    </w:p>
    <w:p w14:paraId="304C7E01" w14:textId="5996B8F3" w:rsidR="005A56DA" w:rsidRDefault="005A56DA" w:rsidP="00E81332">
      <w:pPr>
        <w:pStyle w:val="NoSpacing"/>
        <w:numPr>
          <w:ilvl w:val="0"/>
          <w:numId w:val="215"/>
        </w:numPr>
        <w:rPr>
          <w:rFonts w:ascii="Abadi" w:hAnsi="Abadi"/>
          <w:sz w:val="28"/>
          <w:szCs w:val="28"/>
          <w:lang w:eastAsia="en-AE"/>
        </w:rPr>
      </w:pPr>
      <w:r w:rsidRPr="005A56DA">
        <w:rPr>
          <w:rFonts w:ascii="Abadi" w:hAnsi="Abadi"/>
          <w:b/>
          <w:bCs/>
          <w:sz w:val="28"/>
          <w:szCs w:val="28"/>
          <w:lang w:eastAsia="en-AE"/>
        </w:rPr>
        <w:t>Yemen:</w:t>
      </w:r>
      <w:r w:rsidRPr="005A56DA">
        <w:rPr>
          <w:rFonts w:ascii="Abadi" w:hAnsi="Abadi"/>
          <w:sz w:val="28"/>
          <w:szCs w:val="28"/>
          <w:lang w:eastAsia="en-AE"/>
        </w:rPr>
        <w:t xml:space="preserve"> The Yemen Mental Health Initiative operates a crisis hotline to address the mental health needs of individuals experiencing trauma from prolonged conflict and humanitarian crises.</w:t>
      </w:r>
    </w:p>
    <w:p w14:paraId="06421B25" w14:textId="06A8D15C" w:rsidR="005A56DA" w:rsidRPr="005A56DA" w:rsidRDefault="005A56DA" w:rsidP="00E81332">
      <w:pPr>
        <w:pStyle w:val="NoSpacing"/>
        <w:numPr>
          <w:ilvl w:val="0"/>
          <w:numId w:val="215"/>
        </w:numPr>
        <w:rPr>
          <w:rFonts w:ascii="Abadi" w:hAnsi="Abadi"/>
          <w:sz w:val="28"/>
          <w:szCs w:val="28"/>
          <w:lang w:eastAsia="en-AE"/>
        </w:rPr>
      </w:pPr>
      <w:r w:rsidRPr="005A56DA">
        <w:rPr>
          <w:rFonts w:ascii="Abadi" w:hAnsi="Abadi"/>
          <w:b/>
          <w:bCs/>
          <w:sz w:val="28"/>
          <w:szCs w:val="28"/>
          <w:lang w:eastAsia="en-AE"/>
        </w:rPr>
        <w:t>Palestine:</w:t>
      </w:r>
      <w:r w:rsidRPr="005A56DA">
        <w:rPr>
          <w:rFonts w:ascii="Abadi" w:hAnsi="Abadi"/>
          <w:sz w:val="28"/>
          <w:szCs w:val="28"/>
          <w:lang w:eastAsia="en-AE"/>
        </w:rPr>
        <w:t xml:space="preserve"> The Gaza Community Mental Health Programme (GCMHP) runs a crisis hotline to assist individuals experiencing acute psychological distress due to the ongoing conflict and humanitarian issues in Gaza.</w:t>
      </w:r>
    </w:p>
    <w:p w14:paraId="2B92E76E"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DC53809" w14:textId="77777777" w:rsidR="00DD1300" w:rsidRDefault="00DD1300" w:rsidP="00E81332">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Setup:</w:t>
      </w:r>
      <w:r>
        <w:rPr>
          <w:rFonts w:ascii="Abadi" w:eastAsia="Times New Roman" w:hAnsi="Abadi" w:cs="Times New Roman"/>
          <w:kern w:val="0"/>
          <w:sz w:val="28"/>
          <w:szCs w:val="28"/>
          <w:lang w:eastAsia="en-AE"/>
          <w14:ligatures w14:val="none"/>
        </w:rPr>
        <w:t xml:space="preserve"> Establish the necessary telecommunications infrastructure and secure multiple lines for the hotline.</w:t>
      </w:r>
    </w:p>
    <w:p w14:paraId="52037946" w14:textId="77777777" w:rsidR="00DD1300" w:rsidRDefault="00DD1300" w:rsidP="00E81332">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w:t>
      </w:r>
      <w:r>
        <w:rPr>
          <w:rFonts w:ascii="Abadi" w:eastAsia="Times New Roman" w:hAnsi="Abadi" w:cs="Times New Roman"/>
          <w:kern w:val="0"/>
          <w:sz w:val="28"/>
          <w:szCs w:val="28"/>
          <w:lang w:eastAsia="en-AE"/>
          <w14:ligatures w14:val="none"/>
        </w:rPr>
        <w:t xml:space="preserve"> Train a team of crisis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xml:space="preserve"> in de-escalation techniques, psychological first aid, and referral protocols.</w:t>
      </w:r>
    </w:p>
    <w:p w14:paraId="6A50619F" w14:textId="77777777" w:rsidR="00DD1300" w:rsidRDefault="00DD1300" w:rsidP="00E81332">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Awareness Campaigns:</w:t>
      </w:r>
      <w:r>
        <w:rPr>
          <w:rFonts w:ascii="Abadi" w:eastAsia="Times New Roman" w:hAnsi="Abadi" w:cs="Times New Roman"/>
          <w:kern w:val="0"/>
          <w:sz w:val="28"/>
          <w:szCs w:val="28"/>
          <w:lang w:eastAsia="en-AE"/>
          <w14:ligatures w14:val="none"/>
        </w:rPr>
        <w:t xml:space="preserve"> Launch campaigns to inform the public about the availability and importance of the hotline.</w:t>
      </w:r>
    </w:p>
    <w:p w14:paraId="28BDFFE2" w14:textId="77777777" w:rsidR="00DD1300" w:rsidRDefault="00DD1300" w:rsidP="00E81332">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local health services, NGOs, and international mental health organizations for resources and support.</w:t>
      </w:r>
    </w:p>
    <w:p w14:paraId="1C0E42E4" w14:textId="77777777" w:rsidR="00DD1300" w:rsidRDefault="00DD1300" w:rsidP="00E81332">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w:t>
      </w:r>
      <w:r>
        <w:rPr>
          <w:rFonts w:ascii="Abadi" w:eastAsia="Times New Roman" w:hAnsi="Abadi" w:cs="Times New Roman"/>
          <w:kern w:val="0"/>
          <w:sz w:val="28"/>
          <w:szCs w:val="28"/>
          <w:lang w:eastAsia="en-AE"/>
          <w14:ligatures w14:val="none"/>
        </w:rPr>
        <w:t xml:space="preserve"> Implement systems to monitor call volumes, response times, and outcomes to ensure continuous improvement.</w:t>
      </w:r>
    </w:p>
    <w:p w14:paraId="6A28EABC"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EC21A32" w14:textId="77777777" w:rsidR="00DD1300" w:rsidRDefault="00DD1300" w:rsidP="00E81332">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Accessibility:</w:t>
      </w:r>
      <w:r>
        <w:rPr>
          <w:rFonts w:ascii="Abadi" w:eastAsia="Times New Roman" w:hAnsi="Abadi" w:cs="Times New Roman"/>
          <w:kern w:val="0"/>
          <w:sz w:val="28"/>
          <w:szCs w:val="28"/>
          <w:lang w:eastAsia="en-AE"/>
          <w14:ligatures w14:val="none"/>
        </w:rPr>
        <w:t xml:space="preserve"> Ensuring the hotline is easily accessible to all residents of Gaza, regardless of location or time.</w:t>
      </w:r>
    </w:p>
    <w:p w14:paraId="3773B938" w14:textId="77777777" w:rsidR="00DD1300" w:rsidRDefault="00DD1300" w:rsidP="00E81332">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w:t>
      </w:r>
      <w:r>
        <w:rPr>
          <w:rFonts w:ascii="Abadi" w:eastAsia="Times New Roman" w:hAnsi="Abadi" w:cs="Times New Roman"/>
          <w:kern w:val="0"/>
          <w:sz w:val="28"/>
          <w:szCs w:val="28"/>
          <w:lang w:eastAsia="en-AE"/>
          <w14:ligatures w14:val="none"/>
        </w:rPr>
        <w:t xml:space="preserve"> Providing high-quality training for crisis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xml:space="preserve"> to handle a variety of mental health emergencies.</w:t>
      </w:r>
    </w:p>
    <w:p w14:paraId="6D957700" w14:textId="77777777" w:rsidR="00DD1300" w:rsidRDefault="00DD1300" w:rsidP="00E81332">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w:t>
      </w:r>
      <w:r>
        <w:rPr>
          <w:rFonts w:ascii="Abadi" w:eastAsia="Times New Roman" w:hAnsi="Abadi" w:cs="Times New Roman"/>
          <w:kern w:val="0"/>
          <w:sz w:val="28"/>
          <w:szCs w:val="28"/>
          <w:lang w:eastAsia="en-AE"/>
          <w14:ligatures w14:val="none"/>
        </w:rPr>
        <w:t xml:space="preserve"> Building trust within the community to encourage individuals to seek help through the hotline.</w:t>
      </w:r>
    </w:p>
    <w:p w14:paraId="1A033D27"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94DC847" w14:textId="77777777" w:rsidR="00DD1300" w:rsidRDefault="00DD1300" w:rsidP="00E81332">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w:t>
      </w:r>
      <w:r>
        <w:rPr>
          <w:rFonts w:ascii="Abadi" w:eastAsia="Times New Roman" w:hAnsi="Abadi" w:cs="Times New Roman"/>
          <w:kern w:val="0"/>
          <w:sz w:val="28"/>
          <w:szCs w:val="28"/>
          <w:lang w:eastAsia="en-AE"/>
          <w14:ligatures w14:val="none"/>
        </w:rPr>
        <w:t xml:space="preserve"> Securing sustainable funding to maintain and expand the hotline services.</w:t>
      </w:r>
    </w:p>
    <w:p w14:paraId="08090DBC" w14:textId="77777777" w:rsidR="00DD1300" w:rsidRDefault="00DD1300" w:rsidP="00E81332">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Issues:</w:t>
      </w:r>
      <w:r>
        <w:rPr>
          <w:rFonts w:ascii="Abadi" w:eastAsia="Times New Roman" w:hAnsi="Abadi" w:cs="Times New Roman"/>
          <w:kern w:val="0"/>
          <w:sz w:val="28"/>
          <w:szCs w:val="28"/>
          <w:lang w:eastAsia="en-AE"/>
          <w14:ligatures w14:val="none"/>
        </w:rPr>
        <w:t xml:space="preserve"> Potential technical challenges such as call drops or connectivity issues.</w:t>
      </w:r>
    </w:p>
    <w:p w14:paraId="5E6092C7" w14:textId="77777777" w:rsidR="00DD1300" w:rsidRDefault="00DD1300" w:rsidP="00E81332">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Stigma:</w:t>
      </w:r>
      <w:r>
        <w:rPr>
          <w:rFonts w:ascii="Abadi" w:eastAsia="Times New Roman" w:hAnsi="Abadi" w:cs="Times New Roman"/>
          <w:kern w:val="0"/>
          <w:sz w:val="28"/>
          <w:szCs w:val="28"/>
          <w:lang w:eastAsia="en-AE"/>
          <w14:ligatures w14:val="none"/>
        </w:rPr>
        <w:t xml:space="preserve"> Overcoming cultural stigma related to seeking mental health support in crisis situations.</w:t>
      </w:r>
    </w:p>
    <w:p w14:paraId="39EBBFF3" w14:textId="77777777" w:rsidR="00DD1300" w:rsidRDefault="00DD1300" w:rsidP="0040182A">
      <w:pPr>
        <w:pStyle w:val="Heading1"/>
        <w:rPr>
          <w:rFonts w:eastAsia="Times New Roman"/>
          <w:lang w:eastAsia="en-AE"/>
        </w:rPr>
      </w:pPr>
      <w:r>
        <w:br/>
      </w:r>
      <w:bookmarkStart w:id="49" w:name="_Toc172048535"/>
      <w:r>
        <w:rPr>
          <w:rFonts w:eastAsia="Times New Roman"/>
          <w:lang w:eastAsia="en-AE"/>
        </w:rPr>
        <w:t>16. Gaza Psychological First Aid Training Program</w:t>
      </w:r>
      <w:bookmarkEnd w:id="49"/>
    </w:p>
    <w:p w14:paraId="242F9715"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a comprehensive Psychological First Aid (PFA) training program in Gaza to equip community members, teachers, and frontline workers with the skills to provide immediate emotional and practical support to individuals affected by trauma.</w:t>
      </w:r>
    </w:p>
    <w:p w14:paraId="50C3D73F"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The pervasive impact of war in Gaza means that many individuals experience acute psychological distress. Traditional mental health services are often insufficient to meet this widespread need. A Psychological First Aid training program allows Gaza to leapfrog these limitations by empowering community members to provide immediate support. This approach is essential for Gaza, where timely, localized mental health interventions can significantly mitigate the impact of trauma.</w:t>
      </w:r>
    </w:p>
    <w:p w14:paraId="042564D5"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999E3CC" w14:textId="77777777" w:rsidR="00DD1300" w:rsidRDefault="00DD1300" w:rsidP="00E81332">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Online training modules, mobile apps for refresher courses, and digital resources for PFA techniques.</w:t>
      </w:r>
    </w:p>
    <w:p w14:paraId="0FC4C73A" w14:textId="77777777" w:rsidR="00DD1300" w:rsidRDefault="00DD1300" w:rsidP="00E81332">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PFA training into community, educational, and healthcare settings to maximize reach and impact.</w:t>
      </w:r>
    </w:p>
    <w:p w14:paraId="0B1BC5CE" w14:textId="77777777" w:rsidR="00DD1300" w:rsidRDefault="00DD1300" w:rsidP="00E81332">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Directly involves community members in mental health support, bypassing the need for exclusive reliance on professional services.</w:t>
      </w:r>
    </w:p>
    <w:p w14:paraId="4380191F" w14:textId="77777777" w:rsidR="00DD1300" w:rsidRDefault="00DD1300" w:rsidP="00E81332">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a community-based approach to mental health care, enhancing resilience and support networks.</w:t>
      </w:r>
    </w:p>
    <w:p w14:paraId="24509753" w14:textId="47CA3765" w:rsidR="00DD1300" w:rsidRDefault="00DD1300" w:rsidP="00E81332">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Future Focused:</w:t>
      </w:r>
      <w:r>
        <w:rPr>
          <w:rFonts w:ascii="Abadi" w:eastAsia="Times New Roman" w:hAnsi="Abadi" w:cs="Times New Roman"/>
          <w:kern w:val="0"/>
          <w:sz w:val="28"/>
          <w:szCs w:val="28"/>
          <w:lang w:eastAsia="en-AE"/>
          <w14:ligatures w14:val="none"/>
        </w:rPr>
        <w:t xml:space="preserve"> Builds a foundation of mental health literacy and preparedness across Gaza’s population.</w:t>
      </w:r>
    </w:p>
    <w:p w14:paraId="7CD15459" w14:textId="77777777" w:rsidR="005A56DA" w:rsidRPr="005A56DA" w:rsidRDefault="005A56DA" w:rsidP="005A56DA">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A56DA">
        <w:rPr>
          <w:rFonts w:ascii="Abadi" w:eastAsia="Times New Roman" w:hAnsi="Abadi" w:cs="Times New Roman"/>
          <w:b/>
          <w:bCs/>
          <w:kern w:val="0"/>
          <w:sz w:val="28"/>
          <w:szCs w:val="28"/>
          <w:lang w:eastAsia="en-AE"/>
          <w14:ligatures w14:val="none"/>
        </w:rPr>
        <w:t>Actual Examples:</w:t>
      </w:r>
    </w:p>
    <w:p w14:paraId="13798FA8" w14:textId="48F25C33" w:rsidR="005A56DA" w:rsidRPr="005A56DA" w:rsidRDefault="005A56DA" w:rsidP="00E81332">
      <w:pPr>
        <w:pStyle w:val="NoSpacing"/>
        <w:numPr>
          <w:ilvl w:val="0"/>
          <w:numId w:val="216"/>
        </w:numPr>
        <w:rPr>
          <w:rFonts w:ascii="Abadi" w:hAnsi="Abadi"/>
          <w:sz w:val="28"/>
          <w:szCs w:val="28"/>
          <w:lang w:eastAsia="en-AE"/>
        </w:rPr>
      </w:pPr>
      <w:r w:rsidRPr="005A56DA">
        <w:rPr>
          <w:rFonts w:ascii="Abadi" w:hAnsi="Abadi"/>
          <w:b/>
          <w:bCs/>
          <w:sz w:val="28"/>
          <w:szCs w:val="28"/>
          <w:lang w:eastAsia="en-AE"/>
        </w:rPr>
        <w:t>Lebanon:</w:t>
      </w:r>
      <w:r w:rsidRPr="005A56DA">
        <w:rPr>
          <w:rFonts w:ascii="Abadi" w:hAnsi="Abadi"/>
          <w:sz w:val="28"/>
          <w:szCs w:val="28"/>
          <w:lang w:eastAsia="en-AE"/>
        </w:rPr>
        <w:t xml:space="preserve"> Psychological First Aid training programs were established to support communities affected by the Beirut explosion in 2020, addressing widespread trauma and distress.</w:t>
      </w:r>
    </w:p>
    <w:p w14:paraId="54A4EBAD" w14:textId="14C7ED97" w:rsidR="005A56DA" w:rsidRPr="005A56DA" w:rsidRDefault="005A56DA" w:rsidP="00E81332">
      <w:pPr>
        <w:pStyle w:val="NoSpacing"/>
        <w:numPr>
          <w:ilvl w:val="0"/>
          <w:numId w:val="216"/>
        </w:numPr>
        <w:rPr>
          <w:rFonts w:ascii="Abadi" w:hAnsi="Abadi"/>
          <w:sz w:val="28"/>
          <w:szCs w:val="28"/>
          <w:lang w:eastAsia="en-AE"/>
        </w:rPr>
      </w:pPr>
      <w:r w:rsidRPr="005A56DA">
        <w:rPr>
          <w:rFonts w:ascii="Abadi" w:hAnsi="Abadi"/>
          <w:b/>
          <w:bCs/>
          <w:sz w:val="28"/>
          <w:szCs w:val="28"/>
          <w:lang w:eastAsia="en-AE"/>
        </w:rPr>
        <w:t>Yemen:</w:t>
      </w:r>
      <w:r w:rsidRPr="005A56DA">
        <w:rPr>
          <w:rFonts w:ascii="Abadi" w:hAnsi="Abadi"/>
          <w:sz w:val="28"/>
          <w:szCs w:val="28"/>
          <w:lang w:eastAsia="en-AE"/>
        </w:rPr>
        <w:t xml:space="preserve"> PFA initiatives for communities impacted by the ongoing civil war, providing immediate emotional and practical support to individuals experiencing acute psychological distress.</w:t>
      </w:r>
    </w:p>
    <w:p w14:paraId="33BC02FF" w14:textId="55F23BF0" w:rsidR="005A56DA" w:rsidRPr="005A56DA" w:rsidRDefault="005A56DA" w:rsidP="00E81332">
      <w:pPr>
        <w:pStyle w:val="NoSpacing"/>
        <w:numPr>
          <w:ilvl w:val="0"/>
          <w:numId w:val="216"/>
        </w:numPr>
        <w:rPr>
          <w:rFonts w:ascii="Abadi" w:hAnsi="Abadi"/>
          <w:sz w:val="28"/>
          <w:szCs w:val="28"/>
          <w:lang w:eastAsia="en-AE"/>
        </w:rPr>
      </w:pPr>
      <w:r w:rsidRPr="005A56DA">
        <w:rPr>
          <w:rFonts w:ascii="Abadi" w:hAnsi="Abadi"/>
          <w:b/>
          <w:bCs/>
          <w:sz w:val="28"/>
          <w:szCs w:val="28"/>
          <w:lang w:eastAsia="en-AE"/>
        </w:rPr>
        <w:t>Palestine:</w:t>
      </w:r>
      <w:r w:rsidRPr="005A56DA">
        <w:rPr>
          <w:rFonts w:ascii="Abadi" w:hAnsi="Abadi"/>
          <w:sz w:val="28"/>
          <w:szCs w:val="28"/>
          <w:lang w:eastAsia="en-AE"/>
        </w:rPr>
        <w:t xml:space="preserve"> Psychological First Aid programs implemented in the West Bank and Gaza Strip to support children and families affected by ongoing conflict and military operations, helping to mitigate the psychological impact of trauma.</w:t>
      </w:r>
    </w:p>
    <w:p w14:paraId="1591660E"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604E56E" w14:textId="77777777" w:rsidR="00DD1300" w:rsidRDefault="00DD1300" w:rsidP="00E81332">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Develop a culturally relevant PFA training curriculum tailored to Gaza’s specific needs.</w:t>
      </w:r>
    </w:p>
    <w:p w14:paraId="04E2653C" w14:textId="77777777" w:rsidR="00DD1300" w:rsidRDefault="00DD1300" w:rsidP="00E81332">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Delivery:</w:t>
      </w:r>
      <w:r>
        <w:rPr>
          <w:rFonts w:ascii="Abadi" w:eastAsia="Times New Roman" w:hAnsi="Abadi" w:cs="Times New Roman"/>
          <w:kern w:val="0"/>
          <w:sz w:val="28"/>
          <w:szCs w:val="28"/>
          <w:lang w:eastAsia="en-AE"/>
          <w14:ligatures w14:val="none"/>
        </w:rPr>
        <w:t xml:space="preserve"> Conduct in-person workshops and online courses to train a wide range of community members.</w:t>
      </w:r>
    </w:p>
    <w:p w14:paraId="7C527214" w14:textId="77777777" w:rsidR="00DD1300" w:rsidRDefault="00DD1300" w:rsidP="00E81332">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international mental health organizations to adapt and implement PFA training materials.</w:t>
      </w:r>
    </w:p>
    <w:p w14:paraId="01EF6DD1" w14:textId="77777777" w:rsidR="00DD1300" w:rsidRDefault="00DD1300" w:rsidP="00E81332">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local leaders, educators, and healthcare providers to promote the importance of PFA.</w:t>
      </w:r>
    </w:p>
    <w:p w14:paraId="5954AAD7" w14:textId="77777777" w:rsidR="00DD1300" w:rsidRDefault="00DD1300" w:rsidP="00E81332">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w:t>
      </w:r>
      <w:r>
        <w:rPr>
          <w:rFonts w:ascii="Abadi" w:eastAsia="Times New Roman" w:hAnsi="Abadi" w:cs="Times New Roman"/>
          <w:kern w:val="0"/>
          <w:sz w:val="28"/>
          <w:szCs w:val="28"/>
          <w:lang w:eastAsia="en-AE"/>
          <w14:ligatures w14:val="none"/>
        </w:rPr>
        <w:t xml:space="preserve"> Regularly assess the effectiveness of the training program and make necessary adjustments based on feedback and outcomes.</w:t>
      </w:r>
    </w:p>
    <w:p w14:paraId="202AD1A0"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5B8B79A" w14:textId="77777777" w:rsidR="00DD1300" w:rsidRDefault="00DD1300" w:rsidP="00E81332">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Wide Reach:</w:t>
      </w:r>
      <w:r>
        <w:rPr>
          <w:rFonts w:ascii="Abadi" w:eastAsia="Times New Roman" w:hAnsi="Abadi" w:cs="Times New Roman"/>
          <w:kern w:val="0"/>
          <w:sz w:val="28"/>
          <w:szCs w:val="28"/>
          <w:lang w:eastAsia="en-AE"/>
          <w14:ligatures w14:val="none"/>
        </w:rPr>
        <w:t xml:space="preserve"> Ensuring the training program reaches a broad segment of the population, including those in remote or high-risk areas.</w:t>
      </w:r>
    </w:p>
    <w:p w14:paraId="3A684592" w14:textId="77777777" w:rsidR="00DD1300" w:rsidRDefault="00DD1300" w:rsidP="00E81332">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Relevance:</w:t>
      </w:r>
      <w:r>
        <w:rPr>
          <w:rFonts w:ascii="Abadi" w:eastAsia="Times New Roman" w:hAnsi="Abadi" w:cs="Times New Roman"/>
          <w:kern w:val="0"/>
          <w:sz w:val="28"/>
          <w:szCs w:val="28"/>
          <w:lang w:eastAsia="en-AE"/>
          <w14:ligatures w14:val="none"/>
        </w:rPr>
        <w:t xml:space="preserve"> Adapting the training to fit the cultural and social context of Gaza.</w:t>
      </w:r>
    </w:p>
    <w:p w14:paraId="4D41B579" w14:textId="77777777" w:rsidR="00DD1300" w:rsidRDefault="00DD1300" w:rsidP="00E81332">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Engagement:</w:t>
      </w:r>
      <w:r>
        <w:rPr>
          <w:rFonts w:ascii="Abadi" w:eastAsia="Times New Roman" w:hAnsi="Abadi" w:cs="Times New Roman"/>
          <w:kern w:val="0"/>
          <w:sz w:val="28"/>
          <w:szCs w:val="28"/>
          <w:lang w:eastAsia="en-AE"/>
          <w14:ligatures w14:val="none"/>
        </w:rPr>
        <w:t xml:space="preserve"> Maintaining ongoing training and support to keep skills current and effective.</w:t>
      </w:r>
    </w:p>
    <w:p w14:paraId="6CDBCF13" w14:textId="77777777" w:rsidR="00DD1300" w:rsidRDefault="00DD1300" w:rsidP="00DD130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7A4103A" w14:textId="77777777" w:rsidR="00DD1300" w:rsidRDefault="00DD1300" w:rsidP="00E81332">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Ensuring there are sufficient resources and trainers to conduct widespread PFA training.</w:t>
      </w:r>
    </w:p>
    <w:p w14:paraId="7C0F5284" w14:textId="77777777" w:rsidR="00DD1300" w:rsidRDefault="00DD1300" w:rsidP="00E81332">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w:t>
      </w:r>
      <w:r>
        <w:rPr>
          <w:rFonts w:ascii="Abadi" w:eastAsia="Times New Roman" w:hAnsi="Abadi" w:cs="Times New Roman"/>
          <w:kern w:val="0"/>
          <w:sz w:val="28"/>
          <w:szCs w:val="28"/>
          <w:lang w:eastAsia="en-AE"/>
          <w14:ligatures w14:val="none"/>
        </w:rPr>
        <w:t xml:space="preserve"> Overcoming potential resistance or lack of engagement from community members.</w:t>
      </w:r>
    </w:p>
    <w:p w14:paraId="72DD7CCC" w14:textId="77777777" w:rsidR="00DD1300" w:rsidRDefault="00DD1300" w:rsidP="00E81332">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Consistency:</w:t>
      </w:r>
      <w:r>
        <w:rPr>
          <w:rFonts w:ascii="Abadi" w:eastAsia="Times New Roman" w:hAnsi="Abadi" w:cs="Times New Roman"/>
          <w:kern w:val="0"/>
          <w:sz w:val="28"/>
          <w:szCs w:val="28"/>
          <w:lang w:eastAsia="en-AE"/>
          <w14:ligatures w14:val="none"/>
        </w:rPr>
        <w:t xml:space="preserve"> Ensuring consistent quality and fidelity in the delivery of PFA training across different groups and settings.</w:t>
      </w:r>
    </w:p>
    <w:p w14:paraId="36099F36" w14:textId="77777777" w:rsidR="00DD1300" w:rsidRDefault="00DD1300" w:rsidP="00DD1300">
      <w:pPr>
        <w:rPr>
          <w:rFonts w:ascii="Abadi" w:hAnsi="Abadi"/>
          <w:sz w:val="28"/>
          <w:szCs w:val="28"/>
        </w:rPr>
      </w:pPr>
    </w:p>
    <w:p w14:paraId="2A2DB342" w14:textId="77777777" w:rsidR="00DD1300" w:rsidRDefault="00DD1300" w:rsidP="0040182A">
      <w:pPr>
        <w:pStyle w:val="Heading1"/>
      </w:pPr>
      <w:bookmarkStart w:id="50" w:name="_Toc172048536"/>
      <w:r>
        <w:t xml:space="preserve">17. Gaza Digital Therapy and </w:t>
      </w:r>
      <w:proofErr w:type="spellStart"/>
      <w:r>
        <w:t>Counseling</w:t>
      </w:r>
      <w:proofErr w:type="spellEnd"/>
      <w:r>
        <w:t xml:space="preserve"> Services</w:t>
      </w:r>
      <w:bookmarkEnd w:id="50"/>
    </w:p>
    <w:p w14:paraId="3642C03F"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Establish a comprehensive digital therapy and </w:t>
      </w:r>
      <w:proofErr w:type="spellStart"/>
      <w:r>
        <w:rPr>
          <w:rFonts w:ascii="Abadi" w:hAnsi="Abadi"/>
          <w:sz w:val="28"/>
          <w:szCs w:val="28"/>
        </w:rPr>
        <w:t>counseling</w:t>
      </w:r>
      <w:proofErr w:type="spellEnd"/>
      <w:r>
        <w:rPr>
          <w:rFonts w:ascii="Abadi" w:hAnsi="Abadi"/>
          <w:sz w:val="28"/>
          <w:szCs w:val="28"/>
        </w:rPr>
        <w:t xml:space="preserve"> service in Gaza, leveraging online platforms to provide mental health support, therapy sessions, and </w:t>
      </w:r>
      <w:proofErr w:type="spellStart"/>
      <w:r>
        <w:rPr>
          <w:rFonts w:ascii="Abadi" w:hAnsi="Abadi"/>
          <w:sz w:val="28"/>
          <w:szCs w:val="28"/>
        </w:rPr>
        <w:t>counseling</w:t>
      </w:r>
      <w:proofErr w:type="spellEnd"/>
      <w:r>
        <w:rPr>
          <w:rFonts w:ascii="Abadi" w:hAnsi="Abadi"/>
          <w:sz w:val="28"/>
          <w:szCs w:val="28"/>
        </w:rPr>
        <w:t xml:space="preserve"> to individuals affected by the war.</w:t>
      </w:r>
    </w:p>
    <w:p w14:paraId="39D5FF7D"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Gaza’s limited mental health infrastructure and the ongoing war make it challenging for individuals to access traditional therapy services. By implementing digital therapy and </w:t>
      </w:r>
      <w:proofErr w:type="spellStart"/>
      <w:r>
        <w:rPr>
          <w:rFonts w:ascii="Abadi" w:hAnsi="Abadi"/>
          <w:sz w:val="28"/>
          <w:szCs w:val="28"/>
        </w:rPr>
        <w:t>counseling</w:t>
      </w:r>
      <w:proofErr w:type="spellEnd"/>
      <w:r>
        <w:rPr>
          <w:rFonts w:ascii="Abadi" w:hAnsi="Abadi"/>
          <w:sz w:val="28"/>
          <w:szCs w:val="28"/>
        </w:rPr>
        <w:t xml:space="preserve"> services, Gaza can leapfrog these constraints, offering widespread and immediate mental health support. This approach leverages technology to provide accessible and flexible mental health care, fitting Gaza’s context where mobility and infrastructure are often compromised.</w:t>
      </w:r>
    </w:p>
    <w:p w14:paraId="61B726A4"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4A523F50" w14:textId="77777777" w:rsidR="00DD1300" w:rsidRDefault="00DD1300" w:rsidP="00E81332">
      <w:pPr>
        <w:numPr>
          <w:ilvl w:val="0"/>
          <w:numId w:val="65"/>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Utilizes secure video conferencing, mobile apps, and online chat platforms for therapy sessions.</w:t>
      </w:r>
    </w:p>
    <w:p w14:paraId="5053C2D1" w14:textId="77777777" w:rsidR="00DD1300" w:rsidRDefault="00DD1300" w:rsidP="00E81332">
      <w:pPr>
        <w:numPr>
          <w:ilvl w:val="0"/>
          <w:numId w:val="65"/>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Integrates AI-driven chatbots for initial assessments and personalized therapy plans.</w:t>
      </w:r>
    </w:p>
    <w:p w14:paraId="3865B533" w14:textId="77777777" w:rsidR="00DD1300" w:rsidRDefault="00DD1300" w:rsidP="00E81332">
      <w:pPr>
        <w:numPr>
          <w:ilvl w:val="0"/>
          <w:numId w:val="65"/>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Bypasses the need for physical therapy </w:t>
      </w:r>
      <w:proofErr w:type="spellStart"/>
      <w:r>
        <w:rPr>
          <w:rFonts w:ascii="Abadi" w:hAnsi="Abadi"/>
          <w:sz w:val="28"/>
          <w:szCs w:val="28"/>
        </w:rPr>
        <w:t>centers</w:t>
      </w:r>
      <w:proofErr w:type="spellEnd"/>
      <w:r>
        <w:rPr>
          <w:rFonts w:ascii="Abadi" w:hAnsi="Abadi"/>
          <w:sz w:val="28"/>
          <w:szCs w:val="28"/>
        </w:rPr>
        <w:t xml:space="preserve"> by providing digital alternatives.</w:t>
      </w:r>
    </w:p>
    <w:p w14:paraId="30E5473C" w14:textId="77777777" w:rsidR="00DD1300" w:rsidRDefault="00DD1300" w:rsidP="00E81332">
      <w:pPr>
        <w:numPr>
          <w:ilvl w:val="0"/>
          <w:numId w:val="65"/>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Offers flexible, on-demand mental health support accessible from any location.</w:t>
      </w:r>
    </w:p>
    <w:p w14:paraId="66EA9D3D" w14:textId="328242E7" w:rsidR="00DD1300" w:rsidRDefault="00DD1300" w:rsidP="00E81332">
      <w:pPr>
        <w:numPr>
          <w:ilvl w:val="0"/>
          <w:numId w:val="65"/>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Continually incorporates new technological advancements to enhance service delivery.</w:t>
      </w:r>
    </w:p>
    <w:p w14:paraId="7F8EAACE" w14:textId="77777777" w:rsidR="005A56DA" w:rsidRPr="005A56DA" w:rsidRDefault="005A56DA" w:rsidP="005A56DA">
      <w:pPr>
        <w:spacing w:before="100" w:beforeAutospacing="1" w:after="100" w:afterAutospacing="1" w:line="240" w:lineRule="auto"/>
        <w:rPr>
          <w:rFonts w:ascii="Abadi" w:hAnsi="Abadi"/>
          <w:b/>
          <w:bCs/>
          <w:sz w:val="28"/>
          <w:szCs w:val="28"/>
        </w:rPr>
      </w:pPr>
      <w:r w:rsidRPr="005A56DA">
        <w:rPr>
          <w:rFonts w:ascii="Abadi" w:hAnsi="Abadi"/>
          <w:b/>
          <w:bCs/>
          <w:sz w:val="28"/>
          <w:szCs w:val="28"/>
        </w:rPr>
        <w:t>Actual Examples:</w:t>
      </w:r>
    </w:p>
    <w:p w14:paraId="1F3B962D" w14:textId="77777777" w:rsidR="005A56DA" w:rsidRPr="005A56DA" w:rsidRDefault="005A56DA" w:rsidP="00E81332">
      <w:pPr>
        <w:pStyle w:val="NoSpacing"/>
        <w:numPr>
          <w:ilvl w:val="0"/>
          <w:numId w:val="217"/>
        </w:numPr>
        <w:rPr>
          <w:rFonts w:ascii="Abadi" w:hAnsi="Abadi"/>
          <w:sz w:val="28"/>
          <w:szCs w:val="28"/>
        </w:rPr>
      </w:pPr>
      <w:r w:rsidRPr="005A56DA">
        <w:rPr>
          <w:rFonts w:ascii="Abadi" w:hAnsi="Abadi"/>
          <w:b/>
          <w:bCs/>
          <w:sz w:val="28"/>
          <w:szCs w:val="28"/>
        </w:rPr>
        <w:t>Syria:</w:t>
      </w:r>
      <w:r w:rsidRPr="005A56DA">
        <w:rPr>
          <w:rFonts w:ascii="Abadi" w:hAnsi="Abadi"/>
          <w:sz w:val="28"/>
          <w:szCs w:val="28"/>
        </w:rPr>
        <w:t xml:space="preserve"> The organization Syria Bright Future offers online </w:t>
      </w:r>
      <w:proofErr w:type="spellStart"/>
      <w:r w:rsidRPr="005A56DA">
        <w:rPr>
          <w:rFonts w:ascii="Abadi" w:hAnsi="Abadi"/>
          <w:sz w:val="28"/>
          <w:szCs w:val="28"/>
        </w:rPr>
        <w:t>counseling</w:t>
      </w:r>
      <w:proofErr w:type="spellEnd"/>
      <w:r w:rsidRPr="005A56DA">
        <w:rPr>
          <w:rFonts w:ascii="Abadi" w:hAnsi="Abadi"/>
          <w:sz w:val="28"/>
          <w:szCs w:val="28"/>
        </w:rPr>
        <w:t xml:space="preserve"> services to individuals affected by the ongoing conflict, providing support through secure digital platforms.</w:t>
      </w:r>
    </w:p>
    <w:p w14:paraId="4BFD0135" w14:textId="77777777" w:rsidR="005A56DA" w:rsidRPr="005A56DA" w:rsidRDefault="005A56DA" w:rsidP="00E81332">
      <w:pPr>
        <w:pStyle w:val="NoSpacing"/>
        <w:numPr>
          <w:ilvl w:val="0"/>
          <w:numId w:val="217"/>
        </w:numPr>
        <w:rPr>
          <w:rFonts w:ascii="Abadi" w:hAnsi="Abadi"/>
          <w:sz w:val="28"/>
          <w:szCs w:val="28"/>
        </w:rPr>
      </w:pPr>
      <w:r w:rsidRPr="005A56DA">
        <w:rPr>
          <w:rFonts w:ascii="Abadi" w:hAnsi="Abadi"/>
          <w:b/>
          <w:bCs/>
          <w:sz w:val="28"/>
          <w:szCs w:val="28"/>
        </w:rPr>
        <w:t>Lebanon:</w:t>
      </w:r>
      <w:r w:rsidRPr="005A56DA">
        <w:rPr>
          <w:rFonts w:ascii="Abadi" w:hAnsi="Abadi"/>
          <w:sz w:val="28"/>
          <w:szCs w:val="28"/>
        </w:rPr>
        <w:t xml:space="preserve"> Embrace provides online mental health support and </w:t>
      </w:r>
      <w:proofErr w:type="spellStart"/>
      <w:r w:rsidRPr="005A56DA">
        <w:rPr>
          <w:rFonts w:ascii="Abadi" w:hAnsi="Abadi"/>
          <w:sz w:val="28"/>
          <w:szCs w:val="28"/>
        </w:rPr>
        <w:t>counseling</w:t>
      </w:r>
      <w:proofErr w:type="spellEnd"/>
      <w:r w:rsidRPr="005A56DA">
        <w:rPr>
          <w:rFonts w:ascii="Abadi" w:hAnsi="Abadi"/>
          <w:sz w:val="28"/>
          <w:szCs w:val="28"/>
        </w:rPr>
        <w:t>, addressing the needs of individuals impacted by economic crisis and social unrest through digital therapy sessions.</w:t>
      </w:r>
    </w:p>
    <w:p w14:paraId="4A4D6997" w14:textId="44242552" w:rsidR="005A56DA" w:rsidRPr="005A56DA" w:rsidRDefault="005A56DA" w:rsidP="00E81332">
      <w:pPr>
        <w:pStyle w:val="NoSpacing"/>
        <w:numPr>
          <w:ilvl w:val="0"/>
          <w:numId w:val="217"/>
        </w:numPr>
        <w:rPr>
          <w:rFonts w:ascii="Abadi" w:hAnsi="Abadi"/>
          <w:sz w:val="28"/>
          <w:szCs w:val="28"/>
        </w:rPr>
      </w:pPr>
      <w:r w:rsidRPr="005A56DA">
        <w:rPr>
          <w:rFonts w:ascii="Abadi" w:hAnsi="Abadi"/>
          <w:b/>
          <w:bCs/>
          <w:sz w:val="28"/>
          <w:szCs w:val="28"/>
        </w:rPr>
        <w:t>Ukraine:</w:t>
      </w:r>
      <w:r w:rsidRPr="005A56DA">
        <w:rPr>
          <w:rFonts w:ascii="Abadi" w:hAnsi="Abadi"/>
          <w:sz w:val="28"/>
          <w:szCs w:val="28"/>
        </w:rPr>
        <w:t xml:space="preserve"> </w:t>
      </w:r>
      <w:proofErr w:type="spellStart"/>
      <w:r w:rsidRPr="005A56DA">
        <w:rPr>
          <w:rFonts w:ascii="Abadi" w:hAnsi="Abadi"/>
          <w:sz w:val="28"/>
          <w:szCs w:val="28"/>
        </w:rPr>
        <w:t>Bemypsychologist</w:t>
      </w:r>
      <w:proofErr w:type="spellEnd"/>
      <w:r w:rsidRPr="005A56DA">
        <w:rPr>
          <w:rFonts w:ascii="Abadi" w:hAnsi="Abadi"/>
          <w:sz w:val="28"/>
          <w:szCs w:val="28"/>
        </w:rPr>
        <w:t xml:space="preserve"> delivers online therapy and </w:t>
      </w:r>
      <w:proofErr w:type="spellStart"/>
      <w:r w:rsidRPr="005A56DA">
        <w:rPr>
          <w:rFonts w:ascii="Abadi" w:hAnsi="Abadi"/>
          <w:sz w:val="28"/>
          <w:szCs w:val="28"/>
        </w:rPr>
        <w:t>counseling</w:t>
      </w:r>
      <w:proofErr w:type="spellEnd"/>
      <w:r w:rsidRPr="005A56DA">
        <w:rPr>
          <w:rFonts w:ascii="Abadi" w:hAnsi="Abadi"/>
          <w:sz w:val="28"/>
          <w:szCs w:val="28"/>
        </w:rPr>
        <w:t xml:space="preserve"> services to people affected by the war, utilizing secure video calls and chat platforms to offer mental health support remotely.</w:t>
      </w:r>
    </w:p>
    <w:p w14:paraId="050B68A6"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lastRenderedPageBreak/>
        <w:t>Possible Approach:</w:t>
      </w:r>
    </w:p>
    <w:p w14:paraId="21BA4F0B" w14:textId="77777777" w:rsidR="00DD1300" w:rsidRDefault="00DD1300" w:rsidP="00E81332">
      <w:pPr>
        <w:numPr>
          <w:ilvl w:val="0"/>
          <w:numId w:val="66"/>
        </w:numPr>
        <w:spacing w:before="100" w:beforeAutospacing="1" w:after="100" w:afterAutospacing="1" w:line="240" w:lineRule="auto"/>
        <w:rPr>
          <w:rFonts w:ascii="Abadi" w:hAnsi="Abadi"/>
          <w:sz w:val="28"/>
          <w:szCs w:val="28"/>
        </w:rPr>
      </w:pPr>
      <w:r>
        <w:rPr>
          <w:rStyle w:val="Strong"/>
          <w:rFonts w:ascii="Abadi" w:hAnsi="Abadi"/>
          <w:sz w:val="28"/>
          <w:szCs w:val="28"/>
        </w:rPr>
        <w:t>Platform Development:</w:t>
      </w:r>
      <w:r>
        <w:rPr>
          <w:rFonts w:ascii="Abadi" w:hAnsi="Abadi"/>
          <w:sz w:val="28"/>
          <w:szCs w:val="28"/>
        </w:rPr>
        <w:t xml:space="preserve"> Develop a secure, user-friendly digital platform for therapy and </w:t>
      </w:r>
      <w:proofErr w:type="spellStart"/>
      <w:r>
        <w:rPr>
          <w:rFonts w:ascii="Abadi" w:hAnsi="Abadi"/>
          <w:sz w:val="28"/>
          <w:szCs w:val="28"/>
        </w:rPr>
        <w:t>counseling</w:t>
      </w:r>
      <w:proofErr w:type="spellEnd"/>
      <w:r>
        <w:rPr>
          <w:rFonts w:ascii="Abadi" w:hAnsi="Abadi"/>
          <w:sz w:val="28"/>
          <w:szCs w:val="28"/>
        </w:rPr>
        <w:t>.</w:t>
      </w:r>
    </w:p>
    <w:p w14:paraId="03772F51" w14:textId="77777777" w:rsidR="00DD1300" w:rsidRDefault="00DD1300" w:rsidP="00E81332">
      <w:pPr>
        <w:numPr>
          <w:ilvl w:val="0"/>
          <w:numId w:val="66"/>
        </w:numPr>
        <w:spacing w:before="100" w:beforeAutospacing="1" w:after="100" w:afterAutospacing="1" w:line="240" w:lineRule="auto"/>
        <w:rPr>
          <w:rFonts w:ascii="Abadi" w:hAnsi="Abadi"/>
          <w:sz w:val="28"/>
          <w:szCs w:val="28"/>
        </w:rPr>
      </w:pPr>
      <w:r>
        <w:rPr>
          <w:rStyle w:val="Strong"/>
          <w:rFonts w:ascii="Abadi" w:hAnsi="Abadi"/>
          <w:sz w:val="28"/>
          <w:szCs w:val="28"/>
        </w:rPr>
        <w:t>Training:</w:t>
      </w:r>
      <w:r>
        <w:rPr>
          <w:rFonts w:ascii="Abadi" w:hAnsi="Abadi"/>
          <w:sz w:val="28"/>
          <w:szCs w:val="28"/>
        </w:rPr>
        <w:t xml:space="preserve"> Train local mental health professionals in digital </w:t>
      </w:r>
      <w:proofErr w:type="spellStart"/>
      <w:r>
        <w:rPr>
          <w:rFonts w:ascii="Abadi" w:hAnsi="Abadi"/>
          <w:sz w:val="28"/>
          <w:szCs w:val="28"/>
        </w:rPr>
        <w:t>counseling</w:t>
      </w:r>
      <w:proofErr w:type="spellEnd"/>
      <w:r>
        <w:rPr>
          <w:rFonts w:ascii="Abadi" w:hAnsi="Abadi"/>
          <w:sz w:val="28"/>
          <w:szCs w:val="28"/>
        </w:rPr>
        <w:t xml:space="preserve"> techniques and platform use.</w:t>
      </w:r>
    </w:p>
    <w:p w14:paraId="0E5EF37F" w14:textId="77777777" w:rsidR="00DD1300" w:rsidRDefault="00DD1300" w:rsidP="00E81332">
      <w:pPr>
        <w:numPr>
          <w:ilvl w:val="0"/>
          <w:numId w:val="66"/>
        </w:numPr>
        <w:spacing w:before="100" w:beforeAutospacing="1" w:after="100" w:afterAutospacing="1" w:line="240" w:lineRule="auto"/>
        <w:rPr>
          <w:rFonts w:ascii="Abadi" w:hAnsi="Abadi"/>
          <w:sz w:val="28"/>
          <w:szCs w:val="28"/>
        </w:rPr>
      </w:pPr>
      <w:r>
        <w:rPr>
          <w:rStyle w:val="Strong"/>
          <w:rFonts w:ascii="Abadi" w:hAnsi="Abadi"/>
          <w:sz w:val="28"/>
          <w:szCs w:val="28"/>
        </w:rPr>
        <w:t>Awareness Campaigns:</w:t>
      </w:r>
      <w:r>
        <w:rPr>
          <w:rFonts w:ascii="Abadi" w:hAnsi="Abadi"/>
          <w:sz w:val="28"/>
          <w:szCs w:val="28"/>
        </w:rPr>
        <w:t xml:space="preserve"> Conduct campaigns to promote digital therapy services and reduce stigma.</w:t>
      </w:r>
    </w:p>
    <w:p w14:paraId="6BB00409" w14:textId="77777777" w:rsidR="00DD1300" w:rsidRDefault="00DD1300" w:rsidP="00E81332">
      <w:pPr>
        <w:numPr>
          <w:ilvl w:val="0"/>
          <w:numId w:val="66"/>
        </w:numPr>
        <w:spacing w:before="100" w:beforeAutospacing="1" w:after="100" w:afterAutospacing="1" w:line="240" w:lineRule="auto"/>
        <w:rPr>
          <w:rFonts w:ascii="Abadi" w:hAnsi="Abadi"/>
          <w:sz w:val="28"/>
          <w:szCs w:val="28"/>
        </w:rPr>
      </w:pPr>
      <w:r>
        <w:rPr>
          <w:rStyle w:val="Strong"/>
          <w:rFonts w:ascii="Abadi" w:hAnsi="Abadi"/>
          <w:sz w:val="28"/>
          <w:szCs w:val="28"/>
        </w:rPr>
        <w:t>Partnerships:</w:t>
      </w:r>
      <w:r>
        <w:rPr>
          <w:rFonts w:ascii="Abadi" w:hAnsi="Abadi"/>
          <w:sz w:val="28"/>
          <w:szCs w:val="28"/>
        </w:rPr>
        <w:t xml:space="preserve"> Collaborate with international mental health organizations to provide resources and expertise.</w:t>
      </w:r>
    </w:p>
    <w:p w14:paraId="5A97B040" w14:textId="77777777" w:rsidR="00DD1300" w:rsidRDefault="00DD1300" w:rsidP="00E81332">
      <w:pPr>
        <w:numPr>
          <w:ilvl w:val="0"/>
          <w:numId w:val="66"/>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Implement continuous monitoring and evaluation to ensure service quality and effectiveness.</w:t>
      </w:r>
    </w:p>
    <w:p w14:paraId="08515F25"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34BBC464" w14:textId="77777777" w:rsidR="00DD1300" w:rsidRDefault="00DD1300" w:rsidP="00E81332">
      <w:pPr>
        <w:numPr>
          <w:ilvl w:val="0"/>
          <w:numId w:val="67"/>
        </w:numPr>
        <w:spacing w:before="100" w:beforeAutospacing="1" w:after="100" w:afterAutospacing="1" w:line="240" w:lineRule="auto"/>
        <w:rPr>
          <w:rFonts w:ascii="Abadi" w:hAnsi="Abadi"/>
          <w:sz w:val="28"/>
          <w:szCs w:val="28"/>
        </w:rPr>
      </w:pPr>
      <w:r>
        <w:rPr>
          <w:rStyle w:val="Strong"/>
          <w:rFonts w:ascii="Abadi" w:hAnsi="Abadi"/>
          <w:sz w:val="28"/>
          <w:szCs w:val="28"/>
        </w:rPr>
        <w:t>Technology Access:</w:t>
      </w:r>
      <w:r>
        <w:rPr>
          <w:rFonts w:ascii="Abadi" w:hAnsi="Abadi"/>
          <w:sz w:val="28"/>
          <w:szCs w:val="28"/>
        </w:rPr>
        <w:t xml:space="preserve"> Ensuring widespread access to internet and mobile devices among the population.</w:t>
      </w:r>
    </w:p>
    <w:p w14:paraId="226A01C7" w14:textId="77777777" w:rsidR="00DD1300" w:rsidRDefault="00DD1300" w:rsidP="00E81332">
      <w:pPr>
        <w:numPr>
          <w:ilvl w:val="0"/>
          <w:numId w:val="67"/>
        </w:numPr>
        <w:spacing w:before="100" w:beforeAutospacing="1" w:after="100" w:afterAutospacing="1" w:line="240" w:lineRule="auto"/>
        <w:rPr>
          <w:rFonts w:ascii="Abadi" w:hAnsi="Abadi"/>
          <w:sz w:val="28"/>
          <w:szCs w:val="28"/>
        </w:rPr>
      </w:pPr>
      <w:r>
        <w:rPr>
          <w:rStyle w:val="Strong"/>
          <w:rFonts w:ascii="Abadi" w:hAnsi="Abadi"/>
          <w:sz w:val="28"/>
          <w:szCs w:val="28"/>
        </w:rPr>
        <w:t>Professional Training:</w:t>
      </w:r>
      <w:r>
        <w:rPr>
          <w:rFonts w:ascii="Abadi" w:hAnsi="Abadi"/>
          <w:sz w:val="28"/>
          <w:szCs w:val="28"/>
        </w:rPr>
        <w:t xml:space="preserve"> High-quality training for mental health professionals to deliver effective digital therapy.</w:t>
      </w:r>
    </w:p>
    <w:p w14:paraId="57D2F3C7" w14:textId="77777777" w:rsidR="00DD1300" w:rsidRDefault="00DD1300" w:rsidP="00E81332">
      <w:pPr>
        <w:numPr>
          <w:ilvl w:val="0"/>
          <w:numId w:val="67"/>
        </w:numPr>
        <w:spacing w:before="100" w:beforeAutospacing="1" w:after="100" w:afterAutospacing="1" w:line="240" w:lineRule="auto"/>
        <w:rPr>
          <w:rFonts w:ascii="Abadi" w:hAnsi="Abadi"/>
          <w:sz w:val="28"/>
          <w:szCs w:val="28"/>
        </w:rPr>
      </w:pPr>
      <w:r>
        <w:rPr>
          <w:rStyle w:val="Strong"/>
          <w:rFonts w:ascii="Abadi" w:hAnsi="Abadi"/>
          <w:sz w:val="28"/>
          <w:szCs w:val="28"/>
        </w:rPr>
        <w:t>Community Trust:</w:t>
      </w:r>
      <w:r>
        <w:rPr>
          <w:rFonts w:ascii="Abadi" w:hAnsi="Abadi"/>
          <w:sz w:val="28"/>
          <w:szCs w:val="28"/>
        </w:rPr>
        <w:t xml:space="preserve"> Building trust in digital services through transparency and demonstrated effectiveness.</w:t>
      </w:r>
    </w:p>
    <w:p w14:paraId="52DEF3E1"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4E3EEFBB" w14:textId="77777777" w:rsidR="00DD1300" w:rsidRDefault="00DD1300" w:rsidP="00E81332">
      <w:pPr>
        <w:numPr>
          <w:ilvl w:val="0"/>
          <w:numId w:val="68"/>
        </w:numPr>
        <w:spacing w:before="100" w:beforeAutospacing="1" w:after="100" w:afterAutospacing="1" w:line="240" w:lineRule="auto"/>
        <w:rPr>
          <w:rFonts w:ascii="Abadi" w:hAnsi="Abadi"/>
          <w:sz w:val="28"/>
          <w:szCs w:val="28"/>
        </w:rPr>
      </w:pPr>
      <w:r>
        <w:rPr>
          <w:rStyle w:val="Strong"/>
          <w:rFonts w:ascii="Abadi" w:hAnsi="Abadi"/>
          <w:sz w:val="28"/>
          <w:szCs w:val="28"/>
        </w:rPr>
        <w:t>Privacy Concerns:</w:t>
      </w:r>
      <w:r>
        <w:rPr>
          <w:rFonts w:ascii="Abadi" w:hAnsi="Abadi"/>
          <w:sz w:val="28"/>
          <w:szCs w:val="28"/>
        </w:rPr>
        <w:t xml:space="preserve"> Ensuring the confidentiality and security of patient data.</w:t>
      </w:r>
    </w:p>
    <w:p w14:paraId="5F7FAF79" w14:textId="77777777" w:rsidR="00DD1300" w:rsidRDefault="00DD1300" w:rsidP="00E81332">
      <w:pPr>
        <w:numPr>
          <w:ilvl w:val="0"/>
          <w:numId w:val="68"/>
        </w:numPr>
        <w:spacing w:before="100" w:beforeAutospacing="1" w:after="100" w:afterAutospacing="1" w:line="240" w:lineRule="auto"/>
        <w:rPr>
          <w:rFonts w:ascii="Abadi" w:hAnsi="Abadi"/>
          <w:sz w:val="28"/>
          <w:szCs w:val="28"/>
        </w:rPr>
      </w:pPr>
      <w:r>
        <w:rPr>
          <w:rStyle w:val="Strong"/>
          <w:rFonts w:ascii="Abadi" w:hAnsi="Abadi"/>
          <w:sz w:val="28"/>
          <w:szCs w:val="28"/>
        </w:rPr>
        <w:t>Digital Literacy:</w:t>
      </w:r>
      <w:r>
        <w:rPr>
          <w:rFonts w:ascii="Abadi" w:hAnsi="Abadi"/>
          <w:sz w:val="28"/>
          <w:szCs w:val="28"/>
        </w:rPr>
        <w:t xml:space="preserve"> Overcoming barriers related to technology use among certain population segments.</w:t>
      </w:r>
    </w:p>
    <w:p w14:paraId="407BAD4B" w14:textId="77777777" w:rsidR="00DD1300" w:rsidRDefault="00DD1300" w:rsidP="00E81332">
      <w:pPr>
        <w:numPr>
          <w:ilvl w:val="0"/>
          <w:numId w:val="68"/>
        </w:numPr>
        <w:spacing w:before="100" w:beforeAutospacing="1" w:after="100" w:afterAutospacing="1" w:line="240" w:lineRule="auto"/>
        <w:rPr>
          <w:rFonts w:ascii="Abadi" w:hAnsi="Abadi"/>
          <w:sz w:val="28"/>
          <w:szCs w:val="28"/>
        </w:rPr>
      </w:pPr>
      <w:r>
        <w:rPr>
          <w:rStyle w:val="Strong"/>
          <w:rFonts w:ascii="Abadi" w:hAnsi="Abadi"/>
          <w:sz w:val="28"/>
          <w:szCs w:val="28"/>
        </w:rPr>
        <w:t>Sustained Engagement:</w:t>
      </w:r>
      <w:r>
        <w:rPr>
          <w:rFonts w:ascii="Abadi" w:hAnsi="Abadi"/>
          <w:sz w:val="28"/>
          <w:szCs w:val="28"/>
        </w:rPr>
        <w:t xml:space="preserve"> Maintaining consistent engagement from users over time.</w:t>
      </w:r>
    </w:p>
    <w:p w14:paraId="63B3E525" w14:textId="77777777" w:rsidR="00DD1300" w:rsidRDefault="00DD1300" w:rsidP="00DD1300">
      <w:pPr>
        <w:rPr>
          <w:rFonts w:ascii="Abadi" w:hAnsi="Abadi"/>
          <w:sz w:val="28"/>
          <w:szCs w:val="28"/>
        </w:rPr>
      </w:pPr>
    </w:p>
    <w:p w14:paraId="076AA08D" w14:textId="77777777" w:rsidR="00DD1300" w:rsidRDefault="00DD1300" w:rsidP="0040182A">
      <w:pPr>
        <w:pStyle w:val="Heading1"/>
      </w:pPr>
      <w:bookmarkStart w:id="51" w:name="_Toc172048537"/>
      <w:r>
        <w:t>18. Gaza Youth Mental Health Empowerment Program</w:t>
      </w:r>
      <w:bookmarkEnd w:id="51"/>
    </w:p>
    <w:p w14:paraId="209DE81D"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Implement a comprehensive youth mental health empowerment program in Gaza to support adolescents and young adults through education, peer support, and skill-building activities aimed at fostering resilience and mental well-being.</w:t>
      </w:r>
    </w:p>
    <w:p w14:paraId="64DE5E6D"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Youth in Gaza are particularly vulnerable to mental health issues due to the ongoing war and socio-economic challenges. Traditional mental health services often do not adequately address the specific needs of this age group. A youth mental health empowerment program can leapfrog </w:t>
      </w:r>
      <w:r>
        <w:rPr>
          <w:rFonts w:ascii="Abadi" w:hAnsi="Abadi"/>
          <w:sz w:val="28"/>
          <w:szCs w:val="28"/>
        </w:rPr>
        <w:lastRenderedPageBreak/>
        <w:t>conventional approaches by focusing on empowerment, education, and peer support, tailored to the unique context of Gaza’s youth. This initiative helps build a resilient future generation capable of coping with adversity.</w:t>
      </w:r>
    </w:p>
    <w:p w14:paraId="41D956C9"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49E33908" w14:textId="77777777" w:rsidR="00DD1300" w:rsidRDefault="00DD1300" w:rsidP="00E81332">
      <w:pPr>
        <w:numPr>
          <w:ilvl w:val="0"/>
          <w:numId w:val="69"/>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Mobile apps for mental health education, online peer support groups, and virtual workshops.</w:t>
      </w:r>
    </w:p>
    <w:p w14:paraId="2D0FC3D8" w14:textId="77777777" w:rsidR="00DD1300" w:rsidRDefault="00DD1300" w:rsidP="00E81332">
      <w:pPr>
        <w:numPr>
          <w:ilvl w:val="0"/>
          <w:numId w:val="69"/>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Combines mental health education with life skills training and resilience-building activities.</w:t>
      </w:r>
    </w:p>
    <w:p w14:paraId="50D90A70" w14:textId="77777777" w:rsidR="00DD1300" w:rsidRDefault="00DD1300" w:rsidP="00E81332">
      <w:pPr>
        <w:numPr>
          <w:ilvl w:val="0"/>
          <w:numId w:val="69"/>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Directly integrates mental health support within youth-focused programs and activities.</w:t>
      </w:r>
    </w:p>
    <w:p w14:paraId="317243C7" w14:textId="77777777" w:rsidR="00DD1300" w:rsidRDefault="00DD1300" w:rsidP="00E81332">
      <w:pPr>
        <w:numPr>
          <w:ilvl w:val="0"/>
          <w:numId w:val="69"/>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Promotes proactive mental health care and resilience through peer networks and empowerment initiatives.</w:t>
      </w:r>
    </w:p>
    <w:p w14:paraId="079F0203" w14:textId="7BB29350" w:rsidR="00DD1300" w:rsidRDefault="00DD1300" w:rsidP="00E81332">
      <w:pPr>
        <w:numPr>
          <w:ilvl w:val="0"/>
          <w:numId w:val="69"/>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Prepares youth with the knowledge and skills to manage their mental health throughout their lives.</w:t>
      </w:r>
    </w:p>
    <w:p w14:paraId="46A7EA2D" w14:textId="77777777" w:rsidR="005A56DA" w:rsidRPr="005A56DA" w:rsidRDefault="005A56DA" w:rsidP="005A56DA">
      <w:pPr>
        <w:spacing w:before="100" w:beforeAutospacing="1" w:after="100" w:afterAutospacing="1" w:line="240" w:lineRule="auto"/>
        <w:rPr>
          <w:rFonts w:ascii="Abadi" w:hAnsi="Abadi"/>
          <w:b/>
          <w:bCs/>
          <w:sz w:val="28"/>
          <w:szCs w:val="28"/>
        </w:rPr>
      </w:pPr>
      <w:r w:rsidRPr="005A56DA">
        <w:rPr>
          <w:rFonts w:ascii="Abadi" w:hAnsi="Abadi"/>
          <w:b/>
          <w:bCs/>
          <w:sz w:val="28"/>
          <w:szCs w:val="28"/>
        </w:rPr>
        <w:t>Actual Examples:</w:t>
      </w:r>
    </w:p>
    <w:p w14:paraId="60697FF9" w14:textId="17DAFF4E" w:rsidR="005A56DA" w:rsidRPr="005A56DA" w:rsidRDefault="005A56DA" w:rsidP="00E81332">
      <w:pPr>
        <w:pStyle w:val="NoSpacing"/>
        <w:numPr>
          <w:ilvl w:val="0"/>
          <w:numId w:val="218"/>
        </w:numPr>
        <w:rPr>
          <w:rFonts w:ascii="Abadi" w:hAnsi="Abadi"/>
          <w:sz w:val="28"/>
          <w:szCs w:val="28"/>
        </w:rPr>
      </w:pPr>
      <w:r w:rsidRPr="005A56DA">
        <w:rPr>
          <w:rFonts w:ascii="Abadi" w:hAnsi="Abadi"/>
          <w:b/>
          <w:bCs/>
          <w:sz w:val="28"/>
          <w:szCs w:val="28"/>
        </w:rPr>
        <w:t>Syria:</w:t>
      </w:r>
      <w:r w:rsidRPr="005A56DA">
        <w:rPr>
          <w:rFonts w:ascii="Abadi" w:hAnsi="Abadi"/>
          <w:sz w:val="28"/>
          <w:szCs w:val="28"/>
        </w:rPr>
        <w:t xml:space="preserve"> The "My Place" program in Syria offers mental health support and resilience training to young people affected by the ongoing conflict, providing a safe space and peer support.</w:t>
      </w:r>
    </w:p>
    <w:p w14:paraId="45366D81" w14:textId="478109F5" w:rsidR="005A56DA" w:rsidRPr="005A56DA" w:rsidRDefault="005A56DA" w:rsidP="00E81332">
      <w:pPr>
        <w:pStyle w:val="NoSpacing"/>
        <w:numPr>
          <w:ilvl w:val="0"/>
          <w:numId w:val="218"/>
        </w:numPr>
        <w:rPr>
          <w:rFonts w:ascii="Abadi" w:hAnsi="Abadi"/>
          <w:sz w:val="28"/>
          <w:szCs w:val="28"/>
        </w:rPr>
      </w:pPr>
      <w:r w:rsidRPr="005A56DA">
        <w:rPr>
          <w:rFonts w:ascii="Abadi" w:hAnsi="Abadi"/>
          <w:b/>
          <w:bCs/>
          <w:sz w:val="28"/>
          <w:szCs w:val="28"/>
        </w:rPr>
        <w:t>Afghanistan:</w:t>
      </w:r>
      <w:r w:rsidRPr="005A56DA">
        <w:rPr>
          <w:rFonts w:ascii="Abadi" w:hAnsi="Abadi"/>
          <w:sz w:val="28"/>
          <w:szCs w:val="28"/>
        </w:rPr>
        <w:t xml:space="preserve"> The "Youth Empowerment and Support" initiative in Afghanistan combines mental health education with life skills training for adolescents and young adults, helping them cope with the impact of prolonged conflict and instability.</w:t>
      </w:r>
    </w:p>
    <w:p w14:paraId="0CCA6564" w14:textId="5413D4E4" w:rsidR="005A56DA" w:rsidRPr="005A56DA" w:rsidRDefault="005A56DA" w:rsidP="00E81332">
      <w:pPr>
        <w:pStyle w:val="NoSpacing"/>
        <w:numPr>
          <w:ilvl w:val="0"/>
          <w:numId w:val="218"/>
        </w:numPr>
        <w:rPr>
          <w:rFonts w:ascii="Abadi" w:hAnsi="Abadi"/>
          <w:sz w:val="28"/>
          <w:szCs w:val="28"/>
        </w:rPr>
      </w:pPr>
      <w:r w:rsidRPr="005A56DA">
        <w:rPr>
          <w:rFonts w:ascii="Abadi" w:hAnsi="Abadi"/>
          <w:b/>
          <w:bCs/>
          <w:sz w:val="28"/>
          <w:szCs w:val="28"/>
        </w:rPr>
        <w:t>Lebanon:</w:t>
      </w:r>
      <w:r w:rsidRPr="005A56DA">
        <w:rPr>
          <w:rFonts w:ascii="Abadi" w:hAnsi="Abadi"/>
          <w:sz w:val="28"/>
          <w:szCs w:val="28"/>
        </w:rPr>
        <w:t xml:space="preserve"> The "Embrace Life" project in Lebanon provides mental health resources and peer support for youth, particularly those affected by the socio-economic challenges and refugee crisis, promoting resilience and well-being.</w:t>
      </w:r>
    </w:p>
    <w:p w14:paraId="1389BBAB"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25F154A8" w14:textId="77777777" w:rsidR="00DD1300" w:rsidRDefault="00DD1300" w:rsidP="00E81332">
      <w:pPr>
        <w:numPr>
          <w:ilvl w:val="0"/>
          <w:numId w:val="70"/>
        </w:numPr>
        <w:spacing w:before="100" w:beforeAutospacing="1" w:after="100" w:afterAutospacing="1" w:line="240" w:lineRule="auto"/>
        <w:rPr>
          <w:rFonts w:ascii="Abadi" w:hAnsi="Abadi"/>
          <w:sz w:val="28"/>
          <w:szCs w:val="28"/>
        </w:rPr>
      </w:pPr>
      <w:r>
        <w:rPr>
          <w:rStyle w:val="Strong"/>
          <w:rFonts w:ascii="Abadi" w:hAnsi="Abadi"/>
          <w:sz w:val="28"/>
          <w:szCs w:val="28"/>
        </w:rPr>
        <w:t>Program Development:</w:t>
      </w:r>
      <w:r>
        <w:rPr>
          <w:rFonts w:ascii="Abadi" w:hAnsi="Abadi"/>
          <w:sz w:val="28"/>
          <w:szCs w:val="28"/>
        </w:rPr>
        <w:t xml:space="preserve"> Create a culturally relevant mental health curriculum and empowerment program tailored to Gaza’s youth.</w:t>
      </w:r>
    </w:p>
    <w:p w14:paraId="36497A16" w14:textId="77777777" w:rsidR="00DD1300" w:rsidRDefault="00DD1300" w:rsidP="00E81332">
      <w:pPr>
        <w:numPr>
          <w:ilvl w:val="0"/>
          <w:numId w:val="70"/>
        </w:numPr>
        <w:spacing w:before="100" w:beforeAutospacing="1" w:after="100" w:afterAutospacing="1" w:line="240" w:lineRule="auto"/>
        <w:rPr>
          <w:rFonts w:ascii="Abadi" w:hAnsi="Abadi"/>
          <w:sz w:val="28"/>
          <w:szCs w:val="28"/>
        </w:rPr>
      </w:pPr>
      <w:r>
        <w:rPr>
          <w:rStyle w:val="Strong"/>
          <w:rFonts w:ascii="Abadi" w:hAnsi="Abadi"/>
          <w:sz w:val="28"/>
          <w:szCs w:val="28"/>
        </w:rPr>
        <w:t>Peer Support Training:</w:t>
      </w:r>
      <w:r>
        <w:rPr>
          <w:rFonts w:ascii="Abadi" w:hAnsi="Abadi"/>
          <w:sz w:val="28"/>
          <w:szCs w:val="28"/>
        </w:rPr>
        <w:t xml:space="preserve"> Train young leaders to facilitate peer support groups and workshops.</w:t>
      </w:r>
    </w:p>
    <w:p w14:paraId="3BDD7BA7" w14:textId="77777777" w:rsidR="00DD1300" w:rsidRDefault="00DD1300" w:rsidP="00E81332">
      <w:pPr>
        <w:numPr>
          <w:ilvl w:val="0"/>
          <w:numId w:val="70"/>
        </w:numPr>
        <w:spacing w:before="100" w:beforeAutospacing="1" w:after="100" w:afterAutospacing="1" w:line="240" w:lineRule="auto"/>
        <w:rPr>
          <w:rFonts w:ascii="Abadi" w:hAnsi="Abadi"/>
          <w:sz w:val="28"/>
          <w:szCs w:val="28"/>
        </w:rPr>
      </w:pPr>
      <w:r>
        <w:rPr>
          <w:rStyle w:val="Strong"/>
          <w:rFonts w:ascii="Abadi" w:hAnsi="Abadi"/>
          <w:sz w:val="28"/>
          <w:szCs w:val="28"/>
        </w:rPr>
        <w:t>Community Involvement:</w:t>
      </w:r>
      <w:r>
        <w:rPr>
          <w:rFonts w:ascii="Abadi" w:hAnsi="Abadi"/>
          <w:sz w:val="28"/>
          <w:szCs w:val="28"/>
        </w:rPr>
        <w:t xml:space="preserve"> Engage local schools, youth </w:t>
      </w:r>
      <w:proofErr w:type="spellStart"/>
      <w:r>
        <w:rPr>
          <w:rFonts w:ascii="Abadi" w:hAnsi="Abadi"/>
          <w:sz w:val="28"/>
          <w:szCs w:val="28"/>
        </w:rPr>
        <w:t>centers</w:t>
      </w:r>
      <w:proofErr w:type="spellEnd"/>
      <w:r>
        <w:rPr>
          <w:rFonts w:ascii="Abadi" w:hAnsi="Abadi"/>
          <w:sz w:val="28"/>
          <w:szCs w:val="28"/>
        </w:rPr>
        <w:t>, and community organizations to support program implementation.</w:t>
      </w:r>
    </w:p>
    <w:p w14:paraId="3ADD9175" w14:textId="77777777" w:rsidR="00DD1300" w:rsidRDefault="00DD1300" w:rsidP="00E81332">
      <w:pPr>
        <w:numPr>
          <w:ilvl w:val="0"/>
          <w:numId w:val="70"/>
        </w:numPr>
        <w:spacing w:before="100" w:beforeAutospacing="1" w:after="100" w:afterAutospacing="1" w:line="240" w:lineRule="auto"/>
        <w:rPr>
          <w:rFonts w:ascii="Abadi" w:hAnsi="Abadi"/>
          <w:sz w:val="28"/>
          <w:szCs w:val="28"/>
        </w:rPr>
      </w:pPr>
      <w:r>
        <w:rPr>
          <w:rStyle w:val="Strong"/>
          <w:rFonts w:ascii="Abadi" w:hAnsi="Abadi"/>
          <w:sz w:val="28"/>
          <w:szCs w:val="28"/>
        </w:rPr>
        <w:t>Digital Integration:</w:t>
      </w:r>
      <w:r>
        <w:rPr>
          <w:rFonts w:ascii="Abadi" w:hAnsi="Abadi"/>
          <w:sz w:val="28"/>
          <w:szCs w:val="28"/>
        </w:rPr>
        <w:t xml:space="preserve"> Develop mobile apps and online platforms to provide continuous education and support.</w:t>
      </w:r>
    </w:p>
    <w:p w14:paraId="6121FC89" w14:textId="77777777" w:rsidR="00DD1300" w:rsidRDefault="00DD1300" w:rsidP="00E81332">
      <w:pPr>
        <w:numPr>
          <w:ilvl w:val="0"/>
          <w:numId w:val="70"/>
        </w:numPr>
        <w:spacing w:before="100" w:beforeAutospacing="1" w:after="100" w:afterAutospacing="1" w:line="240" w:lineRule="auto"/>
        <w:rPr>
          <w:rFonts w:ascii="Abadi" w:hAnsi="Abadi"/>
          <w:sz w:val="28"/>
          <w:szCs w:val="28"/>
        </w:rPr>
      </w:pPr>
      <w:r>
        <w:rPr>
          <w:rStyle w:val="Strong"/>
          <w:rFonts w:ascii="Abadi" w:hAnsi="Abadi"/>
          <w:sz w:val="28"/>
          <w:szCs w:val="28"/>
        </w:rPr>
        <w:t>Monitoring and Evaluation:</w:t>
      </w:r>
      <w:r>
        <w:rPr>
          <w:rFonts w:ascii="Abadi" w:hAnsi="Abadi"/>
          <w:sz w:val="28"/>
          <w:szCs w:val="28"/>
        </w:rPr>
        <w:t xml:space="preserve"> Regularly assess the program’s impact and make necessary adjustments based on feedback.</w:t>
      </w:r>
    </w:p>
    <w:p w14:paraId="6FE1F519"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lastRenderedPageBreak/>
        <w:t>Success Factors:</w:t>
      </w:r>
    </w:p>
    <w:p w14:paraId="4A84BE69" w14:textId="77777777" w:rsidR="00DD1300" w:rsidRDefault="00DD1300" w:rsidP="00E81332">
      <w:pPr>
        <w:numPr>
          <w:ilvl w:val="0"/>
          <w:numId w:val="71"/>
        </w:numPr>
        <w:spacing w:before="100" w:beforeAutospacing="1" w:after="100" w:afterAutospacing="1" w:line="240" w:lineRule="auto"/>
        <w:rPr>
          <w:rFonts w:ascii="Abadi" w:hAnsi="Abadi"/>
          <w:sz w:val="28"/>
          <w:szCs w:val="28"/>
        </w:rPr>
      </w:pPr>
      <w:r>
        <w:rPr>
          <w:rStyle w:val="Strong"/>
          <w:rFonts w:ascii="Abadi" w:hAnsi="Abadi"/>
          <w:sz w:val="28"/>
          <w:szCs w:val="28"/>
        </w:rPr>
        <w:t>Youth Engagement:</w:t>
      </w:r>
      <w:r>
        <w:rPr>
          <w:rFonts w:ascii="Abadi" w:hAnsi="Abadi"/>
          <w:sz w:val="28"/>
          <w:szCs w:val="28"/>
        </w:rPr>
        <w:t xml:space="preserve"> High levels of participation and engagement from adolescents and young adults.</w:t>
      </w:r>
    </w:p>
    <w:p w14:paraId="6189A593" w14:textId="77777777" w:rsidR="00DD1300" w:rsidRDefault="00DD1300" w:rsidP="00E81332">
      <w:pPr>
        <w:numPr>
          <w:ilvl w:val="0"/>
          <w:numId w:val="71"/>
        </w:numPr>
        <w:spacing w:before="100" w:beforeAutospacing="1" w:after="100" w:afterAutospacing="1" w:line="240" w:lineRule="auto"/>
        <w:rPr>
          <w:rFonts w:ascii="Abadi" w:hAnsi="Abadi"/>
          <w:sz w:val="28"/>
          <w:szCs w:val="28"/>
        </w:rPr>
      </w:pPr>
      <w:r>
        <w:rPr>
          <w:rStyle w:val="Strong"/>
          <w:rFonts w:ascii="Abadi" w:hAnsi="Abadi"/>
          <w:sz w:val="28"/>
          <w:szCs w:val="28"/>
        </w:rPr>
        <w:t>Support Networks:</w:t>
      </w:r>
      <w:r>
        <w:rPr>
          <w:rFonts w:ascii="Abadi" w:hAnsi="Abadi"/>
          <w:sz w:val="28"/>
          <w:szCs w:val="28"/>
        </w:rPr>
        <w:t xml:space="preserve"> Strong peer support networks and involvement from local communities.</w:t>
      </w:r>
    </w:p>
    <w:p w14:paraId="78A1D3A9" w14:textId="77777777" w:rsidR="00DD1300" w:rsidRDefault="00DD1300" w:rsidP="00E81332">
      <w:pPr>
        <w:numPr>
          <w:ilvl w:val="0"/>
          <w:numId w:val="71"/>
        </w:numPr>
        <w:spacing w:before="100" w:beforeAutospacing="1" w:after="100" w:afterAutospacing="1" w:line="240" w:lineRule="auto"/>
        <w:rPr>
          <w:rFonts w:ascii="Abadi" w:hAnsi="Abadi"/>
          <w:sz w:val="28"/>
          <w:szCs w:val="28"/>
        </w:rPr>
      </w:pPr>
      <w:r>
        <w:rPr>
          <w:rStyle w:val="Strong"/>
          <w:rFonts w:ascii="Abadi" w:hAnsi="Abadi"/>
          <w:sz w:val="28"/>
          <w:szCs w:val="28"/>
        </w:rPr>
        <w:t>Sustainable Funding:</w:t>
      </w:r>
      <w:r>
        <w:rPr>
          <w:rFonts w:ascii="Abadi" w:hAnsi="Abadi"/>
          <w:sz w:val="28"/>
          <w:szCs w:val="28"/>
        </w:rPr>
        <w:t xml:space="preserve"> Ensuring continuous funding and resources for program sustainability.</w:t>
      </w:r>
    </w:p>
    <w:p w14:paraId="734203BC"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4696418D" w14:textId="77777777" w:rsidR="00DD1300" w:rsidRDefault="00DD1300" w:rsidP="00E81332">
      <w:pPr>
        <w:numPr>
          <w:ilvl w:val="0"/>
          <w:numId w:val="72"/>
        </w:numPr>
        <w:spacing w:before="100" w:beforeAutospacing="1" w:after="100" w:afterAutospacing="1" w:line="240" w:lineRule="auto"/>
        <w:rPr>
          <w:rFonts w:ascii="Abadi" w:hAnsi="Abadi"/>
          <w:sz w:val="28"/>
          <w:szCs w:val="28"/>
        </w:rPr>
      </w:pPr>
      <w:r>
        <w:rPr>
          <w:rStyle w:val="Strong"/>
          <w:rFonts w:ascii="Abadi" w:hAnsi="Abadi"/>
          <w:sz w:val="28"/>
          <w:szCs w:val="28"/>
        </w:rPr>
        <w:t>Cultural Barriers:</w:t>
      </w:r>
      <w:r>
        <w:rPr>
          <w:rFonts w:ascii="Abadi" w:hAnsi="Abadi"/>
          <w:sz w:val="28"/>
          <w:szCs w:val="28"/>
        </w:rPr>
        <w:t xml:space="preserve"> Overcoming stigma and cultural resistance to discussing mental health issues.</w:t>
      </w:r>
    </w:p>
    <w:p w14:paraId="0D5D9A9D" w14:textId="77777777" w:rsidR="00DD1300" w:rsidRDefault="00DD1300" w:rsidP="00E81332">
      <w:pPr>
        <w:numPr>
          <w:ilvl w:val="0"/>
          <w:numId w:val="72"/>
        </w:numPr>
        <w:spacing w:before="100" w:beforeAutospacing="1" w:after="100" w:afterAutospacing="1" w:line="240" w:lineRule="auto"/>
        <w:rPr>
          <w:rFonts w:ascii="Abadi" w:hAnsi="Abadi"/>
          <w:sz w:val="28"/>
          <w:szCs w:val="28"/>
        </w:rPr>
      </w:pPr>
      <w:r>
        <w:rPr>
          <w:rStyle w:val="Strong"/>
          <w:rFonts w:ascii="Abadi" w:hAnsi="Abadi"/>
          <w:sz w:val="28"/>
          <w:szCs w:val="28"/>
        </w:rPr>
        <w:t>Resource Limitations:</w:t>
      </w:r>
      <w:r>
        <w:rPr>
          <w:rFonts w:ascii="Abadi" w:hAnsi="Abadi"/>
          <w:sz w:val="28"/>
          <w:szCs w:val="28"/>
        </w:rPr>
        <w:t xml:space="preserve"> Ensuring adequate funding and resources for comprehensive program implementation.</w:t>
      </w:r>
    </w:p>
    <w:p w14:paraId="5B012B16" w14:textId="77777777" w:rsidR="00DD1300" w:rsidRDefault="00DD1300" w:rsidP="00E81332">
      <w:pPr>
        <w:numPr>
          <w:ilvl w:val="0"/>
          <w:numId w:val="72"/>
        </w:numPr>
        <w:spacing w:before="100" w:beforeAutospacing="1" w:after="100" w:afterAutospacing="1" w:line="240" w:lineRule="auto"/>
        <w:rPr>
          <w:rFonts w:ascii="Abadi" w:hAnsi="Abadi"/>
          <w:sz w:val="28"/>
          <w:szCs w:val="28"/>
        </w:rPr>
      </w:pPr>
      <w:r>
        <w:rPr>
          <w:rStyle w:val="Strong"/>
          <w:rFonts w:ascii="Abadi" w:hAnsi="Abadi"/>
          <w:sz w:val="28"/>
          <w:szCs w:val="28"/>
        </w:rPr>
        <w:t>Sustained Interest:</w:t>
      </w:r>
      <w:r>
        <w:rPr>
          <w:rFonts w:ascii="Abadi" w:hAnsi="Abadi"/>
          <w:sz w:val="28"/>
          <w:szCs w:val="28"/>
        </w:rPr>
        <w:t xml:space="preserve"> Maintaining long-term engagement and interest from youth participants.</w:t>
      </w:r>
    </w:p>
    <w:p w14:paraId="56DED1B8" w14:textId="77777777" w:rsidR="00DD1300" w:rsidRDefault="00DD1300" w:rsidP="00DD1300">
      <w:pPr>
        <w:rPr>
          <w:rFonts w:ascii="Abadi" w:hAnsi="Abadi"/>
          <w:sz w:val="28"/>
          <w:szCs w:val="28"/>
        </w:rPr>
      </w:pPr>
    </w:p>
    <w:p w14:paraId="3D205ACF" w14:textId="77777777" w:rsidR="00DD1300" w:rsidRDefault="00DD1300" w:rsidP="0040182A">
      <w:pPr>
        <w:pStyle w:val="Heading1"/>
      </w:pPr>
      <w:bookmarkStart w:id="52" w:name="_Toc172048538"/>
      <w:r>
        <w:t>19. Gaza Community Healing and Reconciliation Program</w:t>
      </w:r>
      <w:bookmarkEnd w:id="52"/>
    </w:p>
    <w:p w14:paraId="1D487E4F"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Develop a Community Healing and Reconciliation Program in Gaza that focuses on addressing collective trauma through community dialogues, restorative justice practices, and cultural healing activities.</w:t>
      </w:r>
    </w:p>
    <w:p w14:paraId="01225EA4"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The ongoing war in Gaza has caused deep-seated communal and interpersonal trauma. Traditional mental health services often overlook the collective and cultural dimensions of healing. This program allows Gaza to leapfrog conventional individual-focused approaches by incorporating community-based healing practices. This approach fits Gaza’s context by fostering social cohesion, reconciliation, and collective resilience.</w:t>
      </w:r>
    </w:p>
    <w:p w14:paraId="1E956710"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649F8E1A" w14:textId="77777777" w:rsidR="00DD1300" w:rsidRDefault="00DD1300" w:rsidP="00E81332">
      <w:pPr>
        <w:numPr>
          <w:ilvl w:val="0"/>
          <w:numId w:val="73"/>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Online platforms for virtual community dialogues and sharing of personal stories.</w:t>
      </w:r>
    </w:p>
    <w:p w14:paraId="581B771D" w14:textId="77777777" w:rsidR="00DD1300" w:rsidRDefault="00DD1300" w:rsidP="00E81332">
      <w:pPr>
        <w:numPr>
          <w:ilvl w:val="0"/>
          <w:numId w:val="73"/>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Integrates restorative justice practices, traditional cultural rituals, and community healing activities.</w:t>
      </w:r>
    </w:p>
    <w:p w14:paraId="30B578D7" w14:textId="77777777" w:rsidR="00DD1300" w:rsidRDefault="00DD1300" w:rsidP="00E81332">
      <w:pPr>
        <w:numPr>
          <w:ilvl w:val="0"/>
          <w:numId w:val="73"/>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Avoids the limitations of individualized therapy by addressing collective trauma through community engagement.</w:t>
      </w:r>
    </w:p>
    <w:p w14:paraId="3CE999C3" w14:textId="77777777" w:rsidR="00DD1300" w:rsidRDefault="00DD1300" w:rsidP="00E81332">
      <w:pPr>
        <w:numPr>
          <w:ilvl w:val="0"/>
          <w:numId w:val="73"/>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Promotes healing and reconciliation through culturally relevant and inclusive practices.</w:t>
      </w:r>
    </w:p>
    <w:p w14:paraId="68BC9685" w14:textId="4BA9084A" w:rsidR="00DD1300" w:rsidRDefault="00DD1300" w:rsidP="00E81332">
      <w:pPr>
        <w:numPr>
          <w:ilvl w:val="0"/>
          <w:numId w:val="73"/>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Future Focused:</w:t>
      </w:r>
      <w:r>
        <w:rPr>
          <w:rFonts w:ascii="Abadi" w:hAnsi="Abadi"/>
          <w:sz w:val="28"/>
          <w:szCs w:val="28"/>
        </w:rPr>
        <w:t xml:space="preserve"> Builds a foundation of community resilience and solidarity that can withstand future challenges.</w:t>
      </w:r>
    </w:p>
    <w:p w14:paraId="5FC69357" w14:textId="3A06BCA8" w:rsidR="00C97296" w:rsidRPr="00C97296" w:rsidRDefault="00C97296" w:rsidP="00C97296">
      <w:pPr>
        <w:spacing w:before="100" w:beforeAutospacing="1" w:after="100" w:afterAutospacing="1" w:line="240" w:lineRule="auto"/>
        <w:rPr>
          <w:rFonts w:ascii="Abadi" w:hAnsi="Abadi"/>
          <w:b/>
          <w:bCs/>
          <w:sz w:val="28"/>
          <w:szCs w:val="28"/>
        </w:rPr>
      </w:pPr>
      <w:r w:rsidRPr="00C97296">
        <w:rPr>
          <w:rFonts w:ascii="Abadi" w:hAnsi="Abadi"/>
          <w:b/>
          <w:bCs/>
          <w:sz w:val="28"/>
          <w:szCs w:val="28"/>
        </w:rPr>
        <w:t>Actual Examples:</w:t>
      </w:r>
    </w:p>
    <w:p w14:paraId="600F60EC" w14:textId="77777777" w:rsidR="00C97296" w:rsidRPr="00C97296" w:rsidRDefault="00C97296" w:rsidP="00E81332">
      <w:pPr>
        <w:pStyle w:val="NoSpacing"/>
        <w:numPr>
          <w:ilvl w:val="0"/>
          <w:numId w:val="219"/>
        </w:numPr>
        <w:rPr>
          <w:rFonts w:ascii="Abadi" w:hAnsi="Abadi"/>
          <w:sz w:val="28"/>
          <w:szCs w:val="28"/>
        </w:rPr>
      </w:pPr>
      <w:r w:rsidRPr="00C97296">
        <w:rPr>
          <w:rFonts w:ascii="Abadi" w:hAnsi="Abadi"/>
          <w:b/>
          <w:bCs/>
          <w:sz w:val="28"/>
          <w:szCs w:val="28"/>
        </w:rPr>
        <w:t>Sierra Leone:</w:t>
      </w:r>
      <w:r w:rsidRPr="00C97296">
        <w:rPr>
          <w:rFonts w:ascii="Abadi" w:hAnsi="Abadi"/>
          <w:sz w:val="28"/>
          <w:szCs w:val="28"/>
        </w:rPr>
        <w:t xml:space="preserve"> Post-conflict reconciliation initiatives following the civil war, including the establishment of community dialogues and truth-telling processes to address collective trauma and foster national unity.</w:t>
      </w:r>
    </w:p>
    <w:p w14:paraId="4906224A" w14:textId="77777777" w:rsidR="00C97296" w:rsidRPr="00C97296" w:rsidRDefault="00C97296" w:rsidP="00E81332">
      <w:pPr>
        <w:pStyle w:val="NoSpacing"/>
        <w:numPr>
          <w:ilvl w:val="0"/>
          <w:numId w:val="219"/>
        </w:numPr>
        <w:rPr>
          <w:rFonts w:ascii="Abadi" w:hAnsi="Abadi"/>
          <w:sz w:val="28"/>
          <w:szCs w:val="28"/>
        </w:rPr>
      </w:pPr>
      <w:r w:rsidRPr="00C97296">
        <w:rPr>
          <w:rFonts w:ascii="Abadi" w:hAnsi="Abadi"/>
          <w:b/>
          <w:bCs/>
          <w:sz w:val="28"/>
          <w:szCs w:val="28"/>
        </w:rPr>
        <w:t>Liberia:</w:t>
      </w:r>
      <w:r w:rsidRPr="00C97296">
        <w:rPr>
          <w:rFonts w:ascii="Abadi" w:hAnsi="Abadi"/>
          <w:sz w:val="28"/>
          <w:szCs w:val="28"/>
        </w:rPr>
        <w:t xml:space="preserve"> The Truth and Reconciliation Commission (TRC) addressed the effects of the civil wars, focusing on community healing, restorative justice, and integrating traditional practices to build social cohesion.</w:t>
      </w:r>
    </w:p>
    <w:p w14:paraId="2EAFE3BD" w14:textId="0B5E4196" w:rsidR="00C97296" w:rsidRPr="00C97296" w:rsidRDefault="00C97296" w:rsidP="00E81332">
      <w:pPr>
        <w:pStyle w:val="NoSpacing"/>
        <w:numPr>
          <w:ilvl w:val="0"/>
          <w:numId w:val="219"/>
        </w:numPr>
        <w:rPr>
          <w:rFonts w:ascii="Abadi" w:hAnsi="Abadi"/>
          <w:sz w:val="28"/>
          <w:szCs w:val="28"/>
        </w:rPr>
      </w:pPr>
      <w:r w:rsidRPr="00C97296">
        <w:rPr>
          <w:rFonts w:ascii="Abadi" w:hAnsi="Abadi"/>
          <w:b/>
          <w:bCs/>
          <w:sz w:val="28"/>
          <w:szCs w:val="28"/>
        </w:rPr>
        <w:t>Bosnia and Herzegovina:</w:t>
      </w:r>
      <w:r w:rsidRPr="00C97296">
        <w:rPr>
          <w:rFonts w:ascii="Abadi" w:hAnsi="Abadi"/>
          <w:sz w:val="28"/>
          <w:szCs w:val="28"/>
        </w:rPr>
        <w:t xml:space="preserve"> Post-war reconciliation efforts, including community-based initiatives and truth-telling processes, aimed at healing collective trauma and promoting ethnic reconciliation following the Bosnian War.</w:t>
      </w:r>
    </w:p>
    <w:p w14:paraId="41F11F84"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5A52E4DE" w14:textId="77777777" w:rsidR="00DD1300" w:rsidRDefault="00DD1300" w:rsidP="00E81332">
      <w:pPr>
        <w:numPr>
          <w:ilvl w:val="0"/>
          <w:numId w:val="74"/>
        </w:numPr>
        <w:spacing w:before="100" w:beforeAutospacing="1" w:after="100" w:afterAutospacing="1" w:line="240" w:lineRule="auto"/>
        <w:rPr>
          <w:rFonts w:ascii="Abadi" w:hAnsi="Abadi"/>
          <w:sz w:val="28"/>
          <w:szCs w:val="28"/>
        </w:rPr>
      </w:pPr>
      <w:r>
        <w:rPr>
          <w:rStyle w:val="Strong"/>
          <w:rFonts w:ascii="Abadi" w:hAnsi="Abadi"/>
          <w:sz w:val="28"/>
          <w:szCs w:val="28"/>
        </w:rPr>
        <w:t>Program Design:</w:t>
      </w:r>
      <w:r>
        <w:rPr>
          <w:rFonts w:ascii="Abadi" w:hAnsi="Abadi"/>
          <w:sz w:val="28"/>
          <w:szCs w:val="28"/>
        </w:rPr>
        <w:t xml:space="preserve"> Develop a comprehensive framework for community healing and reconciliation, incorporating local traditions and cultural practices.</w:t>
      </w:r>
    </w:p>
    <w:p w14:paraId="3922F14A" w14:textId="77777777" w:rsidR="00DD1300" w:rsidRDefault="00DD1300" w:rsidP="00E81332">
      <w:pPr>
        <w:numPr>
          <w:ilvl w:val="0"/>
          <w:numId w:val="74"/>
        </w:numPr>
        <w:spacing w:before="100" w:beforeAutospacing="1" w:after="100" w:afterAutospacing="1" w:line="240" w:lineRule="auto"/>
        <w:rPr>
          <w:rFonts w:ascii="Abadi" w:hAnsi="Abadi"/>
          <w:sz w:val="28"/>
          <w:szCs w:val="28"/>
        </w:rPr>
      </w:pPr>
      <w:r>
        <w:rPr>
          <w:rStyle w:val="Strong"/>
          <w:rFonts w:ascii="Abadi" w:hAnsi="Abadi"/>
          <w:sz w:val="28"/>
          <w:szCs w:val="28"/>
        </w:rPr>
        <w:t>Facilitator Training:</w:t>
      </w:r>
      <w:r>
        <w:rPr>
          <w:rFonts w:ascii="Abadi" w:hAnsi="Abadi"/>
          <w:sz w:val="28"/>
          <w:szCs w:val="28"/>
        </w:rPr>
        <w:t xml:space="preserve"> Train local leaders and facilitators in restorative justice and community dialogue techniques.</w:t>
      </w:r>
    </w:p>
    <w:p w14:paraId="0C8F7928" w14:textId="77777777" w:rsidR="00DD1300" w:rsidRDefault="00DD1300" w:rsidP="00E81332">
      <w:pPr>
        <w:numPr>
          <w:ilvl w:val="0"/>
          <w:numId w:val="74"/>
        </w:numPr>
        <w:spacing w:before="100" w:beforeAutospacing="1" w:after="100" w:afterAutospacing="1" w:line="240" w:lineRule="auto"/>
        <w:rPr>
          <w:rFonts w:ascii="Abadi" w:hAnsi="Abadi"/>
          <w:sz w:val="28"/>
          <w:szCs w:val="28"/>
        </w:rPr>
      </w:pPr>
      <w:r>
        <w:rPr>
          <w:rStyle w:val="Strong"/>
          <w:rFonts w:ascii="Abadi" w:hAnsi="Abadi"/>
          <w:sz w:val="28"/>
          <w:szCs w:val="28"/>
        </w:rPr>
        <w:t>Community Engagement:</w:t>
      </w:r>
      <w:r>
        <w:rPr>
          <w:rFonts w:ascii="Abadi" w:hAnsi="Abadi"/>
          <w:sz w:val="28"/>
          <w:szCs w:val="28"/>
        </w:rPr>
        <w:t xml:space="preserve"> Conduct outreach to involve diverse community members in healing activities.</w:t>
      </w:r>
    </w:p>
    <w:p w14:paraId="77279BC4" w14:textId="77777777" w:rsidR="00DD1300" w:rsidRDefault="00DD1300" w:rsidP="00E81332">
      <w:pPr>
        <w:numPr>
          <w:ilvl w:val="0"/>
          <w:numId w:val="74"/>
        </w:numPr>
        <w:spacing w:before="100" w:beforeAutospacing="1" w:after="100" w:afterAutospacing="1" w:line="240" w:lineRule="auto"/>
        <w:rPr>
          <w:rFonts w:ascii="Abadi" w:hAnsi="Abadi"/>
          <w:sz w:val="28"/>
          <w:szCs w:val="28"/>
        </w:rPr>
      </w:pPr>
      <w:r>
        <w:rPr>
          <w:rStyle w:val="Strong"/>
          <w:rFonts w:ascii="Abadi" w:hAnsi="Abadi"/>
          <w:sz w:val="28"/>
          <w:szCs w:val="28"/>
        </w:rPr>
        <w:t>Cultural Integration:</w:t>
      </w:r>
      <w:r>
        <w:rPr>
          <w:rFonts w:ascii="Abadi" w:hAnsi="Abadi"/>
          <w:sz w:val="28"/>
          <w:szCs w:val="28"/>
        </w:rPr>
        <w:t xml:space="preserve"> Incorporate traditional music, dance, and storytelling into the program to foster cultural pride and connection.</w:t>
      </w:r>
    </w:p>
    <w:p w14:paraId="458F9CCC" w14:textId="77777777" w:rsidR="00DD1300" w:rsidRDefault="00DD1300" w:rsidP="00E81332">
      <w:pPr>
        <w:numPr>
          <w:ilvl w:val="0"/>
          <w:numId w:val="74"/>
        </w:numPr>
        <w:spacing w:before="100" w:beforeAutospacing="1" w:after="100" w:afterAutospacing="1" w:line="240" w:lineRule="auto"/>
        <w:rPr>
          <w:rFonts w:ascii="Abadi" w:hAnsi="Abadi"/>
          <w:sz w:val="28"/>
          <w:szCs w:val="28"/>
        </w:rPr>
      </w:pPr>
      <w:r>
        <w:rPr>
          <w:rStyle w:val="Strong"/>
          <w:rFonts w:ascii="Abadi" w:hAnsi="Abadi"/>
          <w:sz w:val="28"/>
          <w:szCs w:val="28"/>
        </w:rPr>
        <w:t>Evaluation:</w:t>
      </w:r>
      <w:r>
        <w:rPr>
          <w:rFonts w:ascii="Abadi" w:hAnsi="Abadi"/>
          <w:sz w:val="28"/>
          <w:szCs w:val="28"/>
        </w:rPr>
        <w:t xml:space="preserve"> Implement continuous monitoring and evaluation to adapt the program based on community feedback and outcomes.</w:t>
      </w:r>
    </w:p>
    <w:p w14:paraId="317F1BD9"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745C1039" w14:textId="77777777" w:rsidR="00DD1300" w:rsidRDefault="00DD1300" w:rsidP="00E81332">
      <w:pPr>
        <w:numPr>
          <w:ilvl w:val="0"/>
          <w:numId w:val="75"/>
        </w:numPr>
        <w:spacing w:before="100" w:beforeAutospacing="1" w:after="100" w:afterAutospacing="1" w:line="240" w:lineRule="auto"/>
        <w:rPr>
          <w:rFonts w:ascii="Abadi" w:hAnsi="Abadi"/>
          <w:sz w:val="28"/>
          <w:szCs w:val="28"/>
        </w:rPr>
      </w:pPr>
      <w:r>
        <w:rPr>
          <w:rStyle w:val="Strong"/>
          <w:rFonts w:ascii="Abadi" w:hAnsi="Abadi"/>
          <w:sz w:val="28"/>
          <w:szCs w:val="28"/>
        </w:rPr>
        <w:t>Inclusive Participation:</w:t>
      </w:r>
      <w:r>
        <w:rPr>
          <w:rFonts w:ascii="Abadi" w:hAnsi="Abadi"/>
          <w:sz w:val="28"/>
          <w:szCs w:val="28"/>
        </w:rPr>
        <w:t xml:space="preserve"> Broad involvement from various community groups and stakeholders.</w:t>
      </w:r>
    </w:p>
    <w:p w14:paraId="0AE743FC" w14:textId="77777777" w:rsidR="00DD1300" w:rsidRDefault="00DD1300" w:rsidP="00E81332">
      <w:pPr>
        <w:numPr>
          <w:ilvl w:val="0"/>
          <w:numId w:val="75"/>
        </w:numPr>
        <w:spacing w:before="100" w:beforeAutospacing="1" w:after="100" w:afterAutospacing="1" w:line="240" w:lineRule="auto"/>
        <w:rPr>
          <w:rFonts w:ascii="Abadi" w:hAnsi="Abadi"/>
          <w:sz w:val="28"/>
          <w:szCs w:val="28"/>
        </w:rPr>
      </w:pPr>
      <w:r>
        <w:rPr>
          <w:rStyle w:val="Strong"/>
          <w:rFonts w:ascii="Abadi" w:hAnsi="Abadi"/>
          <w:sz w:val="28"/>
          <w:szCs w:val="28"/>
        </w:rPr>
        <w:t>Cultural Sensitivity:</w:t>
      </w:r>
      <w:r>
        <w:rPr>
          <w:rFonts w:ascii="Abadi" w:hAnsi="Abadi"/>
          <w:sz w:val="28"/>
          <w:szCs w:val="28"/>
        </w:rPr>
        <w:t xml:space="preserve"> Ensuring the program respects and incorporates local cultural practices and values.</w:t>
      </w:r>
    </w:p>
    <w:p w14:paraId="6527D5F7" w14:textId="77777777" w:rsidR="00DD1300" w:rsidRDefault="00DD1300" w:rsidP="00E81332">
      <w:pPr>
        <w:numPr>
          <w:ilvl w:val="0"/>
          <w:numId w:val="75"/>
        </w:numPr>
        <w:spacing w:before="100" w:beforeAutospacing="1" w:after="100" w:afterAutospacing="1" w:line="240" w:lineRule="auto"/>
        <w:rPr>
          <w:rFonts w:ascii="Abadi" w:hAnsi="Abadi"/>
          <w:sz w:val="28"/>
          <w:szCs w:val="28"/>
        </w:rPr>
      </w:pPr>
      <w:r>
        <w:rPr>
          <w:rStyle w:val="Strong"/>
          <w:rFonts w:ascii="Abadi" w:hAnsi="Abadi"/>
          <w:sz w:val="28"/>
          <w:szCs w:val="28"/>
        </w:rPr>
        <w:t>Sustainable Support:</w:t>
      </w:r>
      <w:r>
        <w:rPr>
          <w:rFonts w:ascii="Abadi" w:hAnsi="Abadi"/>
          <w:sz w:val="28"/>
          <w:szCs w:val="28"/>
        </w:rPr>
        <w:t xml:space="preserve"> Securing long-term funding and resources to maintain and expand the program.</w:t>
      </w:r>
    </w:p>
    <w:p w14:paraId="44484025"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22D195FF" w14:textId="77777777" w:rsidR="00DD1300" w:rsidRDefault="00DD1300" w:rsidP="00E81332">
      <w:pPr>
        <w:numPr>
          <w:ilvl w:val="0"/>
          <w:numId w:val="76"/>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Cultural Barriers:</w:t>
      </w:r>
      <w:r>
        <w:rPr>
          <w:rFonts w:ascii="Abadi" w:hAnsi="Abadi"/>
          <w:sz w:val="28"/>
          <w:szCs w:val="28"/>
        </w:rPr>
        <w:t xml:space="preserve"> Navigating sensitive cultural and historical issues to avoid exacerbating divisions.</w:t>
      </w:r>
    </w:p>
    <w:p w14:paraId="5D742736" w14:textId="77777777" w:rsidR="00DD1300" w:rsidRDefault="00DD1300" w:rsidP="00E81332">
      <w:pPr>
        <w:numPr>
          <w:ilvl w:val="0"/>
          <w:numId w:val="76"/>
        </w:numPr>
        <w:spacing w:before="100" w:beforeAutospacing="1" w:after="100" w:afterAutospacing="1" w:line="240" w:lineRule="auto"/>
        <w:rPr>
          <w:rFonts w:ascii="Abadi" w:hAnsi="Abadi"/>
          <w:sz w:val="28"/>
          <w:szCs w:val="28"/>
        </w:rPr>
      </w:pPr>
      <w:r>
        <w:rPr>
          <w:rStyle w:val="Strong"/>
          <w:rFonts w:ascii="Abadi" w:hAnsi="Abadi"/>
          <w:sz w:val="28"/>
          <w:szCs w:val="28"/>
        </w:rPr>
        <w:t>Resource Constraints:</w:t>
      </w:r>
      <w:r>
        <w:rPr>
          <w:rFonts w:ascii="Abadi" w:hAnsi="Abadi"/>
          <w:sz w:val="28"/>
          <w:szCs w:val="28"/>
        </w:rPr>
        <w:t xml:space="preserve"> Ensuring sufficient resources and trained facilitators to support the program.</w:t>
      </w:r>
    </w:p>
    <w:p w14:paraId="4C1118B6" w14:textId="77777777" w:rsidR="00DD1300" w:rsidRDefault="00DD1300" w:rsidP="00E81332">
      <w:pPr>
        <w:numPr>
          <w:ilvl w:val="0"/>
          <w:numId w:val="76"/>
        </w:numPr>
        <w:spacing w:before="100" w:beforeAutospacing="1" w:after="100" w:afterAutospacing="1" w:line="240" w:lineRule="auto"/>
        <w:rPr>
          <w:rFonts w:ascii="Abadi" w:hAnsi="Abadi"/>
          <w:sz w:val="28"/>
          <w:szCs w:val="28"/>
        </w:rPr>
      </w:pPr>
      <w:r>
        <w:rPr>
          <w:rStyle w:val="Strong"/>
          <w:rFonts w:ascii="Abadi" w:hAnsi="Abadi"/>
          <w:sz w:val="28"/>
          <w:szCs w:val="28"/>
        </w:rPr>
        <w:t>Security Concerns:</w:t>
      </w:r>
      <w:r>
        <w:rPr>
          <w:rFonts w:ascii="Abadi" w:hAnsi="Abadi"/>
          <w:sz w:val="28"/>
          <w:szCs w:val="28"/>
        </w:rPr>
        <w:t xml:space="preserve"> Potential disruptions due to ongoing war and instability.</w:t>
      </w:r>
    </w:p>
    <w:p w14:paraId="46EDCCA4" w14:textId="77777777" w:rsidR="00DD1300" w:rsidRDefault="00DD1300" w:rsidP="00DD1300">
      <w:pPr>
        <w:rPr>
          <w:rFonts w:ascii="Abadi" w:hAnsi="Abadi"/>
          <w:sz w:val="28"/>
          <w:szCs w:val="28"/>
        </w:rPr>
      </w:pPr>
    </w:p>
    <w:p w14:paraId="2BD09735" w14:textId="77777777" w:rsidR="00DD1300" w:rsidRDefault="00DD1300" w:rsidP="0040182A">
      <w:pPr>
        <w:pStyle w:val="Heading1"/>
      </w:pPr>
      <w:bookmarkStart w:id="53" w:name="_Toc172048539"/>
      <w:r>
        <w:t>20. Gaza Family Mental Health Support Program</w:t>
      </w:r>
      <w:bookmarkEnd w:id="53"/>
    </w:p>
    <w:p w14:paraId="7C4587BE"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Implement a comprehensive Family Mental Health Support Program in Gaza, offering family therapy, parenting workshops, and support groups to strengthen family resilience and mental well-being.</w:t>
      </w:r>
    </w:p>
    <w:p w14:paraId="12758CC5"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The impact of war in Gaza often affects entire families, leading to intergenerational trauma and stress. Traditional mental health services typically focus on individuals rather than family units. A Family Mental Health Support Program allows Gaza to leapfrog these limitations by addressing mental health within the context of family dynamics and relationships. This approach fits Gaza’s context by providing holistic support that enhances family resilience and collective healing.</w:t>
      </w:r>
    </w:p>
    <w:p w14:paraId="42A62813"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7B5C37D1" w14:textId="77777777" w:rsidR="00DD1300" w:rsidRDefault="00DD1300" w:rsidP="00E81332">
      <w:pPr>
        <w:numPr>
          <w:ilvl w:val="0"/>
          <w:numId w:val="77"/>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Utilizes telehealth platforms for family therapy sessions, online parenting resources, and virtual support groups.</w:t>
      </w:r>
    </w:p>
    <w:p w14:paraId="1BD641BE" w14:textId="77777777" w:rsidR="00DD1300" w:rsidRDefault="00DD1300" w:rsidP="00E81332">
      <w:pPr>
        <w:numPr>
          <w:ilvl w:val="0"/>
          <w:numId w:val="77"/>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Combines family therapy with parenting education and peer support networks.</w:t>
      </w:r>
    </w:p>
    <w:p w14:paraId="05A4D065" w14:textId="77777777" w:rsidR="00DD1300" w:rsidRDefault="00DD1300" w:rsidP="00E81332">
      <w:pPr>
        <w:numPr>
          <w:ilvl w:val="0"/>
          <w:numId w:val="77"/>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Bypasses the need for separate services by integrating family-focused mental health support into one program.</w:t>
      </w:r>
    </w:p>
    <w:p w14:paraId="1EDB7947" w14:textId="77777777" w:rsidR="00DD1300" w:rsidRDefault="00DD1300" w:rsidP="00E81332">
      <w:pPr>
        <w:numPr>
          <w:ilvl w:val="0"/>
          <w:numId w:val="77"/>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Enhances family resilience and well-being through comprehensive, coordinated support.</w:t>
      </w:r>
    </w:p>
    <w:p w14:paraId="64C85050" w14:textId="5B61AABC" w:rsidR="00DD1300" w:rsidRDefault="00DD1300" w:rsidP="00E81332">
      <w:pPr>
        <w:numPr>
          <w:ilvl w:val="0"/>
          <w:numId w:val="77"/>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a foundation for healthier family dynamics and long-term mental health.</w:t>
      </w:r>
    </w:p>
    <w:p w14:paraId="5F0B7BB3" w14:textId="77777777" w:rsidR="00C97296" w:rsidRPr="00C97296" w:rsidRDefault="00C97296" w:rsidP="00C97296">
      <w:pPr>
        <w:spacing w:before="100" w:beforeAutospacing="1" w:after="100" w:afterAutospacing="1" w:line="240" w:lineRule="auto"/>
        <w:rPr>
          <w:rFonts w:ascii="Abadi" w:hAnsi="Abadi"/>
          <w:b/>
          <w:bCs/>
          <w:sz w:val="28"/>
          <w:szCs w:val="28"/>
        </w:rPr>
      </w:pPr>
      <w:r w:rsidRPr="00C97296">
        <w:rPr>
          <w:rFonts w:ascii="Abadi" w:hAnsi="Abadi"/>
          <w:b/>
          <w:bCs/>
          <w:sz w:val="28"/>
          <w:szCs w:val="28"/>
        </w:rPr>
        <w:t>Actual Examples:</w:t>
      </w:r>
    </w:p>
    <w:p w14:paraId="56956DD9" w14:textId="77777777" w:rsidR="00C97296" w:rsidRPr="00C97296" w:rsidRDefault="00C97296" w:rsidP="00E81332">
      <w:pPr>
        <w:pStyle w:val="NoSpacing"/>
        <w:numPr>
          <w:ilvl w:val="0"/>
          <w:numId w:val="220"/>
        </w:numPr>
        <w:rPr>
          <w:rFonts w:ascii="Abadi" w:hAnsi="Abadi"/>
          <w:sz w:val="28"/>
          <w:szCs w:val="28"/>
        </w:rPr>
      </w:pPr>
      <w:r w:rsidRPr="00C97296">
        <w:rPr>
          <w:rFonts w:ascii="Abadi" w:hAnsi="Abadi"/>
          <w:b/>
          <w:bCs/>
          <w:sz w:val="28"/>
          <w:szCs w:val="28"/>
        </w:rPr>
        <w:t>Syria:</w:t>
      </w:r>
      <w:r w:rsidRPr="00C97296">
        <w:rPr>
          <w:rFonts w:ascii="Abadi" w:hAnsi="Abadi"/>
          <w:sz w:val="28"/>
          <w:szCs w:val="28"/>
        </w:rPr>
        <w:t xml:space="preserve"> The Syrian American Medical Society (SAMS) provides family-focused mental health support, including therapy and psychoeducation, for families affected by the ongoing conflict.</w:t>
      </w:r>
    </w:p>
    <w:p w14:paraId="3DA40648" w14:textId="77777777" w:rsidR="00C97296" w:rsidRPr="00C97296" w:rsidRDefault="00C97296" w:rsidP="00E81332">
      <w:pPr>
        <w:pStyle w:val="NoSpacing"/>
        <w:numPr>
          <w:ilvl w:val="0"/>
          <w:numId w:val="220"/>
        </w:numPr>
        <w:rPr>
          <w:rFonts w:ascii="Abadi" w:hAnsi="Abadi"/>
          <w:sz w:val="28"/>
          <w:szCs w:val="28"/>
        </w:rPr>
      </w:pPr>
      <w:r w:rsidRPr="00C97296">
        <w:rPr>
          <w:rFonts w:ascii="Abadi" w:hAnsi="Abadi"/>
          <w:b/>
          <w:bCs/>
          <w:sz w:val="28"/>
          <w:szCs w:val="28"/>
        </w:rPr>
        <w:t>Yemen:</w:t>
      </w:r>
      <w:r w:rsidRPr="00C97296">
        <w:rPr>
          <w:rFonts w:ascii="Abadi" w:hAnsi="Abadi"/>
          <w:sz w:val="28"/>
          <w:szCs w:val="28"/>
        </w:rPr>
        <w:t xml:space="preserve"> The International Organization for Migration (IOM) has implemented programs offering family </w:t>
      </w:r>
      <w:proofErr w:type="spellStart"/>
      <w:r w:rsidRPr="00C97296">
        <w:rPr>
          <w:rFonts w:ascii="Abadi" w:hAnsi="Abadi"/>
          <w:sz w:val="28"/>
          <w:szCs w:val="28"/>
        </w:rPr>
        <w:t>counseling</w:t>
      </w:r>
      <w:proofErr w:type="spellEnd"/>
      <w:r w:rsidRPr="00C97296">
        <w:rPr>
          <w:rFonts w:ascii="Abadi" w:hAnsi="Abadi"/>
          <w:sz w:val="28"/>
          <w:szCs w:val="28"/>
        </w:rPr>
        <w:t xml:space="preserve"> and support groups to help families cope with the psychological impacts of war.</w:t>
      </w:r>
    </w:p>
    <w:p w14:paraId="4CDFD2C6" w14:textId="5891D9F0" w:rsidR="00C97296" w:rsidRPr="00C97296" w:rsidRDefault="00C97296" w:rsidP="00E81332">
      <w:pPr>
        <w:pStyle w:val="NoSpacing"/>
        <w:numPr>
          <w:ilvl w:val="0"/>
          <w:numId w:val="220"/>
        </w:numPr>
        <w:rPr>
          <w:rFonts w:ascii="Abadi" w:hAnsi="Abadi"/>
          <w:sz w:val="28"/>
          <w:szCs w:val="28"/>
        </w:rPr>
      </w:pPr>
      <w:r w:rsidRPr="00C97296">
        <w:rPr>
          <w:rFonts w:ascii="Abadi" w:hAnsi="Abadi"/>
          <w:b/>
          <w:bCs/>
          <w:sz w:val="28"/>
          <w:szCs w:val="28"/>
        </w:rPr>
        <w:lastRenderedPageBreak/>
        <w:t>South Sudan:</w:t>
      </w:r>
      <w:r w:rsidRPr="00C97296">
        <w:rPr>
          <w:rFonts w:ascii="Abadi" w:hAnsi="Abadi"/>
          <w:sz w:val="28"/>
          <w:szCs w:val="28"/>
        </w:rPr>
        <w:t xml:space="preserve"> The United Nations Children’s Fund (UNICEF) supports family-based mental health interventions, including family </w:t>
      </w:r>
      <w:proofErr w:type="spellStart"/>
      <w:r w:rsidRPr="00C97296">
        <w:rPr>
          <w:rFonts w:ascii="Abadi" w:hAnsi="Abadi"/>
          <w:sz w:val="28"/>
          <w:szCs w:val="28"/>
        </w:rPr>
        <w:t>counseling</w:t>
      </w:r>
      <w:proofErr w:type="spellEnd"/>
      <w:r w:rsidRPr="00C97296">
        <w:rPr>
          <w:rFonts w:ascii="Abadi" w:hAnsi="Abadi"/>
          <w:sz w:val="28"/>
          <w:szCs w:val="28"/>
        </w:rPr>
        <w:t xml:space="preserve"> and parenting workshops, to address the effects of conflict and displacement.</w:t>
      </w:r>
    </w:p>
    <w:p w14:paraId="528BC3B9"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56E06387" w14:textId="77777777" w:rsidR="00DD1300" w:rsidRDefault="00DD1300" w:rsidP="00E81332">
      <w:pPr>
        <w:numPr>
          <w:ilvl w:val="0"/>
          <w:numId w:val="78"/>
        </w:numPr>
        <w:spacing w:before="100" w:beforeAutospacing="1" w:after="100" w:afterAutospacing="1" w:line="240" w:lineRule="auto"/>
        <w:rPr>
          <w:rFonts w:ascii="Abadi" w:hAnsi="Abadi"/>
          <w:sz w:val="28"/>
          <w:szCs w:val="28"/>
        </w:rPr>
      </w:pPr>
      <w:r>
        <w:rPr>
          <w:rStyle w:val="Strong"/>
          <w:rFonts w:ascii="Abadi" w:hAnsi="Abadi"/>
          <w:sz w:val="28"/>
          <w:szCs w:val="28"/>
        </w:rPr>
        <w:t>Program Development:</w:t>
      </w:r>
      <w:r>
        <w:rPr>
          <w:rFonts w:ascii="Abadi" w:hAnsi="Abadi"/>
          <w:sz w:val="28"/>
          <w:szCs w:val="28"/>
        </w:rPr>
        <w:t xml:space="preserve"> Create a culturally relevant family mental health support curriculum tailored to Gaza’s specific needs.</w:t>
      </w:r>
    </w:p>
    <w:p w14:paraId="79570B48" w14:textId="77777777" w:rsidR="00DD1300" w:rsidRDefault="00DD1300" w:rsidP="00E81332">
      <w:pPr>
        <w:numPr>
          <w:ilvl w:val="0"/>
          <w:numId w:val="78"/>
        </w:numPr>
        <w:spacing w:before="100" w:beforeAutospacing="1" w:after="100" w:afterAutospacing="1" w:line="240" w:lineRule="auto"/>
        <w:rPr>
          <w:rFonts w:ascii="Abadi" w:hAnsi="Abadi"/>
          <w:sz w:val="28"/>
          <w:szCs w:val="28"/>
        </w:rPr>
      </w:pPr>
      <w:r>
        <w:rPr>
          <w:rStyle w:val="Strong"/>
          <w:rFonts w:ascii="Abadi" w:hAnsi="Abadi"/>
          <w:sz w:val="28"/>
          <w:szCs w:val="28"/>
        </w:rPr>
        <w:t>Therapist Training:</w:t>
      </w:r>
      <w:r>
        <w:rPr>
          <w:rFonts w:ascii="Abadi" w:hAnsi="Abadi"/>
          <w:sz w:val="28"/>
          <w:szCs w:val="28"/>
        </w:rPr>
        <w:t xml:space="preserve"> Train local therapists and </w:t>
      </w:r>
      <w:proofErr w:type="spellStart"/>
      <w:r>
        <w:rPr>
          <w:rFonts w:ascii="Abadi" w:hAnsi="Abadi"/>
          <w:sz w:val="28"/>
          <w:szCs w:val="28"/>
        </w:rPr>
        <w:t>counselors</w:t>
      </w:r>
      <w:proofErr w:type="spellEnd"/>
      <w:r>
        <w:rPr>
          <w:rFonts w:ascii="Abadi" w:hAnsi="Abadi"/>
          <w:sz w:val="28"/>
          <w:szCs w:val="28"/>
        </w:rPr>
        <w:t xml:space="preserve"> in family therapy techniques and parenting education.</w:t>
      </w:r>
    </w:p>
    <w:p w14:paraId="1B58AFD0" w14:textId="77777777" w:rsidR="00DD1300" w:rsidRDefault="00DD1300" w:rsidP="00E81332">
      <w:pPr>
        <w:numPr>
          <w:ilvl w:val="0"/>
          <w:numId w:val="78"/>
        </w:numPr>
        <w:spacing w:before="100" w:beforeAutospacing="1" w:after="100" w:afterAutospacing="1" w:line="240" w:lineRule="auto"/>
        <w:rPr>
          <w:rFonts w:ascii="Abadi" w:hAnsi="Abadi"/>
          <w:sz w:val="28"/>
          <w:szCs w:val="28"/>
        </w:rPr>
      </w:pPr>
      <w:r>
        <w:rPr>
          <w:rStyle w:val="Strong"/>
          <w:rFonts w:ascii="Abadi" w:hAnsi="Abadi"/>
          <w:sz w:val="28"/>
          <w:szCs w:val="28"/>
        </w:rPr>
        <w:t>Community Outreach:</w:t>
      </w:r>
      <w:r>
        <w:rPr>
          <w:rFonts w:ascii="Abadi" w:hAnsi="Abadi"/>
          <w:sz w:val="28"/>
          <w:szCs w:val="28"/>
        </w:rPr>
        <w:t xml:space="preserve"> Engage families through community </w:t>
      </w:r>
      <w:proofErr w:type="spellStart"/>
      <w:r>
        <w:rPr>
          <w:rFonts w:ascii="Abadi" w:hAnsi="Abadi"/>
          <w:sz w:val="28"/>
          <w:szCs w:val="28"/>
        </w:rPr>
        <w:t>centers</w:t>
      </w:r>
      <w:proofErr w:type="spellEnd"/>
      <w:r>
        <w:rPr>
          <w:rFonts w:ascii="Abadi" w:hAnsi="Abadi"/>
          <w:sz w:val="28"/>
          <w:szCs w:val="28"/>
        </w:rPr>
        <w:t>, schools, and religious institutions to promote participation.</w:t>
      </w:r>
    </w:p>
    <w:p w14:paraId="345D6C58" w14:textId="77777777" w:rsidR="00DD1300" w:rsidRDefault="00DD1300" w:rsidP="00E81332">
      <w:pPr>
        <w:numPr>
          <w:ilvl w:val="0"/>
          <w:numId w:val="78"/>
        </w:numPr>
        <w:spacing w:before="100" w:beforeAutospacing="1" w:after="100" w:afterAutospacing="1" w:line="240" w:lineRule="auto"/>
        <w:rPr>
          <w:rFonts w:ascii="Abadi" w:hAnsi="Abadi"/>
          <w:sz w:val="28"/>
          <w:szCs w:val="28"/>
        </w:rPr>
      </w:pPr>
      <w:r>
        <w:rPr>
          <w:rStyle w:val="Strong"/>
          <w:rFonts w:ascii="Abadi" w:hAnsi="Abadi"/>
          <w:sz w:val="28"/>
          <w:szCs w:val="28"/>
        </w:rPr>
        <w:t>Digital Integration:</w:t>
      </w:r>
      <w:r>
        <w:rPr>
          <w:rFonts w:ascii="Abadi" w:hAnsi="Abadi"/>
          <w:sz w:val="28"/>
          <w:szCs w:val="28"/>
        </w:rPr>
        <w:t xml:space="preserve"> Develop digital tools and resources for continuous family support and education.</w:t>
      </w:r>
    </w:p>
    <w:p w14:paraId="7F124521" w14:textId="77777777" w:rsidR="00DD1300" w:rsidRDefault="00DD1300" w:rsidP="00E81332">
      <w:pPr>
        <w:numPr>
          <w:ilvl w:val="0"/>
          <w:numId w:val="78"/>
        </w:numPr>
        <w:spacing w:before="100" w:beforeAutospacing="1" w:after="100" w:afterAutospacing="1" w:line="240" w:lineRule="auto"/>
        <w:rPr>
          <w:rFonts w:ascii="Abadi" w:hAnsi="Abadi"/>
          <w:sz w:val="28"/>
          <w:szCs w:val="28"/>
        </w:rPr>
      </w:pPr>
      <w:r>
        <w:rPr>
          <w:rStyle w:val="Strong"/>
          <w:rFonts w:ascii="Abadi" w:hAnsi="Abadi"/>
          <w:sz w:val="28"/>
          <w:szCs w:val="28"/>
        </w:rPr>
        <w:t>Monitoring and Evaluation:</w:t>
      </w:r>
      <w:r>
        <w:rPr>
          <w:rFonts w:ascii="Abadi" w:hAnsi="Abadi"/>
          <w:sz w:val="28"/>
          <w:szCs w:val="28"/>
        </w:rPr>
        <w:t xml:space="preserve"> Regularly assess the program’s effectiveness and make necessary adjustments based on feedback.</w:t>
      </w:r>
    </w:p>
    <w:p w14:paraId="7AF30908"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58AE7675" w14:textId="77777777" w:rsidR="00DD1300" w:rsidRDefault="00DD1300" w:rsidP="00E81332">
      <w:pPr>
        <w:numPr>
          <w:ilvl w:val="0"/>
          <w:numId w:val="79"/>
        </w:numPr>
        <w:spacing w:before="100" w:beforeAutospacing="1" w:after="100" w:afterAutospacing="1" w:line="240" w:lineRule="auto"/>
        <w:rPr>
          <w:rFonts w:ascii="Abadi" w:hAnsi="Abadi"/>
          <w:sz w:val="28"/>
          <w:szCs w:val="28"/>
        </w:rPr>
      </w:pPr>
      <w:r>
        <w:rPr>
          <w:rStyle w:val="Strong"/>
          <w:rFonts w:ascii="Abadi" w:hAnsi="Abadi"/>
          <w:sz w:val="28"/>
          <w:szCs w:val="28"/>
        </w:rPr>
        <w:t>Holistic Support:</w:t>
      </w:r>
      <w:r>
        <w:rPr>
          <w:rFonts w:ascii="Abadi" w:hAnsi="Abadi"/>
          <w:sz w:val="28"/>
          <w:szCs w:val="28"/>
        </w:rPr>
        <w:t xml:space="preserve"> Providing comprehensive mental health support that addresses the needs of the entire family.</w:t>
      </w:r>
    </w:p>
    <w:p w14:paraId="38035EC4" w14:textId="77777777" w:rsidR="00DD1300" w:rsidRDefault="00DD1300" w:rsidP="00E81332">
      <w:pPr>
        <w:numPr>
          <w:ilvl w:val="0"/>
          <w:numId w:val="79"/>
        </w:numPr>
        <w:spacing w:before="100" w:beforeAutospacing="1" w:after="100" w:afterAutospacing="1" w:line="240" w:lineRule="auto"/>
        <w:rPr>
          <w:rFonts w:ascii="Abadi" w:hAnsi="Abadi"/>
          <w:sz w:val="28"/>
          <w:szCs w:val="28"/>
        </w:rPr>
      </w:pPr>
      <w:r>
        <w:rPr>
          <w:rStyle w:val="Strong"/>
          <w:rFonts w:ascii="Abadi" w:hAnsi="Abadi"/>
          <w:sz w:val="28"/>
          <w:szCs w:val="28"/>
        </w:rPr>
        <w:t>Community Involvement:</w:t>
      </w:r>
      <w:r>
        <w:rPr>
          <w:rFonts w:ascii="Abadi" w:hAnsi="Abadi"/>
          <w:sz w:val="28"/>
          <w:szCs w:val="28"/>
        </w:rPr>
        <w:t xml:space="preserve"> Strong engagement from families and community leaders to ensure broad participation.</w:t>
      </w:r>
    </w:p>
    <w:p w14:paraId="74574D22" w14:textId="77777777" w:rsidR="00DD1300" w:rsidRDefault="00DD1300" w:rsidP="00E81332">
      <w:pPr>
        <w:numPr>
          <w:ilvl w:val="0"/>
          <w:numId w:val="79"/>
        </w:numPr>
        <w:spacing w:before="100" w:beforeAutospacing="1" w:after="100" w:afterAutospacing="1" w:line="240" w:lineRule="auto"/>
        <w:rPr>
          <w:rFonts w:ascii="Abadi" w:hAnsi="Abadi"/>
          <w:sz w:val="28"/>
          <w:szCs w:val="28"/>
        </w:rPr>
      </w:pPr>
      <w:r>
        <w:rPr>
          <w:rStyle w:val="Strong"/>
          <w:rFonts w:ascii="Abadi" w:hAnsi="Abadi"/>
          <w:sz w:val="28"/>
          <w:szCs w:val="28"/>
        </w:rPr>
        <w:t>Sustainable Funding:</w:t>
      </w:r>
      <w:r>
        <w:rPr>
          <w:rFonts w:ascii="Abadi" w:hAnsi="Abadi"/>
          <w:sz w:val="28"/>
          <w:szCs w:val="28"/>
        </w:rPr>
        <w:t xml:space="preserve"> Ensuring continuous funding and resources to maintain and expand the program.</w:t>
      </w:r>
    </w:p>
    <w:p w14:paraId="5436F993"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5C116FB7" w14:textId="77777777" w:rsidR="00DD1300" w:rsidRDefault="00DD1300" w:rsidP="00E81332">
      <w:pPr>
        <w:numPr>
          <w:ilvl w:val="0"/>
          <w:numId w:val="80"/>
        </w:numPr>
        <w:spacing w:before="100" w:beforeAutospacing="1" w:after="100" w:afterAutospacing="1" w:line="240" w:lineRule="auto"/>
        <w:rPr>
          <w:rFonts w:ascii="Abadi" w:hAnsi="Abadi"/>
          <w:sz w:val="28"/>
          <w:szCs w:val="28"/>
        </w:rPr>
      </w:pPr>
      <w:r>
        <w:rPr>
          <w:rStyle w:val="Strong"/>
          <w:rFonts w:ascii="Abadi" w:hAnsi="Abadi"/>
          <w:sz w:val="28"/>
          <w:szCs w:val="28"/>
        </w:rPr>
        <w:t>Cultural Sensitivity:</w:t>
      </w:r>
      <w:r>
        <w:rPr>
          <w:rFonts w:ascii="Abadi" w:hAnsi="Abadi"/>
          <w:sz w:val="28"/>
          <w:szCs w:val="28"/>
        </w:rPr>
        <w:t xml:space="preserve"> Ensuring the program respects and aligns with local cultural and family values.</w:t>
      </w:r>
    </w:p>
    <w:p w14:paraId="23F7AE3A" w14:textId="77777777" w:rsidR="00DD1300" w:rsidRDefault="00DD1300" w:rsidP="00E81332">
      <w:pPr>
        <w:numPr>
          <w:ilvl w:val="0"/>
          <w:numId w:val="80"/>
        </w:numPr>
        <w:spacing w:before="100" w:beforeAutospacing="1" w:after="100" w:afterAutospacing="1" w:line="240" w:lineRule="auto"/>
        <w:rPr>
          <w:rFonts w:ascii="Abadi" w:hAnsi="Abadi"/>
          <w:sz w:val="28"/>
          <w:szCs w:val="28"/>
        </w:rPr>
      </w:pPr>
      <w:r>
        <w:rPr>
          <w:rStyle w:val="Strong"/>
          <w:rFonts w:ascii="Abadi" w:hAnsi="Abadi"/>
          <w:sz w:val="28"/>
          <w:szCs w:val="28"/>
        </w:rPr>
        <w:t>Resource Availability:</w:t>
      </w:r>
      <w:r>
        <w:rPr>
          <w:rFonts w:ascii="Abadi" w:hAnsi="Abadi"/>
          <w:sz w:val="28"/>
          <w:szCs w:val="28"/>
        </w:rPr>
        <w:t xml:space="preserve"> Ensuring sufficient resources and trained professionals to support the program.</w:t>
      </w:r>
    </w:p>
    <w:p w14:paraId="6FE3AC60" w14:textId="77777777" w:rsidR="00DD1300" w:rsidRDefault="00DD1300" w:rsidP="00E81332">
      <w:pPr>
        <w:numPr>
          <w:ilvl w:val="0"/>
          <w:numId w:val="80"/>
        </w:numPr>
        <w:spacing w:before="100" w:beforeAutospacing="1" w:after="100" w:afterAutospacing="1" w:line="240" w:lineRule="auto"/>
        <w:rPr>
          <w:rFonts w:ascii="Abadi" w:hAnsi="Abadi"/>
          <w:sz w:val="28"/>
          <w:szCs w:val="28"/>
        </w:rPr>
      </w:pPr>
      <w:r>
        <w:rPr>
          <w:rStyle w:val="Strong"/>
          <w:rFonts w:ascii="Abadi" w:hAnsi="Abadi"/>
          <w:sz w:val="28"/>
          <w:szCs w:val="28"/>
        </w:rPr>
        <w:t>Family Dynamics:</w:t>
      </w:r>
      <w:r>
        <w:rPr>
          <w:rFonts w:ascii="Abadi" w:hAnsi="Abadi"/>
          <w:sz w:val="28"/>
          <w:szCs w:val="28"/>
        </w:rPr>
        <w:t xml:space="preserve"> Navigating complex family dynamics and resistance to therapy and support services.</w:t>
      </w:r>
    </w:p>
    <w:p w14:paraId="0C58DFC1" w14:textId="77777777" w:rsidR="00DD1300" w:rsidRDefault="00DD1300" w:rsidP="00DD1300">
      <w:pPr>
        <w:rPr>
          <w:rFonts w:ascii="Abadi" w:hAnsi="Abadi"/>
          <w:sz w:val="28"/>
          <w:szCs w:val="28"/>
        </w:rPr>
      </w:pPr>
    </w:p>
    <w:p w14:paraId="488CB2C6" w14:textId="77777777" w:rsidR="00DD1300" w:rsidRDefault="00DD1300" w:rsidP="0040182A">
      <w:pPr>
        <w:pStyle w:val="Heading1"/>
      </w:pPr>
      <w:bookmarkStart w:id="54" w:name="_Toc172048540"/>
      <w:r>
        <w:t>21. Gaza Workplace Mental Health Initiative</w:t>
      </w:r>
      <w:bookmarkEnd w:id="54"/>
    </w:p>
    <w:p w14:paraId="58B33097"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Implement a Workplace Mental Health Initiative across Gaza to provide mental health support, stress management training, and wellness programs for employees in various sectors, aiming to improve productivity and overall well-being.</w:t>
      </w:r>
    </w:p>
    <w:p w14:paraId="6D5C08D0"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lastRenderedPageBreak/>
        <w:t>Reason:</w:t>
      </w:r>
      <w:r>
        <w:rPr>
          <w:rFonts w:ascii="Abadi" w:hAnsi="Abadi"/>
          <w:sz w:val="28"/>
          <w:szCs w:val="28"/>
        </w:rPr>
        <w:t xml:space="preserve"> The ongoing war in Gaza has created high levels of stress and anxiety, which significantly impact workplace productivity and employee well-being. Traditional workplace wellness programs often lack the comprehensive mental health support needed in such a context. By establishing a Workplace Mental Health Initiative, Gaza can leapfrog conventional approaches by integrating mental health support directly into workplace environments. This approach fits Gaza’s context by promoting mental health awareness and support in the workplace, helping to rebuild a resilient and productive workforce.</w:t>
      </w:r>
    </w:p>
    <w:p w14:paraId="7ECB0C58"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4EA584AD" w14:textId="77777777" w:rsidR="00DD1300" w:rsidRDefault="00DD1300" w:rsidP="00E81332">
      <w:pPr>
        <w:numPr>
          <w:ilvl w:val="0"/>
          <w:numId w:val="81"/>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Uses online platforms for mental health resources, virtual </w:t>
      </w:r>
      <w:proofErr w:type="spellStart"/>
      <w:r>
        <w:rPr>
          <w:rFonts w:ascii="Abadi" w:hAnsi="Abadi"/>
          <w:sz w:val="28"/>
          <w:szCs w:val="28"/>
        </w:rPr>
        <w:t>counseling</w:t>
      </w:r>
      <w:proofErr w:type="spellEnd"/>
      <w:r>
        <w:rPr>
          <w:rFonts w:ascii="Abadi" w:hAnsi="Abadi"/>
          <w:sz w:val="28"/>
          <w:szCs w:val="28"/>
        </w:rPr>
        <w:t>, and stress management workshops.</w:t>
      </w:r>
    </w:p>
    <w:p w14:paraId="3EDFD2AA" w14:textId="77777777" w:rsidR="00DD1300" w:rsidRDefault="00DD1300" w:rsidP="00E81332">
      <w:pPr>
        <w:numPr>
          <w:ilvl w:val="0"/>
          <w:numId w:val="81"/>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Combines mental health screenings, workplace wellness programs, and employee assistance programs (EAP).</w:t>
      </w:r>
    </w:p>
    <w:p w14:paraId="2BA19A3A" w14:textId="77777777" w:rsidR="00DD1300" w:rsidRDefault="00DD1300" w:rsidP="00E81332">
      <w:pPr>
        <w:numPr>
          <w:ilvl w:val="0"/>
          <w:numId w:val="81"/>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Bypasses the need for separate mental health facilities by providing support directly within workplaces.</w:t>
      </w:r>
    </w:p>
    <w:p w14:paraId="71A66E12" w14:textId="77777777" w:rsidR="00DD1300" w:rsidRDefault="00DD1300" w:rsidP="00E81332">
      <w:pPr>
        <w:numPr>
          <w:ilvl w:val="0"/>
          <w:numId w:val="81"/>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Enhances employee well-being and productivity through integrated mental health support.</w:t>
      </w:r>
    </w:p>
    <w:p w14:paraId="18D9A1ED" w14:textId="36E7A00C" w:rsidR="00DD1300" w:rsidRDefault="00DD1300" w:rsidP="00E81332">
      <w:pPr>
        <w:numPr>
          <w:ilvl w:val="0"/>
          <w:numId w:val="81"/>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a foundation for a healthier, more resilient workforce capable of sustaining long-term productivity.</w:t>
      </w:r>
    </w:p>
    <w:p w14:paraId="00A4B21B" w14:textId="1D2CD6F1" w:rsidR="00C97296" w:rsidRPr="00C97296" w:rsidRDefault="00C97296" w:rsidP="00C97296">
      <w:pPr>
        <w:spacing w:before="100" w:beforeAutospacing="1" w:after="100" w:afterAutospacing="1" w:line="240" w:lineRule="auto"/>
        <w:rPr>
          <w:rFonts w:ascii="Abadi" w:hAnsi="Abadi"/>
          <w:b/>
          <w:bCs/>
          <w:sz w:val="28"/>
          <w:szCs w:val="28"/>
        </w:rPr>
      </w:pPr>
      <w:r w:rsidRPr="00C97296">
        <w:rPr>
          <w:rFonts w:ascii="Abadi" w:hAnsi="Abadi"/>
          <w:b/>
          <w:bCs/>
          <w:sz w:val="28"/>
          <w:szCs w:val="28"/>
        </w:rPr>
        <w:t>Actual Examples:</w:t>
      </w:r>
    </w:p>
    <w:p w14:paraId="49516696" w14:textId="77777777" w:rsidR="00C97296" w:rsidRPr="00C97296" w:rsidRDefault="00C97296" w:rsidP="00E81332">
      <w:pPr>
        <w:pStyle w:val="NoSpacing"/>
        <w:numPr>
          <w:ilvl w:val="0"/>
          <w:numId w:val="221"/>
        </w:numPr>
        <w:rPr>
          <w:rFonts w:ascii="Abadi" w:hAnsi="Abadi"/>
          <w:sz w:val="28"/>
          <w:szCs w:val="28"/>
        </w:rPr>
      </w:pPr>
      <w:r w:rsidRPr="00C97296">
        <w:rPr>
          <w:rFonts w:ascii="Abadi" w:hAnsi="Abadi"/>
          <w:b/>
          <w:bCs/>
          <w:sz w:val="28"/>
          <w:szCs w:val="28"/>
        </w:rPr>
        <w:t>Syria:</w:t>
      </w:r>
      <w:r w:rsidRPr="00C97296">
        <w:rPr>
          <w:rFonts w:ascii="Abadi" w:hAnsi="Abadi"/>
          <w:sz w:val="28"/>
          <w:szCs w:val="28"/>
        </w:rPr>
        <w:t xml:space="preserve"> The Syrian American Medical Society (SAMS) has implemented mental health support programs for healthcare workers affected by the ongoing conflict, including </w:t>
      </w:r>
      <w:proofErr w:type="spellStart"/>
      <w:r w:rsidRPr="00C97296">
        <w:rPr>
          <w:rFonts w:ascii="Abadi" w:hAnsi="Abadi"/>
          <w:sz w:val="28"/>
          <w:szCs w:val="28"/>
        </w:rPr>
        <w:t>counseling</w:t>
      </w:r>
      <w:proofErr w:type="spellEnd"/>
      <w:r w:rsidRPr="00C97296">
        <w:rPr>
          <w:rFonts w:ascii="Abadi" w:hAnsi="Abadi"/>
          <w:sz w:val="28"/>
          <w:szCs w:val="28"/>
        </w:rPr>
        <w:t xml:space="preserve"> services and stress management workshops tailored to the unique needs of employees in crisis situations.</w:t>
      </w:r>
    </w:p>
    <w:p w14:paraId="52D96BD9" w14:textId="77777777" w:rsidR="00C97296" w:rsidRPr="00C97296" w:rsidRDefault="00C97296" w:rsidP="00E81332">
      <w:pPr>
        <w:pStyle w:val="NoSpacing"/>
        <w:numPr>
          <w:ilvl w:val="0"/>
          <w:numId w:val="221"/>
        </w:numPr>
        <w:rPr>
          <w:rFonts w:ascii="Abadi" w:hAnsi="Abadi"/>
          <w:sz w:val="28"/>
          <w:szCs w:val="28"/>
        </w:rPr>
      </w:pPr>
      <w:r w:rsidRPr="00C97296">
        <w:rPr>
          <w:rFonts w:ascii="Abadi" w:hAnsi="Abadi"/>
          <w:b/>
          <w:bCs/>
          <w:sz w:val="28"/>
          <w:szCs w:val="28"/>
        </w:rPr>
        <w:t>Yemen:</w:t>
      </w:r>
      <w:r w:rsidRPr="00C97296">
        <w:rPr>
          <w:rFonts w:ascii="Abadi" w:hAnsi="Abadi"/>
          <w:sz w:val="28"/>
          <w:szCs w:val="28"/>
        </w:rPr>
        <w:t xml:space="preserve"> The International Organization for Migration (IOM) has developed workplace mental health initiatives to support employees and aid workers operating in high-stress environments due to the ongoing humanitarian crisis, offering virtual </w:t>
      </w:r>
      <w:proofErr w:type="spellStart"/>
      <w:r w:rsidRPr="00C97296">
        <w:rPr>
          <w:rFonts w:ascii="Abadi" w:hAnsi="Abadi"/>
          <w:sz w:val="28"/>
          <w:szCs w:val="28"/>
        </w:rPr>
        <w:t>counseling</w:t>
      </w:r>
      <w:proofErr w:type="spellEnd"/>
      <w:r w:rsidRPr="00C97296">
        <w:rPr>
          <w:rFonts w:ascii="Abadi" w:hAnsi="Abadi"/>
          <w:sz w:val="28"/>
          <w:szCs w:val="28"/>
        </w:rPr>
        <w:t xml:space="preserve"> and stress relief training.</w:t>
      </w:r>
    </w:p>
    <w:p w14:paraId="6EF3B70F" w14:textId="7A0B4396" w:rsidR="00C97296" w:rsidRPr="00C97296" w:rsidRDefault="00C97296" w:rsidP="00E81332">
      <w:pPr>
        <w:pStyle w:val="NoSpacing"/>
        <w:numPr>
          <w:ilvl w:val="0"/>
          <w:numId w:val="221"/>
        </w:numPr>
        <w:rPr>
          <w:rFonts w:ascii="Abadi" w:hAnsi="Abadi"/>
          <w:sz w:val="28"/>
          <w:szCs w:val="28"/>
        </w:rPr>
      </w:pPr>
      <w:r w:rsidRPr="00C97296">
        <w:rPr>
          <w:rFonts w:ascii="Abadi" w:hAnsi="Abadi"/>
          <w:b/>
          <w:bCs/>
          <w:sz w:val="28"/>
          <w:szCs w:val="28"/>
        </w:rPr>
        <w:t>Afghanistan:</w:t>
      </w:r>
      <w:r w:rsidRPr="00C97296">
        <w:rPr>
          <w:rFonts w:ascii="Abadi" w:hAnsi="Abadi"/>
          <w:sz w:val="28"/>
          <w:szCs w:val="28"/>
        </w:rPr>
        <w:t xml:space="preserve"> The Afghanistan Mental Health Foundation has introduced workplace mental health programs for employees in conflict zones, providing on-site mental health resources and support services aimed at improving overall well-being and resilience amidst ongoing instability.</w:t>
      </w:r>
    </w:p>
    <w:p w14:paraId="4622A012"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39639F0B" w14:textId="77777777" w:rsidR="00DD1300" w:rsidRDefault="00DD1300" w:rsidP="00E81332">
      <w:pPr>
        <w:numPr>
          <w:ilvl w:val="0"/>
          <w:numId w:val="82"/>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Program Design:</w:t>
      </w:r>
      <w:r>
        <w:rPr>
          <w:rFonts w:ascii="Abadi" w:hAnsi="Abadi"/>
          <w:sz w:val="28"/>
          <w:szCs w:val="28"/>
        </w:rPr>
        <w:t xml:space="preserve"> Develop a workplace mental health curriculum tailored to the specific needs of Gaza’s workforce.</w:t>
      </w:r>
    </w:p>
    <w:p w14:paraId="3DD92DEE" w14:textId="77777777" w:rsidR="00DD1300" w:rsidRDefault="00DD1300" w:rsidP="00E81332">
      <w:pPr>
        <w:numPr>
          <w:ilvl w:val="0"/>
          <w:numId w:val="82"/>
        </w:numPr>
        <w:spacing w:before="100" w:beforeAutospacing="1" w:after="100" w:afterAutospacing="1" w:line="240" w:lineRule="auto"/>
        <w:rPr>
          <w:rFonts w:ascii="Abadi" w:hAnsi="Abadi"/>
          <w:sz w:val="28"/>
          <w:szCs w:val="28"/>
        </w:rPr>
      </w:pPr>
      <w:r>
        <w:rPr>
          <w:rStyle w:val="Strong"/>
          <w:rFonts w:ascii="Abadi" w:hAnsi="Abadi"/>
          <w:sz w:val="28"/>
          <w:szCs w:val="28"/>
        </w:rPr>
        <w:t>Training:</w:t>
      </w:r>
      <w:r>
        <w:rPr>
          <w:rFonts w:ascii="Abadi" w:hAnsi="Abadi"/>
          <w:sz w:val="28"/>
          <w:szCs w:val="28"/>
        </w:rPr>
        <w:t xml:space="preserve"> Train managers and HR professionals in mental health awareness and support strategies.</w:t>
      </w:r>
    </w:p>
    <w:p w14:paraId="4FC3E17F" w14:textId="77777777" w:rsidR="00DD1300" w:rsidRDefault="00DD1300" w:rsidP="00E81332">
      <w:pPr>
        <w:numPr>
          <w:ilvl w:val="0"/>
          <w:numId w:val="82"/>
        </w:numPr>
        <w:spacing w:before="100" w:beforeAutospacing="1" w:after="100" w:afterAutospacing="1" w:line="240" w:lineRule="auto"/>
        <w:rPr>
          <w:rFonts w:ascii="Abadi" w:hAnsi="Abadi"/>
          <w:sz w:val="28"/>
          <w:szCs w:val="28"/>
        </w:rPr>
      </w:pPr>
      <w:r>
        <w:rPr>
          <w:rStyle w:val="Strong"/>
          <w:rFonts w:ascii="Abadi" w:hAnsi="Abadi"/>
          <w:sz w:val="28"/>
          <w:szCs w:val="28"/>
        </w:rPr>
        <w:t>Resource Development:</w:t>
      </w:r>
      <w:r>
        <w:rPr>
          <w:rFonts w:ascii="Abadi" w:hAnsi="Abadi"/>
          <w:sz w:val="28"/>
          <w:szCs w:val="28"/>
        </w:rPr>
        <w:t xml:space="preserve"> Create digital resources and tools for employee mental health education and support.</w:t>
      </w:r>
    </w:p>
    <w:p w14:paraId="28AE9D67" w14:textId="77777777" w:rsidR="00DD1300" w:rsidRDefault="00DD1300" w:rsidP="00E81332">
      <w:pPr>
        <w:numPr>
          <w:ilvl w:val="0"/>
          <w:numId w:val="82"/>
        </w:numPr>
        <w:spacing w:before="100" w:beforeAutospacing="1" w:after="100" w:afterAutospacing="1" w:line="240" w:lineRule="auto"/>
        <w:rPr>
          <w:rFonts w:ascii="Abadi" w:hAnsi="Abadi"/>
          <w:sz w:val="28"/>
          <w:szCs w:val="28"/>
        </w:rPr>
      </w:pPr>
      <w:r>
        <w:rPr>
          <w:rStyle w:val="Strong"/>
          <w:rFonts w:ascii="Abadi" w:hAnsi="Abadi"/>
          <w:sz w:val="28"/>
          <w:szCs w:val="28"/>
        </w:rPr>
        <w:t>Partnerships:</w:t>
      </w:r>
      <w:r>
        <w:rPr>
          <w:rFonts w:ascii="Abadi" w:hAnsi="Abadi"/>
          <w:sz w:val="28"/>
          <w:szCs w:val="28"/>
        </w:rPr>
        <w:t xml:space="preserve"> Collaborate with local businesses and international organizations to implement the program.</w:t>
      </w:r>
    </w:p>
    <w:p w14:paraId="4DD95135" w14:textId="77777777" w:rsidR="00DD1300" w:rsidRDefault="00DD1300" w:rsidP="00E81332">
      <w:pPr>
        <w:numPr>
          <w:ilvl w:val="0"/>
          <w:numId w:val="82"/>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Implement regular assessments to evaluate the program’s impact on employee well-being and productivity.</w:t>
      </w:r>
    </w:p>
    <w:p w14:paraId="250D4176"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0895123B" w14:textId="77777777" w:rsidR="00DD1300" w:rsidRDefault="00DD1300" w:rsidP="00E81332">
      <w:pPr>
        <w:numPr>
          <w:ilvl w:val="0"/>
          <w:numId w:val="83"/>
        </w:numPr>
        <w:spacing w:before="100" w:beforeAutospacing="1" w:after="100" w:afterAutospacing="1" w:line="240" w:lineRule="auto"/>
        <w:rPr>
          <w:rFonts w:ascii="Abadi" w:hAnsi="Abadi"/>
          <w:sz w:val="28"/>
          <w:szCs w:val="28"/>
        </w:rPr>
      </w:pPr>
      <w:r>
        <w:rPr>
          <w:rStyle w:val="Strong"/>
          <w:rFonts w:ascii="Abadi" w:hAnsi="Abadi"/>
          <w:sz w:val="28"/>
          <w:szCs w:val="28"/>
        </w:rPr>
        <w:t>Employer Buy-In:</w:t>
      </w:r>
      <w:r>
        <w:rPr>
          <w:rFonts w:ascii="Abadi" w:hAnsi="Abadi"/>
          <w:sz w:val="28"/>
          <w:szCs w:val="28"/>
        </w:rPr>
        <w:t xml:space="preserve"> Strong commitment and participation from employers across various sectors.</w:t>
      </w:r>
    </w:p>
    <w:p w14:paraId="59E9040D" w14:textId="77777777" w:rsidR="00DD1300" w:rsidRDefault="00DD1300" w:rsidP="00E81332">
      <w:pPr>
        <w:numPr>
          <w:ilvl w:val="0"/>
          <w:numId w:val="83"/>
        </w:numPr>
        <w:spacing w:before="100" w:beforeAutospacing="1" w:after="100" w:afterAutospacing="1" w:line="240" w:lineRule="auto"/>
        <w:rPr>
          <w:rFonts w:ascii="Abadi" w:hAnsi="Abadi"/>
          <w:sz w:val="28"/>
          <w:szCs w:val="28"/>
        </w:rPr>
      </w:pPr>
      <w:r>
        <w:rPr>
          <w:rStyle w:val="Strong"/>
          <w:rFonts w:ascii="Abadi" w:hAnsi="Abadi"/>
          <w:sz w:val="28"/>
          <w:szCs w:val="28"/>
        </w:rPr>
        <w:t>Employee Engagement:</w:t>
      </w:r>
      <w:r>
        <w:rPr>
          <w:rFonts w:ascii="Abadi" w:hAnsi="Abadi"/>
          <w:sz w:val="28"/>
          <w:szCs w:val="28"/>
        </w:rPr>
        <w:t xml:space="preserve"> High levels of participation and engagement from employees in mental health programs.</w:t>
      </w:r>
    </w:p>
    <w:p w14:paraId="5B4D3D6A" w14:textId="77777777" w:rsidR="00DD1300" w:rsidRDefault="00DD1300" w:rsidP="00E81332">
      <w:pPr>
        <w:numPr>
          <w:ilvl w:val="0"/>
          <w:numId w:val="83"/>
        </w:numPr>
        <w:spacing w:before="100" w:beforeAutospacing="1" w:after="100" w:afterAutospacing="1" w:line="240" w:lineRule="auto"/>
        <w:rPr>
          <w:rFonts w:ascii="Abadi" w:hAnsi="Abadi"/>
          <w:sz w:val="28"/>
          <w:szCs w:val="28"/>
        </w:rPr>
      </w:pPr>
      <w:r>
        <w:rPr>
          <w:rStyle w:val="Strong"/>
          <w:rFonts w:ascii="Abadi" w:hAnsi="Abadi"/>
          <w:sz w:val="28"/>
          <w:szCs w:val="28"/>
        </w:rPr>
        <w:t>Sustained Funding:</w:t>
      </w:r>
      <w:r>
        <w:rPr>
          <w:rFonts w:ascii="Abadi" w:hAnsi="Abadi"/>
          <w:sz w:val="28"/>
          <w:szCs w:val="28"/>
        </w:rPr>
        <w:t xml:space="preserve"> Ensuring continuous funding and resources to support the initiative.</w:t>
      </w:r>
    </w:p>
    <w:p w14:paraId="3D39EB6B"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72092E87" w14:textId="77777777" w:rsidR="00DD1300" w:rsidRDefault="00DD1300" w:rsidP="00E81332">
      <w:pPr>
        <w:numPr>
          <w:ilvl w:val="0"/>
          <w:numId w:val="84"/>
        </w:numPr>
        <w:spacing w:before="100" w:beforeAutospacing="1" w:after="100" w:afterAutospacing="1" w:line="240" w:lineRule="auto"/>
        <w:rPr>
          <w:rFonts w:ascii="Abadi" w:hAnsi="Abadi"/>
          <w:sz w:val="28"/>
          <w:szCs w:val="28"/>
        </w:rPr>
      </w:pPr>
      <w:r>
        <w:rPr>
          <w:rStyle w:val="Strong"/>
          <w:rFonts w:ascii="Abadi" w:hAnsi="Abadi"/>
          <w:sz w:val="28"/>
          <w:szCs w:val="28"/>
        </w:rPr>
        <w:t>Cultural Resistance:</w:t>
      </w:r>
      <w:r>
        <w:rPr>
          <w:rFonts w:ascii="Abadi" w:hAnsi="Abadi"/>
          <w:sz w:val="28"/>
          <w:szCs w:val="28"/>
        </w:rPr>
        <w:t xml:space="preserve"> Overcoming stigma and resistance to mental health support in the workplace.</w:t>
      </w:r>
    </w:p>
    <w:p w14:paraId="654AD5E5" w14:textId="77777777" w:rsidR="00DD1300" w:rsidRDefault="00DD1300" w:rsidP="00E81332">
      <w:pPr>
        <w:numPr>
          <w:ilvl w:val="0"/>
          <w:numId w:val="84"/>
        </w:numPr>
        <w:spacing w:before="100" w:beforeAutospacing="1" w:after="100" w:afterAutospacing="1" w:line="240" w:lineRule="auto"/>
        <w:rPr>
          <w:rFonts w:ascii="Abadi" w:hAnsi="Abadi"/>
          <w:sz w:val="28"/>
          <w:szCs w:val="28"/>
        </w:rPr>
      </w:pPr>
      <w:r>
        <w:rPr>
          <w:rStyle w:val="Strong"/>
          <w:rFonts w:ascii="Abadi" w:hAnsi="Abadi"/>
          <w:sz w:val="28"/>
          <w:szCs w:val="28"/>
        </w:rPr>
        <w:t>Resource Limitations:</w:t>
      </w:r>
      <w:r>
        <w:rPr>
          <w:rFonts w:ascii="Abadi" w:hAnsi="Abadi"/>
          <w:sz w:val="28"/>
          <w:szCs w:val="28"/>
        </w:rPr>
        <w:t xml:space="preserve"> Ensuring adequate resources and support for program implementation.</w:t>
      </w:r>
    </w:p>
    <w:p w14:paraId="02FC9EEB" w14:textId="77777777" w:rsidR="00DD1300" w:rsidRDefault="00DD1300" w:rsidP="00E81332">
      <w:pPr>
        <w:numPr>
          <w:ilvl w:val="0"/>
          <w:numId w:val="84"/>
        </w:numPr>
        <w:spacing w:before="100" w:beforeAutospacing="1" w:after="100" w:afterAutospacing="1" w:line="240" w:lineRule="auto"/>
        <w:rPr>
          <w:rFonts w:ascii="Abadi" w:hAnsi="Abadi"/>
          <w:sz w:val="28"/>
          <w:szCs w:val="28"/>
        </w:rPr>
      </w:pPr>
      <w:r>
        <w:rPr>
          <w:rStyle w:val="Strong"/>
          <w:rFonts w:ascii="Abadi" w:hAnsi="Abadi"/>
          <w:sz w:val="28"/>
          <w:szCs w:val="28"/>
        </w:rPr>
        <w:t>Sustained Engagement:</w:t>
      </w:r>
      <w:r>
        <w:rPr>
          <w:rFonts w:ascii="Abadi" w:hAnsi="Abadi"/>
          <w:sz w:val="28"/>
          <w:szCs w:val="28"/>
        </w:rPr>
        <w:t xml:space="preserve"> Maintaining long-term engagement and participation from employees and employers.</w:t>
      </w:r>
    </w:p>
    <w:p w14:paraId="30693FFD" w14:textId="77777777" w:rsidR="00DD1300" w:rsidRDefault="00DD1300" w:rsidP="00DD1300">
      <w:pPr>
        <w:rPr>
          <w:rFonts w:ascii="Abadi" w:hAnsi="Abadi"/>
          <w:sz w:val="28"/>
          <w:szCs w:val="28"/>
        </w:rPr>
      </w:pPr>
    </w:p>
    <w:p w14:paraId="50C8A39B" w14:textId="77777777" w:rsidR="00DD1300" w:rsidRDefault="00DD1300" w:rsidP="0040182A">
      <w:pPr>
        <w:pStyle w:val="Heading1"/>
      </w:pPr>
      <w:bookmarkStart w:id="55" w:name="_Toc172048541"/>
      <w:r>
        <w:t>22. Gaza Post-War Mental Health Rehabilitation Program</w:t>
      </w:r>
      <w:bookmarkEnd w:id="55"/>
    </w:p>
    <w:p w14:paraId="3C3941DB"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Develop a comprehensive Post-War Mental Health Rehabilitation Program in Gaza, focusing on long-term recovery for individuals and communities affected by the war, including therapy, community rebuilding activities, and social support networks.</w:t>
      </w:r>
    </w:p>
    <w:p w14:paraId="7BA05282"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The prolonged war in Gaza has resulted in widespread trauma and mental health issues that require long-term rehabilitation efforts. Traditional mental health services often lack the capacity to address the complex and ongoing needs of post-war recovery. By implementing a dedicated Post-War Mental Health Rehabilitation Program, Gaza can leapfrog conventional short-term interventions, providing sustained and </w:t>
      </w:r>
      <w:r>
        <w:rPr>
          <w:rFonts w:ascii="Abadi" w:hAnsi="Abadi"/>
          <w:sz w:val="28"/>
          <w:szCs w:val="28"/>
        </w:rPr>
        <w:lastRenderedPageBreak/>
        <w:t>holistic support for mental health recovery. This approach is crucial for Gaza, where long-term, community-based rehabilitation is necessary to rebuild resilience and well-being.</w:t>
      </w:r>
    </w:p>
    <w:p w14:paraId="508A5144"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655C8A46" w14:textId="77777777" w:rsidR="00DD1300" w:rsidRDefault="00DD1300" w:rsidP="00E81332">
      <w:pPr>
        <w:numPr>
          <w:ilvl w:val="0"/>
          <w:numId w:val="85"/>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Utilizes telehealth for ongoing therapy sessions, digital platforms for community engagement, and mobile apps for mental health monitoring.</w:t>
      </w:r>
    </w:p>
    <w:p w14:paraId="2A3180D7" w14:textId="77777777" w:rsidR="00DD1300" w:rsidRDefault="00DD1300" w:rsidP="00E81332">
      <w:pPr>
        <w:numPr>
          <w:ilvl w:val="0"/>
          <w:numId w:val="85"/>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Combines individual therapy, group </w:t>
      </w:r>
      <w:proofErr w:type="spellStart"/>
      <w:r>
        <w:rPr>
          <w:rFonts w:ascii="Abadi" w:hAnsi="Abadi"/>
          <w:sz w:val="28"/>
          <w:szCs w:val="28"/>
        </w:rPr>
        <w:t>counseling</w:t>
      </w:r>
      <w:proofErr w:type="spellEnd"/>
      <w:r>
        <w:rPr>
          <w:rFonts w:ascii="Abadi" w:hAnsi="Abadi"/>
          <w:sz w:val="28"/>
          <w:szCs w:val="28"/>
        </w:rPr>
        <w:t>, and community rebuilding activities to support comprehensive rehabilitation.</w:t>
      </w:r>
    </w:p>
    <w:p w14:paraId="482870AD" w14:textId="77777777" w:rsidR="00DD1300" w:rsidRDefault="00DD1300" w:rsidP="00E81332">
      <w:pPr>
        <w:numPr>
          <w:ilvl w:val="0"/>
          <w:numId w:val="85"/>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Bypasses the need for extensive new infrastructure by leveraging existing community resources and digital tools.</w:t>
      </w:r>
    </w:p>
    <w:p w14:paraId="52777C01" w14:textId="77777777" w:rsidR="00DD1300" w:rsidRDefault="00DD1300" w:rsidP="00E81332">
      <w:pPr>
        <w:numPr>
          <w:ilvl w:val="0"/>
          <w:numId w:val="85"/>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Provides integrated support that addresses both individual and community mental health needs.</w:t>
      </w:r>
    </w:p>
    <w:p w14:paraId="4CDD266D" w14:textId="1ED76355" w:rsidR="00DD1300" w:rsidRDefault="00DD1300" w:rsidP="00E81332">
      <w:pPr>
        <w:numPr>
          <w:ilvl w:val="0"/>
          <w:numId w:val="85"/>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long-term resilience and well-being through sustained rehabilitation efforts.</w:t>
      </w:r>
    </w:p>
    <w:p w14:paraId="769D8233" w14:textId="4BFED684" w:rsidR="00C97296" w:rsidRPr="00C97296" w:rsidRDefault="00C97296" w:rsidP="00C97296">
      <w:pPr>
        <w:spacing w:before="100" w:beforeAutospacing="1" w:after="100" w:afterAutospacing="1" w:line="240" w:lineRule="auto"/>
        <w:rPr>
          <w:rFonts w:ascii="Abadi" w:hAnsi="Abadi"/>
          <w:b/>
          <w:bCs/>
          <w:sz w:val="28"/>
          <w:szCs w:val="28"/>
        </w:rPr>
      </w:pPr>
      <w:r w:rsidRPr="00C97296">
        <w:rPr>
          <w:rFonts w:ascii="Abadi" w:hAnsi="Abadi"/>
          <w:b/>
          <w:bCs/>
          <w:sz w:val="28"/>
          <w:szCs w:val="28"/>
        </w:rPr>
        <w:t>Actual Examples:</w:t>
      </w:r>
    </w:p>
    <w:p w14:paraId="69C267D2" w14:textId="0A786C4F" w:rsidR="00C97296" w:rsidRPr="00C97296" w:rsidRDefault="00C97296" w:rsidP="00E81332">
      <w:pPr>
        <w:pStyle w:val="NoSpacing"/>
        <w:numPr>
          <w:ilvl w:val="0"/>
          <w:numId w:val="222"/>
        </w:numPr>
        <w:rPr>
          <w:rFonts w:ascii="Abadi" w:hAnsi="Abadi"/>
          <w:sz w:val="28"/>
          <w:szCs w:val="28"/>
        </w:rPr>
      </w:pPr>
      <w:r w:rsidRPr="00C97296">
        <w:rPr>
          <w:rFonts w:ascii="Abadi" w:hAnsi="Abadi"/>
          <w:b/>
          <w:bCs/>
          <w:sz w:val="28"/>
          <w:szCs w:val="28"/>
        </w:rPr>
        <w:t>Syria:</w:t>
      </w:r>
      <w:r w:rsidRPr="00C97296">
        <w:rPr>
          <w:rFonts w:ascii="Abadi" w:hAnsi="Abadi"/>
          <w:sz w:val="28"/>
          <w:szCs w:val="28"/>
        </w:rPr>
        <w:t xml:space="preserve"> Post-war mental health programs in Syria focus on providing psychological support and rebuilding community networks for those affected by the ongoing conflict. Initiatives include mobile mental health units and community-based </w:t>
      </w:r>
      <w:proofErr w:type="spellStart"/>
      <w:r w:rsidRPr="00C97296">
        <w:rPr>
          <w:rFonts w:ascii="Abadi" w:hAnsi="Abadi"/>
          <w:sz w:val="28"/>
          <w:szCs w:val="28"/>
        </w:rPr>
        <w:t>counseling</w:t>
      </w:r>
      <w:proofErr w:type="spellEnd"/>
      <w:r w:rsidRPr="00C97296">
        <w:rPr>
          <w:rFonts w:ascii="Abadi" w:hAnsi="Abadi"/>
          <w:sz w:val="28"/>
          <w:szCs w:val="28"/>
        </w:rPr>
        <w:t xml:space="preserve"> services to address widespread trauma and displacement.</w:t>
      </w:r>
    </w:p>
    <w:p w14:paraId="79BFED3B" w14:textId="48DFCAD2" w:rsidR="00C97296" w:rsidRPr="00C97296" w:rsidRDefault="00C97296" w:rsidP="00E81332">
      <w:pPr>
        <w:pStyle w:val="NoSpacing"/>
        <w:numPr>
          <w:ilvl w:val="0"/>
          <w:numId w:val="222"/>
        </w:numPr>
        <w:rPr>
          <w:rFonts w:ascii="Abadi" w:hAnsi="Abadi"/>
          <w:sz w:val="28"/>
          <w:szCs w:val="28"/>
        </w:rPr>
      </w:pPr>
      <w:r w:rsidRPr="00C97296">
        <w:rPr>
          <w:rFonts w:ascii="Abadi" w:hAnsi="Abadi"/>
          <w:b/>
          <w:bCs/>
          <w:sz w:val="28"/>
          <w:szCs w:val="28"/>
        </w:rPr>
        <w:t>Yemen:</w:t>
      </w:r>
      <w:r w:rsidRPr="00C97296">
        <w:rPr>
          <w:rFonts w:ascii="Abadi" w:hAnsi="Abadi"/>
          <w:sz w:val="28"/>
          <w:szCs w:val="28"/>
        </w:rPr>
        <w:t xml:space="preserve"> Mental health rehabilitation efforts in Yemen involve integrating psychosocial support into humanitarian aid programs. These initiatives aim to address the mental health needs of individuals and communities severely impacted by the prolonged conflict and humanitarian crisis.</w:t>
      </w:r>
    </w:p>
    <w:p w14:paraId="480A657B" w14:textId="52FCEC37" w:rsidR="00C97296" w:rsidRPr="00C97296" w:rsidRDefault="00C97296" w:rsidP="00E81332">
      <w:pPr>
        <w:pStyle w:val="NoSpacing"/>
        <w:numPr>
          <w:ilvl w:val="0"/>
          <w:numId w:val="222"/>
        </w:numPr>
        <w:rPr>
          <w:rFonts w:ascii="Abadi" w:hAnsi="Abadi"/>
          <w:sz w:val="28"/>
          <w:szCs w:val="28"/>
        </w:rPr>
      </w:pPr>
      <w:r w:rsidRPr="00C97296">
        <w:rPr>
          <w:rFonts w:ascii="Abadi" w:hAnsi="Abadi"/>
          <w:b/>
          <w:bCs/>
          <w:sz w:val="28"/>
          <w:szCs w:val="28"/>
        </w:rPr>
        <w:t>South Sudan:</w:t>
      </w:r>
      <w:r w:rsidRPr="00C97296">
        <w:rPr>
          <w:rFonts w:ascii="Abadi" w:hAnsi="Abadi"/>
          <w:sz w:val="28"/>
          <w:szCs w:val="28"/>
        </w:rPr>
        <w:t xml:space="preserve"> In South Sudan, programs for mental health rehabilitation involve community-based approaches that integrate traditional practices with modern therapeutic methods. These programs aim to address trauma and build resilience among communities affected by conflict and displacement.</w:t>
      </w:r>
    </w:p>
    <w:p w14:paraId="561DEA66"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54B62F62" w14:textId="77777777" w:rsidR="00DD1300" w:rsidRDefault="00DD1300" w:rsidP="00E81332">
      <w:pPr>
        <w:numPr>
          <w:ilvl w:val="0"/>
          <w:numId w:val="86"/>
        </w:numPr>
        <w:spacing w:before="100" w:beforeAutospacing="1" w:after="100" w:afterAutospacing="1" w:line="240" w:lineRule="auto"/>
        <w:rPr>
          <w:rFonts w:ascii="Abadi" w:hAnsi="Abadi"/>
          <w:sz w:val="28"/>
          <w:szCs w:val="28"/>
        </w:rPr>
      </w:pPr>
      <w:r>
        <w:rPr>
          <w:rStyle w:val="Strong"/>
          <w:rFonts w:ascii="Abadi" w:hAnsi="Abadi"/>
          <w:sz w:val="28"/>
          <w:szCs w:val="28"/>
        </w:rPr>
        <w:t>Program Development:</w:t>
      </w:r>
      <w:r>
        <w:rPr>
          <w:rFonts w:ascii="Abadi" w:hAnsi="Abadi"/>
          <w:sz w:val="28"/>
          <w:szCs w:val="28"/>
        </w:rPr>
        <w:t xml:space="preserve"> Create a comprehensive rehabilitation curriculum that addresses the unique needs of Gaza’s population.</w:t>
      </w:r>
    </w:p>
    <w:p w14:paraId="6C44A4C1" w14:textId="77777777" w:rsidR="00DD1300" w:rsidRDefault="00DD1300" w:rsidP="00E81332">
      <w:pPr>
        <w:numPr>
          <w:ilvl w:val="0"/>
          <w:numId w:val="86"/>
        </w:numPr>
        <w:spacing w:before="100" w:beforeAutospacing="1" w:after="100" w:afterAutospacing="1" w:line="240" w:lineRule="auto"/>
        <w:rPr>
          <w:rFonts w:ascii="Abadi" w:hAnsi="Abadi"/>
          <w:sz w:val="28"/>
          <w:szCs w:val="28"/>
        </w:rPr>
      </w:pPr>
      <w:r>
        <w:rPr>
          <w:rStyle w:val="Strong"/>
          <w:rFonts w:ascii="Abadi" w:hAnsi="Abadi"/>
          <w:sz w:val="28"/>
          <w:szCs w:val="28"/>
        </w:rPr>
        <w:t>Therapist Training:</w:t>
      </w:r>
      <w:r>
        <w:rPr>
          <w:rFonts w:ascii="Abadi" w:hAnsi="Abadi"/>
          <w:sz w:val="28"/>
          <w:szCs w:val="28"/>
        </w:rPr>
        <w:t xml:space="preserve"> Train local mental health professionals in trauma-informed care and long-term rehabilitation techniques.</w:t>
      </w:r>
    </w:p>
    <w:p w14:paraId="20717E5F" w14:textId="77777777" w:rsidR="00DD1300" w:rsidRDefault="00DD1300" w:rsidP="00E81332">
      <w:pPr>
        <w:numPr>
          <w:ilvl w:val="0"/>
          <w:numId w:val="86"/>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Community Involvement:</w:t>
      </w:r>
      <w:r>
        <w:rPr>
          <w:rFonts w:ascii="Abadi" w:hAnsi="Abadi"/>
          <w:sz w:val="28"/>
          <w:szCs w:val="28"/>
        </w:rPr>
        <w:t xml:space="preserve"> Engage community leaders and organizations to support program implementation and participation.</w:t>
      </w:r>
    </w:p>
    <w:p w14:paraId="3D09B889" w14:textId="77777777" w:rsidR="00DD1300" w:rsidRDefault="00DD1300" w:rsidP="00E81332">
      <w:pPr>
        <w:numPr>
          <w:ilvl w:val="0"/>
          <w:numId w:val="86"/>
        </w:numPr>
        <w:spacing w:before="100" w:beforeAutospacing="1" w:after="100" w:afterAutospacing="1" w:line="240" w:lineRule="auto"/>
        <w:rPr>
          <w:rFonts w:ascii="Abadi" w:hAnsi="Abadi"/>
          <w:sz w:val="28"/>
          <w:szCs w:val="28"/>
        </w:rPr>
      </w:pPr>
      <w:r>
        <w:rPr>
          <w:rStyle w:val="Strong"/>
          <w:rFonts w:ascii="Abadi" w:hAnsi="Abadi"/>
          <w:sz w:val="28"/>
          <w:szCs w:val="28"/>
        </w:rPr>
        <w:t>Digital Integration:</w:t>
      </w:r>
      <w:r>
        <w:rPr>
          <w:rFonts w:ascii="Abadi" w:hAnsi="Abadi"/>
          <w:sz w:val="28"/>
          <w:szCs w:val="28"/>
        </w:rPr>
        <w:t xml:space="preserve"> Develop digital tools and platforms to facilitate ongoing therapy, support groups, and community activities.</w:t>
      </w:r>
    </w:p>
    <w:p w14:paraId="38F93830" w14:textId="77777777" w:rsidR="00DD1300" w:rsidRDefault="00DD1300" w:rsidP="00E81332">
      <w:pPr>
        <w:numPr>
          <w:ilvl w:val="0"/>
          <w:numId w:val="86"/>
        </w:numPr>
        <w:spacing w:before="100" w:beforeAutospacing="1" w:after="100" w:afterAutospacing="1" w:line="240" w:lineRule="auto"/>
        <w:rPr>
          <w:rFonts w:ascii="Abadi" w:hAnsi="Abadi"/>
          <w:sz w:val="28"/>
          <w:szCs w:val="28"/>
        </w:rPr>
      </w:pPr>
      <w:r>
        <w:rPr>
          <w:rStyle w:val="Strong"/>
          <w:rFonts w:ascii="Abadi" w:hAnsi="Abadi"/>
          <w:sz w:val="28"/>
          <w:szCs w:val="28"/>
        </w:rPr>
        <w:t>Evaluation:</w:t>
      </w:r>
      <w:r>
        <w:rPr>
          <w:rFonts w:ascii="Abadi" w:hAnsi="Abadi"/>
          <w:sz w:val="28"/>
          <w:szCs w:val="28"/>
        </w:rPr>
        <w:t xml:space="preserve"> Continuously monitor and evaluate the program’s effectiveness, </w:t>
      </w:r>
      <w:proofErr w:type="gramStart"/>
      <w:r>
        <w:rPr>
          <w:rFonts w:ascii="Abadi" w:hAnsi="Abadi"/>
          <w:sz w:val="28"/>
          <w:szCs w:val="28"/>
        </w:rPr>
        <w:t>making adjustments</w:t>
      </w:r>
      <w:proofErr w:type="gramEnd"/>
      <w:r>
        <w:rPr>
          <w:rFonts w:ascii="Abadi" w:hAnsi="Abadi"/>
          <w:sz w:val="28"/>
          <w:szCs w:val="28"/>
        </w:rPr>
        <w:t xml:space="preserve"> based on feedback and outcomes.</w:t>
      </w:r>
    </w:p>
    <w:p w14:paraId="4BED49CD"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6935186F" w14:textId="77777777" w:rsidR="00DD1300" w:rsidRDefault="00DD1300" w:rsidP="00E81332">
      <w:pPr>
        <w:numPr>
          <w:ilvl w:val="0"/>
          <w:numId w:val="87"/>
        </w:numPr>
        <w:spacing w:before="100" w:beforeAutospacing="1" w:after="100" w:afterAutospacing="1" w:line="240" w:lineRule="auto"/>
        <w:rPr>
          <w:rFonts w:ascii="Abadi" w:hAnsi="Abadi"/>
          <w:sz w:val="28"/>
          <w:szCs w:val="28"/>
        </w:rPr>
      </w:pPr>
      <w:r>
        <w:rPr>
          <w:rStyle w:val="Strong"/>
          <w:rFonts w:ascii="Abadi" w:hAnsi="Abadi"/>
          <w:sz w:val="28"/>
          <w:szCs w:val="28"/>
        </w:rPr>
        <w:t>Holistic Approach:</w:t>
      </w:r>
      <w:r>
        <w:rPr>
          <w:rFonts w:ascii="Abadi" w:hAnsi="Abadi"/>
          <w:sz w:val="28"/>
          <w:szCs w:val="28"/>
        </w:rPr>
        <w:t xml:space="preserve"> Providing comprehensive support that addresses both individual and community needs.</w:t>
      </w:r>
    </w:p>
    <w:p w14:paraId="34F747CC" w14:textId="77777777" w:rsidR="00DD1300" w:rsidRDefault="00DD1300" w:rsidP="00E81332">
      <w:pPr>
        <w:numPr>
          <w:ilvl w:val="0"/>
          <w:numId w:val="87"/>
        </w:numPr>
        <w:spacing w:before="100" w:beforeAutospacing="1" w:after="100" w:afterAutospacing="1" w:line="240" w:lineRule="auto"/>
        <w:rPr>
          <w:rFonts w:ascii="Abadi" w:hAnsi="Abadi"/>
          <w:sz w:val="28"/>
          <w:szCs w:val="28"/>
        </w:rPr>
      </w:pPr>
      <w:r>
        <w:rPr>
          <w:rStyle w:val="Strong"/>
          <w:rFonts w:ascii="Abadi" w:hAnsi="Abadi"/>
          <w:sz w:val="28"/>
          <w:szCs w:val="28"/>
        </w:rPr>
        <w:t>Community Engagement:</w:t>
      </w:r>
      <w:r>
        <w:rPr>
          <w:rFonts w:ascii="Abadi" w:hAnsi="Abadi"/>
          <w:sz w:val="28"/>
          <w:szCs w:val="28"/>
        </w:rPr>
        <w:t xml:space="preserve"> Strong involvement and support from local communities and leaders.</w:t>
      </w:r>
    </w:p>
    <w:p w14:paraId="0D8A1F0D" w14:textId="77777777" w:rsidR="00DD1300" w:rsidRDefault="00DD1300" w:rsidP="00E81332">
      <w:pPr>
        <w:numPr>
          <w:ilvl w:val="0"/>
          <w:numId w:val="87"/>
        </w:numPr>
        <w:spacing w:before="100" w:beforeAutospacing="1" w:after="100" w:afterAutospacing="1" w:line="240" w:lineRule="auto"/>
        <w:rPr>
          <w:rFonts w:ascii="Abadi" w:hAnsi="Abadi"/>
          <w:sz w:val="28"/>
          <w:szCs w:val="28"/>
        </w:rPr>
      </w:pPr>
      <w:r>
        <w:rPr>
          <w:rStyle w:val="Strong"/>
          <w:rFonts w:ascii="Abadi" w:hAnsi="Abadi"/>
          <w:sz w:val="28"/>
          <w:szCs w:val="28"/>
        </w:rPr>
        <w:t>Sustainable Funding:</w:t>
      </w:r>
      <w:r>
        <w:rPr>
          <w:rFonts w:ascii="Abadi" w:hAnsi="Abadi"/>
          <w:sz w:val="28"/>
          <w:szCs w:val="28"/>
        </w:rPr>
        <w:t xml:space="preserve"> Ensuring continuous funding and resources for long-term rehabilitation efforts.</w:t>
      </w:r>
    </w:p>
    <w:p w14:paraId="06D5E335"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567A258B" w14:textId="77777777" w:rsidR="00DD1300" w:rsidRDefault="00DD1300" w:rsidP="00E81332">
      <w:pPr>
        <w:numPr>
          <w:ilvl w:val="0"/>
          <w:numId w:val="88"/>
        </w:numPr>
        <w:spacing w:before="100" w:beforeAutospacing="1" w:after="100" w:afterAutospacing="1" w:line="240" w:lineRule="auto"/>
        <w:rPr>
          <w:rFonts w:ascii="Abadi" w:hAnsi="Abadi"/>
          <w:sz w:val="28"/>
          <w:szCs w:val="28"/>
        </w:rPr>
      </w:pPr>
      <w:r>
        <w:rPr>
          <w:rStyle w:val="Strong"/>
          <w:rFonts w:ascii="Abadi" w:hAnsi="Abadi"/>
          <w:sz w:val="28"/>
          <w:szCs w:val="28"/>
        </w:rPr>
        <w:t>Resource Constraints:</w:t>
      </w:r>
      <w:r>
        <w:rPr>
          <w:rFonts w:ascii="Abadi" w:hAnsi="Abadi"/>
          <w:sz w:val="28"/>
          <w:szCs w:val="28"/>
        </w:rPr>
        <w:t xml:space="preserve"> Limited funding and resources for comprehensive program implementation.</w:t>
      </w:r>
    </w:p>
    <w:p w14:paraId="26FF35AA" w14:textId="77777777" w:rsidR="00DD1300" w:rsidRDefault="00DD1300" w:rsidP="00E81332">
      <w:pPr>
        <w:numPr>
          <w:ilvl w:val="0"/>
          <w:numId w:val="88"/>
        </w:numPr>
        <w:spacing w:before="100" w:beforeAutospacing="1" w:after="100" w:afterAutospacing="1" w:line="240" w:lineRule="auto"/>
        <w:rPr>
          <w:rFonts w:ascii="Abadi" w:hAnsi="Abadi"/>
          <w:sz w:val="28"/>
          <w:szCs w:val="28"/>
        </w:rPr>
      </w:pPr>
      <w:r>
        <w:rPr>
          <w:rStyle w:val="Strong"/>
          <w:rFonts w:ascii="Abadi" w:hAnsi="Abadi"/>
          <w:sz w:val="28"/>
          <w:szCs w:val="28"/>
        </w:rPr>
        <w:t>Cultural Sensitivity:</w:t>
      </w:r>
      <w:r>
        <w:rPr>
          <w:rFonts w:ascii="Abadi" w:hAnsi="Abadi"/>
          <w:sz w:val="28"/>
          <w:szCs w:val="28"/>
        </w:rPr>
        <w:t xml:space="preserve"> Ensuring the program respects and aligns with local cultural values and practices.</w:t>
      </w:r>
    </w:p>
    <w:p w14:paraId="27BA9160" w14:textId="77777777" w:rsidR="00DD1300" w:rsidRDefault="00DD1300" w:rsidP="00E81332">
      <w:pPr>
        <w:numPr>
          <w:ilvl w:val="0"/>
          <w:numId w:val="88"/>
        </w:numPr>
        <w:spacing w:before="100" w:beforeAutospacing="1" w:after="100" w:afterAutospacing="1" w:line="240" w:lineRule="auto"/>
        <w:rPr>
          <w:rFonts w:ascii="Abadi" w:hAnsi="Abadi"/>
          <w:sz w:val="28"/>
          <w:szCs w:val="28"/>
        </w:rPr>
      </w:pPr>
      <w:r>
        <w:rPr>
          <w:rStyle w:val="Strong"/>
          <w:rFonts w:ascii="Abadi" w:hAnsi="Abadi"/>
          <w:sz w:val="28"/>
          <w:szCs w:val="28"/>
        </w:rPr>
        <w:t>Security Challenges:</w:t>
      </w:r>
      <w:r>
        <w:rPr>
          <w:rFonts w:ascii="Abadi" w:hAnsi="Abadi"/>
          <w:sz w:val="28"/>
          <w:szCs w:val="28"/>
        </w:rPr>
        <w:t xml:space="preserve"> Potential disruptions due to ongoing war and instability in the region.</w:t>
      </w:r>
    </w:p>
    <w:p w14:paraId="3B67E8D1" w14:textId="77777777" w:rsidR="00DD1300" w:rsidRDefault="00DD1300" w:rsidP="00DD1300">
      <w:pPr>
        <w:rPr>
          <w:rFonts w:ascii="Abadi" w:hAnsi="Abadi"/>
          <w:sz w:val="28"/>
          <w:szCs w:val="28"/>
        </w:rPr>
      </w:pPr>
    </w:p>
    <w:p w14:paraId="1C5B64B5" w14:textId="77777777" w:rsidR="00DD1300" w:rsidRDefault="00DD1300" w:rsidP="0040182A">
      <w:pPr>
        <w:pStyle w:val="Heading1"/>
      </w:pPr>
      <w:bookmarkStart w:id="56" w:name="_Toc172048542"/>
      <w:r>
        <w:t>23. Gaza Women's Mental Health Empowerment Program</w:t>
      </w:r>
      <w:bookmarkEnd w:id="56"/>
    </w:p>
    <w:p w14:paraId="793331DE"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Develop a specialized Women's Mental Health Empowerment Program in Gaza to provide targeted mental health services, support groups, and empowerment workshops for women, addressing their unique needs and challenges.</w:t>
      </w:r>
    </w:p>
    <w:p w14:paraId="3C0D01BE"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Women in Gaza face significant mental health challenges exacerbated by the war, including trauma, stress, and gender-specific issues. Traditional mental health services often do not adequately address these unique needs. By implementing a Women's Mental Health Empowerment Program, Gaza can leapfrog traditional, generalized mental health approaches by providing tailored support and empowerment specifically for women. This approach fits Gaza’s context by recognizing and addressing the specific mental health needs of women, fostering resilience, and promoting gender equality.</w:t>
      </w:r>
    </w:p>
    <w:p w14:paraId="5A08A5AC"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lastRenderedPageBreak/>
        <w:t>Solution Features:</w:t>
      </w:r>
    </w:p>
    <w:p w14:paraId="18C8948C" w14:textId="77777777" w:rsidR="00DD1300" w:rsidRDefault="00DD1300" w:rsidP="00E81332">
      <w:pPr>
        <w:numPr>
          <w:ilvl w:val="0"/>
          <w:numId w:val="89"/>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Online support groups, teletherapy services, and digital platforms for empowerment resources.</w:t>
      </w:r>
    </w:p>
    <w:p w14:paraId="61F78943" w14:textId="77777777" w:rsidR="00DD1300" w:rsidRDefault="00DD1300" w:rsidP="00E81332">
      <w:pPr>
        <w:numPr>
          <w:ilvl w:val="0"/>
          <w:numId w:val="89"/>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Combines mental health </w:t>
      </w:r>
      <w:proofErr w:type="spellStart"/>
      <w:r>
        <w:rPr>
          <w:rFonts w:ascii="Abadi" w:hAnsi="Abadi"/>
          <w:sz w:val="28"/>
          <w:szCs w:val="28"/>
        </w:rPr>
        <w:t>counseling</w:t>
      </w:r>
      <w:proofErr w:type="spellEnd"/>
      <w:r>
        <w:rPr>
          <w:rFonts w:ascii="Abadi" w:hAnsi="Abadi"/>
          <w:sz w:val="28"/>
          <w:szCs w:val="28"/>
        </w:rPr>
        <w:t xml:space="preserve"> with empowerment workshops, vocational training, and peer support networks.</w:t>
      </w:r>
    </w:p>
    <w:p w14:paraId="7059B756" w14:textId="77777777" w:rsidR="00DD1300" w:rsidRDefault="00DD1300" w:rsidP="00E81332">
      <w:pPr>
        <w:numPr>
          <w:ilvl w:val="0"/>
          <w:numId w:val="89"/>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Integrates mental health and empowerment services into a cohesive program, bypassing the need for separate initiatives.</w:t>
      </w:r>
    </w:p>
    <w:p w14:paraId="3CDB62F1" w14:textId="77777777" w:rsidR="00DD1300" w:rsidRDefault="00DD1300" w:rsidP="00E81332">
      <w:pPr>
        <w:numPr>
          <w:ilvl w:val="0"/>
          <w:numId w:val="89"/>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Enhances women’s mental health through targeted support, empowerment, and community engagement.</w:t>
      </w:r>
    </w:p>
    <w:p w14:paraId="476F8567" w14:textId="5744F706" w:rsidR="00DD1300" w:rsidRDefault="00DD1300" w:rsidP="00E81332">
      <w:pPr>
        <w:numPr>
          <w:ilvl w:val="0"/>
          <w:numId w:val="89"/>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a foundation for long-term resilience and empowerment among women in Gaza.</w:t>
      </w:r>
    </w:p>
    <w:p w14:paraId="30A35D27" w14:textId="7C78FD7B" w:rsidR="00C97296" w:rsidRPr="00C97296" w:rsidRDefault="00C97296" w:rsidP="00C97296">
      <w:pPr>
        <w:spacing w:before="100" w:beforeAutospacing="1" w:after="100" w:afterAutospacing="1" w:line="240" w:lineRule="auto"/>
        <w:rPr>
          <w:rFonts w:ascii="Abadi" w:hAnsi="Abadi"/>
          <w:b/>
          <w:bCs/>
          <w:sz w:val="28"/>
          <w:szCs w:val="28"/>
        </w:rPr>
      </w:pPr>
      <w:r w:rsidRPr="00C97296">
        <w:rPr>
          <w:rFonts w:ascii="Abadi" w:hAnsi="Abadi"/>
          <w:b/>
          <w:bCs/>
          <w:sz w:val="28"/>
          <w:szCs w:val="28"/>
        </w:rPr>
        <w:t>Actual Examples:</w:t>
      </w:r>
    </w:p>
    <w:p w14:paraId="61EC7E8A" w14:textId="48A1509E" w:rsidR="00C97296" w:rsidRPr="00C97296" w:rsidRDefault="00C97296" w:rsidP="00E81332">
      <w:pPr>
        <w:pStyle w:val="NoSpacing"/>
        <w:numPr>
          <w:ilvl w:val="0"/>
          <w:numId w:val="223"/>
        </w:numPr>
        <w:rPr>
          <w:rFonts w:ascii="Abadi" w:hAnsi="Abadi"/>
          <w:sz w:val="28"/>
          <w:szCs w:val="28"/>
        </w:rPr>
      </w:pPr>
      <w:r w:rsidRPr="00C97296">
        <w:rPr>
          <w:rFonts w:ascii="Abadi" w:hAnsi="Abadi"/>
          <w:b/>
          <w:bCs/>
          <w:sz w:val="28"/>
          <w:szCs w:val="28"/>
        </w:rPr>
        <w:t>Syria:</w:t>
      </w:r>
      <w:r w:rsidRPr="00C97296">
        <w:rPr>
          <w:rFonts w:ascii="Abadi" w:hAnsi="Abadi"/>
          <w:sz w:val="28"/>
          <w:szCs w:val="28"/>
        </w:rPr>
        <w:t xml:space="preserve"> The Women’s Protection and Empowerment Program by the UN Women provides support for women affected by the ongoing conflict, offering mental health services, </w:t>
      </w:r>
      <w:proofErr w:type="spellStart"/>
      <w:r w:rsidRPr="00C97296">
        <w:rPr>
          <w:rFonts w:ascii="Abadi" w:hAnsi="Abadi"/>
          <w:sz w:val="28"/>
          <w:szCs w:val="28"/>
        </w:rPr>
        <w:t>counseling</w:t>
      </w:r>
      <w:proofErr w:type="spellEnd"/>
      <w:r w:rsidRPr="00C97296">
        <w:rPr>
          <w:rFonts w:ascii="Abadi" w:hAnsi="Abadi"/>
          <w:sz w:val="28"/>
          <w:szCs w:val="28"/>
        </w:rPr>
        <w:t>, and empowerment workshops.</w:t>
      </w:r>
    </w:p>
    <w:p w14:paraId="72C52596" w14:textId="6F9E9DD4" w:rsidR="00C97296" w:rsidRPr="00C97296" w:rsidRDefault="00C97296" w:rsidP="00E81332">
      <w:pPr>
        <w:pStyle w:val="NoSpacing"/>
        <w:numPr>
          <w:ilvl w:val="0"/>
          <w:numId w:val="223"/>
        </w:numPr>
        <w:rPr>
          <w:rFonts w:ascii="Abadi" w:hAnsi="Abadi"/>
          <w:sz w:val="28"/>
          <w:szCs w:val="28"/>
        </w:rPr>
      </w:pPr>
      <w:r w:rsidRPr="00C97296">
        <w:rPr>
          <w:rFonts w:ascii="Abadi" w:hAnsi="Abadi"/>
          <w:b/>
          <w:bCs/>
          <w:sz w:val="28"/>
          <w:szCs w:val="28"/>
        </w:rPr>
        <w:t>Yemen:</w:t>
      </w:r>
      <w:r w:rsidRPr="00C97296">
        <w:rPr>
          <w:rFonts w:ascii="Abadi" w:hAnsi="Abadi"/>
          <w:sz w:val="28"/>
          <w:szCs w:val="28"/>
        </w:rPr>
        <w:t xml:space="preserve"> The Women’s Empowerment Program by the International Rescue Committee addresses mental health issues exacerbated by the conflict, offering specialized </w:t>
      </w:r>
      <w:proofErr w:type="spellStart"/>
      <w:r w:rsidRPr="00C97296">
        <w:rPr>
          <w:rFonts w:ascii="Abadi" w:hAnsi="Abadi"/>
          <w:sz w:val="28"/>
          <w:szCs w:val="28"/>
        </w:rPr>
        <w:t>counseling</w:t>
      </w:r>
      <w:proofErr w:type="spellEnd"/>
      <w:r w:rsidRPr="00C97296">
        <w:rPr>
          <w:rFonts w:ascii="Abadi" w:hAnsi="Abadi"/>
          <w:sz w:val="28"/>
          <w:szCs w:val="28"/>
        </w:rPr>
        <w:t>, support groups, and vocational training for women.</w:t>
      </w:r>
    </w:p>
    <w:p w14:paraId="0BC596BF" w14:textId="103FD91E" w:rsidR="00C97296" w:rsidRPr="00C97296" w:rsidRDefault="00C97296" w:rsidP="00E81332">
      <w:pPr>
        <w:pStyle w:val="NoSpacing"/>
        <w:numPr>
          <w:ilvl w:val="0"/>
          <w:numId w:val="223"/>
        </w:numPr>
        <w:rPr>
          <w:rFonts w:ascii="Abadi" w:hAnsi="Abadi"/>
          <w:sz w:val="28"/>
          <w:szCs w:val="28"/>
        </w:rPr>
      </w:pPr>
      <w:r w:rsidRPr="00C97296">
        <w:rPr>
          <w:rFonts w:ascii="Abadi" w:hAnsi="Abadi"/>
          <w:b/>
          <w:bCs/>
          <w:sz w:val="28"/>
          <w:szCs w:val="28"/>
        </w:rPr>
        <w:t>South Sudan:</w:t>
      </w:r>
      <w:r w:rsidRPr="00C97296">
        <w:rPr>
          <w:rFonts w:ascii="Abadi" w:hAnsi="Abadi"/>
          <w:sz w:val="28"/>
          <w:szCs w:val="28"/>
        </w:rPr>
        <w:t xml:space="preserve"> The Sudanese Women Empowerment Network provides mental health support and empowerment services to women affected by the conflict, including trauma </w:t>
      </w:r>
      <w:proofErr w:type="spellStart"/>
      <w:r w:rsidRPr="00C97296">
        <w:rPr>
          <w:rFonts w:ascii="Abadi" w:hAnsi="Abadi"/>
          <w:sz w:val="28"/>
          <w:szCs w:val="28"/>
        </w:rPr>
        <w:t>counseling</w:t>
      </w:r>
      <w:proofErr w:type="spellEnd"/>
      <w:r w:rsidRPr="00C97296">
        <w:rPr>
          <w:rFonts w:ascii="Abadi" w:hAnsi="Abadi"/>
          <w:sz w:val="28"/>
          <w:szCs w:val="28"/>
        </w:rPr>
        <w:t xml:space="preserve"> and community-based support groups.</w:t>
      </w:r>
    </w:p>
    <w:p w14:paraId="64792D8D"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17D56273" w14:textId="77777777" w:rsidR="00DD1300" w:rsidRDefault="00DD1300" w:rsidP="00E81332">
      <w:pPr>
        <w:numPr>
          <w:ilvl w:val="0"/>
          <w:numId w:val="90"/>
        </w:numPr>
        <w:spacing w:before="100" w:beforeAutospacing="1" w:after="100" w:afterAutospacing="1" w:line="240" w:lineRule="auto"/>
        <w:rPr>
          <w:rFonts w:ascii="Abadi" w:hAnsi="Abadi"/>
          <w:sz w:val="28"/>
          <w:szCs w:val="28"/>
        </w:rPr>
      </w:pPr>
      <w:r>
        <w:rPr>
          <w:rStyle w:val="Strong"/>
          <w:rFonts w:ascii="Abadi" w:hAnsi="Abadi"/>
          <w:sz w:val="28"/>
          <w:szCs w:val="28"/>
        </w:rPr>
        <w:t>Program Development:</w:t>
      </w:r>
      <w:r>
        <w:rPr>
          <w:rFonts w:ascii="Abadi" w:hAnsi="Abadi"/>
          <w:sz w:val="28"/>
          <w:szCs w:val="28"/>
        </w:rPr>
        <w:t xml:space="preserve"> Create a culturally relevant curriculum that addresses the unique mental health and empowerment needs of women in Gaza.</w:t>
      </w:r>
    </w:p>
    <w:p w14:paraId="702EA2A7" w14:textId="77777777" w:rsidR="00DD1300" w:rsidRDefault="00DD1300" w:rsidP="00E81332">
      <w:pPr>
        <w:numPr>
          <w:ilvl w:val="0"/>
          <w:numId w:val="90"/>
        </w:numPr>
        <w:spacing w:before="100" w:beforeAutospacing="1" w:after="100" w:afterAutospacing="1" w:line="240" w:lineRule="auto"/>
        <w:rPr>
          <w:rFonts w:ascii="Abadi" w:hAnsi="Abadi"/>
          <w:sz w:val="28"/>
          <w:szCs w:val="28"/>
        </w:rPr>
      </w:pPr>
      <w:r>
        <w:rPr>
          <w:rStyle w:val="Strong"/>
          <w:rFonts w:ascii="Abadi" w:hAnsi="Abadi"/>
          <w:sz w:val="28"/>
          <w:szCs w:val="28"/>
        </w:rPr>
        <w:t>Training:</w:t>
      </w:r>
      <w:r>
        <w:rPr>
          <w:rFonts w:ascii="Abadi" w:hAnsi="Abadi"/>
          <w:sz w:val="28"/>
          <w:szCs w:val="28"/>
        </w:rPr>
        <w:t xml:space="preserve"> Train female </w:t>
      </w:r>
      <w:proofErr w:type="spellStart"/>
      <w:r>
        <w:rPr>
          <w:rFonts w:ascii="Abadi" w:hAnsi="Abadi"/>
          <w:sz w:val="28"/>
          <w:szCs w:val="28"/>
        </w:rPr>
        <w:t>counselors</w:t>
      </w:r>
      <w:proofErr w:type="spellEnd"/>
      <w:r>
        <w:rPr>
          <w:rFonts w:ascii="Abadi" w:hAnsi="Abadi"/>
          <w:sz w:val="28"/>
          <w:szCs w:val="28"/>
        </w:rPr>
        <w:t xml:space="preserve"> and community leaders to provide support and lead empowerment workshops.</w:t>
      </w:r>
    </w:p>
    <w:p w14:paraId="4822C872" w14:textId="77777777" w:rsidR="00DD1300" w:rsidRDefault="00DD1300" w:rsidP="00E81332">
      <w:pPr>
        <w:numPr>
          <w:ilvl w:val="0"/>
          <w:numId w:val="90"/>
        </w:numPr>
        <w:spacing w:before="100" w:beforeAutospacing="1" w:after="100" w:afterAutospacing="1" w:line="240" w:lineRule="auto"/>
        <w:rPr>
          <w:rFonts w:ascii="Abadi" w:hAnsi="Abadi"/>
          <w:sz w:val="28"/>
          <w:szCs w:val="28"/>
        </w:rPr>
      </w:pPr>
      <w:r>
        <w:rPr>
          <w:rStyle w:val="Strong"/>
          <w:rFonts w:ascii="Abadi" w:hAnsi="Abadi"/>
          <w:sz w:val="28"/>
          <w:szCs w:val="28"/>
        </w:rPr>
        <w:t>Community Outreach:</w:t>
      </w:r>
      <w:r>
        <w:rPr>
          <w:rFonts w:ascii="Abadi" w:hAnsi="Abadi"/>
          <w:sz w:val="28"/>
          <w:szCs w:val="28"/>
        </w:rPr>
        <w:t xml:space="preserve"> Conduct outreach to inform women about available services and encourage participation.</w:t>
      </w:r>
    </w:p>
    <w:p w14:paraId="797086EA" w14:textId="77777777" w:rsidR="00DD1300" w:rsidRDefault="00DD1300" w:rsidP="00E81332">
      <w:pPr>
        <w:numPr>
          <w:ilvl w:val="0"/>
          <w:numId w:val="90"/>
        </w:numPr>
        <w:spacing w:before="100" w:beforeAutospacing="1" w:after="100" w:afterAutospacing="1" w:line="240" w:lineRule="auto"/>
        <w:rPr>
          <w:rFonts w:ascii="Abadi" w:hAnsi="Abadi"/>
          <w:sz w:val="28"/>
          <w:szCs w:val="28"/>
        </w:rPr>
      </w:pPr>
      <w:r>
        <w:rPr>
          <w:rStyle w:val="Strong"/>
          <w:rFonts w:ascii="Abadi" w:hAnsi="Abadi"/>
          <w:sz w:val="28"/>
          <w:szCs w:val="28"/>
        </w:rPr>
        <w:t>Digital Integration:</w:t>
      </w:r>
      <w:r>
        <w:rPr>
          <w:rFonts w:ascii="Abadi" w:hAnsi="Abadi"/>
          <w:sz w:val="28"/>
          <w:szCs w:val="28"/>
        </w:rPr>
        <w:t xml:space="preserve"> Develop digital tools and platforms to provide continuous support and resources for women.</w:t>
      </w:r>
    </w:p>
    <w:p w14:paraId="6CF4C67A" w14:textId="77777777" w:rsidR="00DD1300" w:rsidRDefault="00DD1300" w:rsidP="00E81332">
      <w:pPr>
        <w:numPr>
          <w:ilvl w:val="0"/>
          <w:numId w:val="90"/>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Implement regular assessments to evaluate the program’s impact and make necessary adjustments.</w:t>
      </w:r>
    </w:p>
    <w:p w14:paraId="056F1FC0"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1321ABBF" w14:textId="77777777" w:rsidR="00DD1300" w:rsidRDefault="00DD1300" w:rsidP="00E81332">
      <w:pPr>
        <w:numPr>
          <w:ilvl w:val="0"/>
          <w:numId w:val="91"/>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Targeted Support:</w:t>
      </w:r>
      <w:r>
        <w:rPr>
          <w:rFonts w:ascii="Abadi" w:hAnsi="Abadi"/>
          <w:sz w:val="28"/>
          <w:szCs w:val="28"/>
        </w:rPr>
        <w:t xml:space="preserve"> Providing tailored mental health and empowerment services specifically for women.</w:t>
      </w:r>
    </w:p>
    <w:p w14:paraId="0DC66B32" w14:textId="77777777" w:rsidR="00DD1300" w:rsidRDefault="00DD1300" w:rsidP="00E81332">
      <w:pPr>
        <w:numPr>
          <w:ilvl w:val="0"/>
          <w:numId w:val="91"/>
        </w:numPr>
        <w:spacing w:before="100" w:beforeAutospacing="1" w:after="100" w:afterAutospacing="1" w:line="240" w:lineRule="auto"/>
        <w:rPr>
          <w:rFonts w:ascii="Abadi" w:hAnsi="Abadi"/>
          <w:sz w:val="28"/>
          <w:szCs w:val="28"/>
        </w:rPr>
      </w:pPr>
      <w:r>
        <w:rPr>
          <w:rStyle w:val="Strong"/>
          <w:rFonts w:ascii="Abadi" w:hAnsi="Abadi"/>
          <w:sz w:val="28"/>
          <w:szCs w:val="28"/>
        </w:rPr>
        <w:t>Community Involvement:</w:t>
      </w:r>
      <w:r>
        <w:rPr>
          <w:rFonts w:ascii="Abadi" w:hAnsi="Abadi"/>
          <w:sz w:val="28"/>
          <w:szCs w:val="28"/>
        </w:rPr>
        <w:t xml:space="preserve"> Strong participation and support from local women and community leaders.</w:t>
      </w:r>
    </w:p>
    <w:p w14:paraId="100B2878" w14:textId="77777777" w:rsidR="00DD1300" w:rsidRDefault="00DD1300" w:rsidP="00E81332">
      <w:pPr>
        <w:numPr>
          <w:ilvl w:val="0"/>
          <w:numId w:val="91"/>
        </w:numPr>
        <w:spacing w:before="100" w:beforeAutospacing="1" w:after="100" w:afterAutospacing="1" w:line="240" w:lineRule="auto"/>
        <w:rPr>
          <w:rFonts w:ascii="Abadi" w:hAnsi="Abadi"/>
          <w:sz w:val="28"/>
          <w:szCs w:val="28"/>
        </w:rPr>
      </w:pPr>
      <w:r>
        <w:rPr>
          <w:rStyle w:val="Strong"/>
          <w:rFonts w:ascii="Abadi" w:hAnsi="Abadi"/>
          <w:sz w:val="28"/>
          <w:szCs w:val="28"/>
        </w:rPr>
        <w:t>Sustained Funding:</w:t>
      </w:r>
      <w:r>
        <w:rPr>
          <w:rFonts w:ascii="Abadi" w:hAnsi="Abadi"/>
          <w:sz w:val="28"/>
          <w:szCs w:val="28"/>
        </w:rPr>
        <w:t xml:space="preserve"> Ensuring continuous funding and resources to maintain and expand the program.</w:t>
      </w:r>
    </w:p>
    <w:p w14:paraId="171C4C21"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33A13ADF" w14:textId="77777777" w:rsidR="00DD1300" w:rsidRDefault="00DD1300" w:rsidP="00E81332">
      <w:pPr>
        <w:numPr>
          <w:ilvl w:val="0"/>
          <w:numId w:val="92"/>
        </w:numPr>
        <w:spacing w:before="100" w:beforeAutospacing="1" w:after="100" w:afterAutospacing="1" w:line="240" w:lineRule="auto"/>
        <w:rPr>
          <w:rFonts w:ascii="Abadi" w:hAnsi="Abadi"/>
          <w:sz w:val="28"/>
          <w:szCs w:val="28"/>
        </w:rPr>
      </w:pPr>
      <w:r>
        <w:rPr>
          <w:rStyle w:val="Strong"/>
          <w:rFonts w:ascii="Abadi" w:hAnsi="Abadi"/>
          <w:sz w:val="28"/>
          <w:szCs w:val="28"/>
        </w:rPr>
        <w:t>Cultural Sensitivity:</w:t>
      </w:r>
      <w:r>
        <w:rPr>
          <w:rFonts w:ascii="Abadi" w:hAnsi="Abadi"/>
          <w:sz w:val="28"/>
          <w:szCs w:val="28"/>
        </w:rPr>
        <w:t xml:space="preserve"> Ensuring the program respects and aligns with local cultural values and practices.</w:t>
      </w:r>
    </w:p>
    <w:p w14:paraId="4B5C4F48" w14:textId="77777777" w:rsidR="00DD1300" w:rsidRDefault="00DD1300" w:rsidP="00E81332">
      <w:pPr>
        <w:numPr>
          <w:ilvl w:val="0"/>
          <w:numId w:val="92"/>
        </w:numPr>
        <w:spacing w:before="100" w:beforeAutospacing="1" w:after="100" w:afterAutospacing="1" w:line="240" w:lineRule="auto"/>
        <w:rPr>
          <w:rFonts w:ascii="Abadi" w:hAnsi="Abadi"/>
          <w:sz w:val="28"/>
          <w:szCs w:val="28"/>
        </w:rPr>
      </w:pPr>
      <w:r>
        <w:rPr>
          <w:rStyle w:val="Strong"/>
          <w:rFonts w:ascii="Abadi" w:hAnsi="Abadi"/>
          <w:sz w:val="28"/>
          <w:szCs w:val="28"/>
        </w:rPr>
        <w:t>Resource Limitations:</w:t>
      </w:r>
      <w:r>
        <w:rPr>
          <w:rFonts w:ascii="Abadi" w:hAnsi="Abadi"/>
          <w:sz w:val="28"/>
          <w:szCs w:val="28"/>
        </w:rPr>
        <w:t xml:space="preserve"> Ensuring adequate resources and trained professionals to support the program.</w:t>
      </w:r>
    </w:p>
    <w:p w14:paraId="2F5A67EE" w14:textId="77777777" w:rsidR="00DD1300" w:rsidRDefault="00DD1300" w:rsidP="00E81332">
      <w:pPr>
        <w:numPr>
          <w:ilvl w:val="0"/>
          <w:numId w:val="92"/>
        </w:numPr>
        <w:spacing w:before="100" w:beforeAutospacing="1" w:after="100" w:afterAutospacing="1" w:line="240" w:lineRule="auto"/>
        <w:rPr>
          <w:rFonts w:ascii="Abadi" w:hAnsi="Abadi"/>
          <w:sz w:val="28"/>
          <w:szCs w:val="28"/>
        </w:rPr>
      </w:pPr>
      <w:r>
        <w:rPr>
          <w:rStyle w:val="Strong"/>
          <w:rFonts w:ascii="Abadi" w:hAnsi="Abadi"/>
          <w:sz w:val="28"/>
          <w:szCs w:val="28"/>
        </w:rPr>
        <w:t>Engagement:</w:t>
      </w:r>
      <w:r>
        <w:rPr>
          <w:rFonts w:ascii="Abadi" w:hAnsi="Abadi"/>
          <w:sz w:val="28"/>
          <w:szCs w:val="28"/>
        </w:rPr>
        <w:t xml:space="preserve"> Maintaining long-term engagement and participation from women in the community.</w:t>
      </w:r>
    </w:p>
    <w:p w14:paraId="3A51E915" w14:textId="77777777" w:rsidR="00DD1300" w:rsidRDefault="00DD1300" w:rsidP="00DD1300">
      <w:pPr>
        <w:rPr>
          <w:rFonts w:ascii="Abadi" w:hAnsi="Abadi"/>
          <w:sz w:val="28"/>
          <w:szCs w:val="28"/>
        </w:rPr>
      </w:pPr>
    </w:p>
    <w:p w14:paraId="73679960" w14:textId="77777777" w:rsidR="00DD1300" w:rsidRDefault="00DD1300" w:rsidP="0040182A">
      <w:pPr>
        <w:pStyle w:val="Heading1"/>
      </w:pPr>
      <w:bookmarkStart w:id="57" w:name="_Toc172048543"/>
      <w:r>
        <w:t>24. Gaza Youth Resilience and Leadership Program</w:t>
      </w:r>
      <w:bookmarkEnd w:id="57"/>
    </w:p>
    <w:p w14:paraId="6873F467"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Implement a comprehensive Youth Resilience and Leadership Program in Gaza to support the mental health of young people through resilience training, leadership development, and community service projects.</w:t>
      </w:r>
    </w:p>
    <w:p w14:paraId="43740F6D"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The youth in Gaza face significant mental health challenges due to the ongoing war, including trauma, stress, and limited opportunities for growth. Traditional mental health services often do not engage youth effectively. By implementing a Youth Resilience and Leadership Program, Gaza can leapfrog conventional approaches by focusing on resilience and leadership development, empowering young people to take active roles in their communities. This approach fits Gaza’s context by fostering a resilient and proactive youth population capable of leading positive change.</w:t>
      </w:r>
    </w:p>
    <w:p w14:paraId="568093AD"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1DAE2DD7" w14:textId="77777777" w:rsidR="00DD1300" w:rsidRDefault="00DD1300" w:rsidP="00E81332">
      <w:pPr>
        <w:numPr>
          <w:ilvl w:val="0"/>
          <w:numId w:val="93"/>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Mobile apps for resilience training, online leadership courses, and virtual mentoring platforms.</w:t>
      </w:r>
    </w:p>
    <w:p w14:paraId="3E214A5A" w14:textId="77777777" w:rsidR="00DD1300" w:rsidRDefault="00DD1300" w:rsidP="00E81332">
      <w:pPr>
        <w:numPr>
          <w:ilvl w:val="0"/>
          <w:numId w:val="93"/>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Combines mental health support with leadership development, community service projects, and peer mentoring.</w:t>
      </w:r>
    </w:p>
    <w:p w14:paraId="1E2E2FD8" w14:textId="77777777" w:rsidR="00DD1300" w:rsidRDefault="00DD1300" w:rsidP="00E81332">
      <w:pPr>
        <w:numPr>
          <w:ilvl w:val="0"/>
          <w:numId w:val="93"/>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Integrates mental health and leadership training into a cohesive program, bypassing the need for separate initiatives.</w:t>
      </w:r>
    </w:p>
    <w:p w14:paraId="6CEE4071" w14:textId="77777777" w:rsidR="00DD1300" w:rsidRDefault="00DD1300" w:rsidP="00E81332">
      <w:pPr>
        <w:numPr>
          <w:ilvl w:val="0"/>
          <w:numId w:val="93"/>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Promotes mental well-being and resilience through active engagement and leadership opportunities.</w:t>
      </w:r>
    </w:p>
    <w:p w14:paraId="0B2B1A20" w14:textId="0BC6CA2C" w:rsidR="00DD1300" w:rsidRDefault="00DD1300" w:rsidP="00E81332">
      <w:pPr>
        <w:numPr>
          <w:ilvl w:val="0"/>
          <w:numId w:val="93"/>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Future Focused:</w:t>
      </w:r>
      <w:r>
        <w:rPr>
          <w:rFonts w:ascii="Abadi" w:hAnsi="Abadi"/>
          <w:sz w:val="28"/>
          <w:szCs w:val="28"/>
        </w:rPr>
        <w:t xml:space="preserve"> Prepares youth with the skills and resilience needed to navigate future challenges and contribute to community rebuilding.</w:t>
      </w:r>
    </w:p>
    <w:p w14:paraId="5020874D" w14:textId="77777777" w:rsidR="00C97296" w:rsidRPr="00C97296" w:rsidRDefault="00C97296" w:rsidP="00C97296">
      <w:pPr>
        <w:spacing w:before="100" w:beforeAutospacing="1" w:after="100" w:afterAutospacing="1" w:line="240" w:lineRule="auto"/>
        <w:rPr>
          <w:rFonts w:ascii="Abadi" w:hAnsi="Abadi"/>
          <w:b/>
          <w:bCs/>
          <w:sz w:val="28"/>
          <w:szCs w:val="28"/>
        </w:rPr>
      </w:pPr>
      <w:r w:rsidRPr="00C97296">
        <w:rPr>
          <w:rFonts w:ascii="Abadi" w:hAnsi="Abadi"/>
          <w:b/>
          <w:bCs/>
          <w:sz w:val="28"/>
          <w:szCs w:val="28"/>
        </w:rPr>
        <w:t>Actual Examples:</w:t>
      </w:r>
    </w:p>
    <w:p w14:paraId="3B27EE1E" w14:textId="121F4DB8" w:rsidR="00C97296" w:rsidRPr="00C97296" w:rsidRDefault="00C97296" w:rsidP="00E81332">
      <w:pPr>
        <w:pStyle w:val="NoSpacing"/>
        <w:numPr>
          <w:ilvl w:val="0"/>
          <w:numId w:val="224"/>
        </w:numPr>
        <w:rPr>
          <w:rFonts w:ascii="Abadi" w:hAnsi="Abadi"/>
          <w:sz w:val="28"/>
          <w:szCs w:val="28"/>
        </w:rPr>
      </w:pPr>
      <w:r w:rsidRPr="00C97296">
        <w:rPr>
          <w:rFonts w:ascii="Abadi" w:hAnsi="Abadi"/>
          <w:b/>
          <w:bCs/>
          <w:sz w:val="28"/>
          <w:szCs w:val="28"/>
        </w:rPr>
        <w:t>Syria:</w:t>
      </w:r>
      <w:r w:rsidRPr="00C97296">
        <w:rPr>
          <w:rFonts w:ascii="Abadi" w:hAnsi="Abadi"/>
          <w:sz w:val="28"/>
          <w:szCs w:val="28"/>
        </w:rPr>
        <w:t xml:space="preserve"> The </w:t>
      </w:r>
      <w:proofErr w:type="spellStart"/>
      <w:r w:rsidRPr="00C97296">
        <w:rPr>
          <w:rFonts w:ascii="Abadi" w:hAnsi="Abadi"/>
          <w:sz w:val="28"/>
          <w:szCs w:val="28"/>
        </w:rPr>
        <w:t>Sawa</w:t>
      </w:r>
      <w:proofErr w:type="spellEnd"/>
      <w:r w:rsidRPr="00C97296">
        <w:rPr>
          <w:rFonts w:ascii="Abadi" w:hAnsi="Abadi"/>
          <w:sz w:val="28"/>
          <w:szCs w:val="28"/>
        </w:rPr>
        <w:t xml:space="preserve"> for Development and Aid organization runs programs that offer leadership training and psychosocial support to Syrian youth affected by the conflict, focusing on resilience-building and community involvement.</w:t>
      </w:r>
    </w:p>
    <w:p w14:paraId="037ECFDC" w14:textId="55F546E3" w:rsidR="00C97296" w:rsidRPr="00C97296" w:rsidRDefault="00C97296" w:rsidP="00E81332">
      <w:pPr>
        <w:pStyle w:val="NoSpacing"/>
        <w:numPr>
          <w:ilvl w:val="0"/>
          <w:numId w:val="224"/>
        </w:numPr>
        <w:rPr>
          <w:rFonts w:ascii="Abadi" w:hAnsi="Abadi"/>
          <w:sz w:val="28"/>
          <w:szCs w:val="28"/>
        </w:rPr>
      </w:pPr>
      <w:r w:rsidRPr="00C97296">
        <w:rPr>
          <w:rFonts w:ascii="Abadi" w:hAnsi="Abadi"/>
          <w:b/>
          <w:bCs/>
          <w:sz w:val="28"/>
          <w:szCs w:val="28"/>
        </w:rPr>
        <w:t>Yemen:</w:t>
      </w:r>
      <w:r w:rsidRPr="00C97296">
        <w:rPr>
          <w:rFonts w:ascii="Abadi" w:hAnsi="Abadi"/>
          <w:sz w:val="28"/>
          <w:szCs w:val="28"/>
        </w:rPr>
        <w:t xml:space="preserve"> The Youth Leadership Development Program by the Yemen Peace Foundation supports young people in conflict-affected areas through resilience training, leadership development, and community service projects.</w:t>
      </w:r>
    </w:p>
    <w:p w14:paraId="6446A49E" w14:textId="32F8E96A" w:rsidR="00C97296" w:rsidRPr="00C97296" w:rsidRDefault="00C97296" w:rsidP="00E81332">
      <w:pPr>
        <w:pStyle w:val="NoSpacing"/>
        <w:numPr>
          <w:ilvl w:val="0"/>
          <w:numId w:val="224"/>
        </w:numPr>
        <w:rPr>
          <w:rFonts w:ascii="Abadi" w:hAnsi="Abadi"/>
          <w:sz w:val="28"/>
          <w:szCs w:val="28"/>
        </w:rPr>
      </w:pPr>
      <w:r w:rsidRPr="00C97296">
        <w:rPr>
          <w:rFonts w:ascii="Abadi" w:hAnsi="Abadi"/>
          <w:b/>
          <w:bCs/>
          <w:sz w:val="28"/>
          <w:szCs w:val="28"/>
        </w:rPr>
        <w:t>Lebanon:</w:t>
      </w:r>
      <w:r w:rsidRPr="00C97296">
        <w:rPr>
          <w:rFonts w:ascii="Abadi" w:hAnsi="Abadi"/>
          <w:sz w:val="28"/>
          <w:szCs w:val="28"/>
        </w:rPr>
        <w:t xml:space="preserve"> The Lebanon Youth Empowerment and Resilience Initiative by Beirut-based NGOs provides mental health support combined with leadership training to refugee and local youth, helping them build resilience and contribute positively to their communities.</w:t>
      </w:r>
    </w:p>
    <w:p w14:paraId="503393EF"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65BF0D04" w14:textId="77777777" w:rsidR="00DD1300" w:rsidRDefault="00DD1300" w:rsidP="00E81332">
      <w:pPr>
        <w:numPr>
          <w:ilvl w:val="0"/>
          <w:numId w:val="94"/>
        </w:numPr>
        <w:spacing w:before="100" w:beforeAutospacing="1" w:after="100" w:afterAutospacing="1" w:line="240" w:lineRule="auto"/>
        <w:rPr>
          <w:rFonts w:ascii="Abadi" w:hAnsi="Abadi"/>
          <w:sz w:val="28"/>
          <w:szCs w:val="28"/>
        </w:rPr>
      </w:pPr>
      <w:r>
        <w:rPr>
          <w:rStyle w:val="Strong"/>
          <w:rFonts w:ascii="Abadi" w:hAnsi="Abadi"/>
          <w:sz w:val="28"/>
          <w:szCs w:val="28"/>
        </w:rPr>
        <w:t>Program Development:</w:t>
      </w:r>
      <w:r>
        <w:rPr>
          <w:rFonts w:ascii="Abadi" w:hAnsi="Abadi"/>
          <w:sz w:val="28"/>
          <w:szCs w:val="28"/>
        </w:rPr>
        <w:t xml:space="preserve"> Create a culturally relevant curriculum that combines resilience training and leadership development for Gaza’s youth.</w:t>
      </w:r>
    </w:p>
    <w:p w14:paraId="6D634072" w14:textId="77777777" w:rsidR="00DD1300" w:rsidRDefault="00DD1300" w:rsidP="00E81332">
      <w:pPr>
        <w:numPr>
          <w:ilvl w:val="0"/>
          <w:numId w:val="94"/>
        </w:numPr>
        <w:spacing w:before="100" w:beforeAutospacing="1" w:after="100" w:afterAutospacing="1" w:line="240" w:lineRule="auto"/>
        <w:rPr>
          <w:rFonts w:ascii="Abadi" w:hAnsi="Abadi"/>
          <w:sz w:val="28"/>
          <w:szCs w:val="28"/>
        </w:rPr>
      </w:pPr>
      <w:r>
        <w:rPr>
          <w:rStyle w:val="Strong"/>
          <w:rFonts w:ascii="Abadi" w:hAnsi="Abadi"/>
          <w:sz w:val="28"/>
          <w:szCs w:val="28"/>
        </w:rPr>
        <w:t>Training:</w:t>
      </w:r>
      <w:r>
        <w:rPr>
          <w:rFonts w:ascii="Abadi" w:hAnsi="Abadi"/>
          <w:sz w:val="28"/>
          <w:szCs w:val="28"/>
        </w:rPr>
        <w:t xml:space="preserve"> Train local youth leaders and mentors to provide support and lead program activities.</w:t>
      </w:r>
    </w:p>
    <w:p w14:paraId="13AC4822" w14:textId="77777777" w:rsidR="00DD1300" w:rsidRDefault="00DD1300" w:rsidP="00E81332">
      <w:pPr>
        <w:numPr>
          <w:ilvl w:val="0"/>
          <w:numId w:val="94"/>
        </w:numPr>
        <w:spacing w:before="100" w:beforeAutospacing="1" w:after="100" w:afterAutospacing="1" w:line="240" w:lineRule="auto"/>
        <w:rPr>
          <w:rFonts w:ascii="Abadi" w:hAnsi="Abadi"/>
          <w:sz w:val="28"/>
          <w:szCs w:val="28"/>
        </w:rPr>
      </w:pPr>
      <w:r>
        <w:rPr>
          <w:rStyle w:val="Strong"/>
          <w:rFonts w:ascii="Abadi" w:hAnsi="Abadi"/>
          <w:sz w:val="28"/>
          <w:szCs w:val="28"/>
        </w:rPr>
        <w:t>Community Engagement:</w:t>
      </w:r>
      <w:r>
        <w:rPr>
          <w:rFonts w:ascii="Abadi" w:hAnsi="Abadi"/>
          <w:sz w:val="28"/>
          <w:szCs w:val="28"/>
        </w:rPr>
        <w:t xml:space="preserve"> Conduct outreach to involve young people in the program and promote community service projects.</w:t>
      </w:r>
    </w:p>
    <w:p w14:paraId="5357F76C" w14:textId="77777777" w:rsidR="00DD1300" w:rsidRDefault="00DD1300" w:rsidP="00E81332">
      <w:pPr>
        <w:numPr>
          <w:ilvl w:val="0"/>
          <w:numId w:val="94"/>
        </w:numPr>
        <w:spacing w:before="100" w:beforeAutospacing="1" w:after="100" w:afterAutospacing="1" w:line="240" w:lineRule="auto"/>
        <w:rPr>
          <w:rFonts w:ascii="Abadi" w:hAnsi="Abadi"/>
          <w:sz w:val="28"/>
          <w:szCs w:val="28"/>
        </w:rPr>
      </w:pPr>
      <w:r>
        <w:rPr>
          <w:rStyle w:val="Strong"/>
          <w:rFonts w:ascii="Abadi" w:hAnsi="Abadi"/>
          <w:sz w:val="28"/>
          <w:szCs w:val="28"/>
        </w:rPr>
        <w:t>Digital Integration:</w:t>
      </w:r>
      <w:r>
        <w:rPr>
          <w:rFonts w:ascii="Abadi" w:hAnsi="Abadi"/>
          <w:sz w:val="28"/>
          <w:szCs w:val="28"/>
        </w:rPr>
        <w:t xml:space="preserve"> Develop digital tools and platforms to provide continuous support and resources for youth.</w:t>
      </w:r>
    </w:p>
    <w:p w14:paraId="70BBD77A" w14:textId="77777777" w:rsidR="00DD1300" w:rsidRDefault="00DD1300" w:rsidP="00E81332">
      <w:pPr>
        <w:numPr>
          <w:ilvl w:val="0"/>
          <w:numId w:val="94"/>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Implement regular assessments to evaluate the program’s impact and make necessary adjustments.</w:t>
      </w:r>
    </w:p>
    <w:p w14:paraId="71465D13"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336DA88D" w14:textId="77777777" w:rsidR="00DD1300" w:rsidRDefault="00DD1300" w:rsidP="00E81332">
      <w:pPr>
        <w:numPr>
          <w:ilvl w:val="0"/>
          <w:numId w:val="95"/>
        </w:numPr>
        <w:spacing w:before="100" w:beforeAutospacing="1" w:after="100" w:afterAutospacing="1" w:line="240" w:lineRule="auto"/>
        <w:rPr>
          <w:rFonts w:ascii="Abadi" w:hAnsi="Abadi"/>
          <w:sz w:val="28"/>
          <w:szCs w:val="28"/>
        </w:rPr>
      </w:pPr>
      <w:r>
        <w:rPr>
          <w:rStyle w:val="Strong"/>
          <w:rFonts w:ascii="Abadi" w:hAnsi="Abadi"/>
          <w:sz w:val="28"/>
          <w:szCs w:val="28"/>
        </w:rPr>
        <w:t>Youth Engagement:</w:t>
      </w:r>
      <w:r>
        <w:rPr>
          <w:rFonts w:ascii="Abadi" w:hAnsi="Abadi"/>
          <w:sz w:val="28"/>
          <w:szCs w:val="28"/>
        </w:rPr>
        <w:t xml:space="preserve"> High levels of participation and engagement from young people in resilience and leadership activities.</w:t>
      </w:r>
    </w:p>
    <w:p w14:paraId="10E7EC70" w14:textId="77777777" w:rsidR="00DD1300" w:rsidRDefault="00DD1300" w:rsidP="00E81332">
      <w:pPr>
        <w:numPr>
          <w:ilvl w:val="0"/>
          <w:numId w:val="95"/>
        </w:numPr>
        <w:spacing w:before="100" w:beforeAutospacing="1" w:after="100" w:afterAutospacing="1" w:line="240" w:lineRule="auto"/>
        <w:rPr>
          <w:rFonts w:ascii="Abadi" w:hAnsi="Abadi"/>
          <w:sz w:val="28"/>
          <w:szCs w:val="28"/>
        </w:rPr>
      </w:pPr>
      <w:r>
        <w:rPr>
          <w:rStyle w:val="Strong"/>
          <w:rFonts w:ascii="Abadi" w:hAnsi="Abadi"/>
          <w:sz w:val="28"/>
          <w:szCs w:val="28"/>
        </w:rPr>
        <w:t>Community Support:</w:t>
      </w:r>
      <w:r>
        <w:rPr>
          <w:rFonts w:ascii="Abadi" w:hAnsi="Abadi"/>
          <w:sz w:val="28"/>
          <w:szCs w:val="28"/>
        </w:rPr>
        <w:t xml:space="preserve"> Strong involvement and support from community leaders and organizations.</w:t>
      </w:r>
    </w:p>
    <w:p w14:paraId="2C66358B" w14:textId="77777777" w:rsidR="00DD1300" w:rsidRDefault="00DD1300" w:rsidP="00E81332">
      <w:pPr>
        <w:numPr>
          <w:ilvl w:val="0"/>
          <w:numId w:val="95"/>
        </w:numPr>
        <w:spacing w:before="100" w:beforeAutospacing="1" w:after="100" w:afterAutospacing="1" w:line="240" w:lineRule="auto"/>
        <w:rPr>
          <w:rFonts w:ascii="Abadi" w:hAnsi="Abadi"/>
          <w:sz w:val="28"/>
          <w:szCs w:val="28"/>
        </w:rPr>
      </w:pPr>
      <w:r>
        <w:rPr>
          <w:rStyle w:val="Strong"/>
          <w:rFonts w:ascii="Abadi" w:hAnsi="Abadi"/>
          <w:sz w:val="28"/>
          <w:szCs w:val="28"/>
        </w:rPr>
        <w:t>Sustainable Funding:</w:t>
      </w:r>
      <w:r>
        <w:rPr>
          <w:rFonts w:ascii="Abadi" w:hAnsi="Abadi"/>
          <w:sz w:val="28"/>
          <w:szCs w:val="28"/>
        </w:rPr>
        <w:t xml:space="preserve"> Ensuring continuous funding and resources to maintain and expand the program.</w:t>
      </w:r>
    </w:p>
    <w:p w14:paraId="6820D974"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4F432DAD" w14:textId="77777777" w:rsidR="00DD1300" w:rsidRDefault="00DD1300" w:rsidP="00E81332">
      <w:pPr>
        <w:numPr>
          <w:ilvl w:val="0"/>
          <w:numId w:val="96"/>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Resource Constraints:</w:t>
      </w:r>
      <w:r>
        <w:rPr>
          <w:rFonts w:ascii="Abadi" w:hAnsi="Abadi"/>
          <w:sz w:val="28"/>
          <w:szCs w:val="28"/>
        </w:rPr>
        <w:t xml:space="preserve"> Limited funding and resources for comprehensive program implementation.</w:t>
      </w:r>
    </w:p>
    <w:p w14:paraId="5F3C2D52" w14:textId="77777777" w:rsidR="00DD1300" w:rsidRDefault="00DD1300" w:rsidP="00E81332">
      <w:pPr>
        <w:numPr>
          <w:ilvl w:val="0"/>
          <w:numId w:val="96"/>
        </w:numPr>
        <w:spacing w:before="100" w:beforeAutospacing="1" w:after="100" w:afterAutospacing="1" w:line="240" w:lineRule="auto"/>
        <w:rPr>
          <w:rFonts w:ascii="Abadi" w:hAnsi="Abadi"/>
          <w:sz w:val="28"/>
          <w:szCs w:val="28"/>
        </w:rPr>
      </w:pPr>
      <w:r>
        <w:rPr>
          <w:rStyle w:val="Strong"/>
          <w:rFonts w:ascii="Abadi" w:hAnsi="Abadi"/>
          <w:sz w:val="28"/>
          <w:szCs w:val="28"/>
        </w:rPr>
        <w:t>Cultural Sensitivity:</w:t>
      </w:r>
      <w:r>
        <w:rPr>
          <w:rFonts w:ascii="Abadi" w:hAnsi="Abadi"/>
          <w:sz w:val="28"/>
          <w:szCs w:val="28"/>
        </w:rPr>
        <w:t xml:space="preserve"> Ensuring the program respects and aligns with local cultural values and practices.</w:t>
      </w:r>
    </w:p>
    <w:p w14:paraId="22A39D13" w14:textId="77777777" w:rsidR="00DD1300" w:rsidRDefault="00DD1300" w:rsidP="00E81332">
      <w:pPr>
        <w:numPr>
          <w:ilvl w:val="0"/>
          <w:numId w:val="96"/>
        </w:numPr>
        <w:spacing w:before="100" w:beforeAutospacing="1" w:after="100" w:afterAutospacing="1" w:line="240" w:lineRule="auto"/>
        <w:rPr>
          <w:rFonts w:ascii="Abadi" w:hAnsi="Abadi"/>
          <w:sz w:val="28"/>
          <w:szCs w:val="28"/>
        </w:rPr>
      </w:pPr>
      <w:r>
        <w:rPr>
          <w:rStyle w:val="Strong"/>
          <w:rFonts w:ascii="Abadi" w:hAnsi="Abadi"/>
          <w:sz w:val="28"/>
          <w:szCs w:val="28"/>
        </w:rPr>
        <w:t>Sustained Interest:</w:t>
      </w:r>
      <w:r>
        <w:rPr>
          <w:rFonts w:ascii="Abadi" w:hAnsi="Abadi"/>
          <w:sz w:val="28"/>
          <w:szCs w:val="28"/>
        </w:rPr>
        <w:t xml:space="preserve"> Maintaining long-term engagement and interest from youth participants.</w:t>
      </w:r>
    </w:p>
    <w:p w14:paraId="79CDA629" w14:textId="77777777" w:rsidR="00DD1300" w:rsidRDefault="00DD1300" w:rsidP="00DD1300">
      <w:pPr>
        <w:rPr>
          <w:rFonts w:ascii="Abadi" w:hAnsi="Abadi"/>
          <w:sz w:val="28"/>
          <w:szCs w:val="28"/>
        </w:rPr>
      </w:pPr>
    </w:p>
    <w:p w14:paraId="616C5EF0" w14:textId="77777777" w:rsidR="00DD1300" w:rsidRDefault="00DD1300" w:rsidP="0040182A">
      <w:pPr>
        <w:pStyle w:val="Heading1"/>
      </w:pPr>
      <w:bookmarkStart w:id="58" w:name="_Toc172048544"/>
      <w:r>
        <w:t>25. Gaza Veterans Mental Health Support Program</w:t>
      </w:r>
      <w:bookmarkEnd w:id="58"/>
    </w:p>
    <w:p w14:paraId="15831AB2"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Establish a specialized Veterans Mental Health Support Program in Gaza to provide targeted mental health services, peer support groups, and rehabilitation for individuals who have served in various capacities during the war.</w:t>
      </w:r>
    </w:p>
    <w:p w14:paraId="61A3DBA7"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Veterans in Gaza face unique mental health challenges due to their direct involvement in war, including PTSD, depression, and anxiety. Traditional mental health services may not adequately address these specific needs. By implementing a Veterans Mental Health Support Program, Gaza can leapfrog conventional approaches by offering specialized and comprehensive support tailored to veterans. This approach is essential for Gaza, where the impact of prolonged war has deeply affected those who have served.</w:t>
      </w:r>
    </w:p>
    <w:p w14:paraId="662E9053"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2363A741" w14:textId="77777777" w:rsidR="00DD1300" w:rsidRDefault="00DD1300" w:rsidP="00E81332">
      <w:pPr>
        <w:numPr>
          <w:ilvl w:val="0"/>
          <w:numId w:val="97"/>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Telehealth platforms for remote therapy sessions, mobile apps for mental health monitoring, and virtual support groups.</w:t>
      </w:r>
    </w:p>
    <w:p w14:paraId="4114400E" w14:textId="77777777" w:rsidR="00DD1300" w:rsidRDefault="00DD1300" w:rsidP="00E81332">
      <w:pPr>
        <w:numPr>
          <w:ilvl w:val="0"/>
          <w:numId w:val="97"/>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Combines traditional therapy with peer support networks, vocational rehabilitation, and family </w:t>
      </w:r>
      <w:proofErr w:type="spellStart"/>
      <w:r>
        <w:rPr>
          <w:rFonts w:ascii="Abadi" w:hAnsi="Abadi"/>
          <w:sz w:val="28"/>
          <w:szCs w:val="28"/>
        </w:rPr>
        <w:t>counseling</w:t>
      </w:r>
      <w:proofErr w:type="spellEnd"/>
      <w:r>
        <w:rPr>
          <w:rFonts w:ascii="Abadi" w:hAnsi="Abadi"/>
          <w:sz w:val="28"/>
          <w:szCs w:val="28"/>
        </w:rPr>
        <w:t>.</w:t>
      </w:r>
    </w:p>
    <w:p w14:paraId="40EA31F3" w14:textId="77777777" w:rsidR="00DD1300" w:rsidRDefault="00DD1300" w:rsidP="00E81332">
      <w:pPr>
        <w:numPr>
          <w:ilvl w:val="0"/>
          <w:numId w:val="97"/>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Integrates specialized veteran support directly into existing health services, bypassing the need for separate, new facilities.</w:t>
      </w:r>
    </w:p>
    <w:p w14:paraId="738B2173" w14:textId="77777777" w:rsidR="00DD1300" w:rsidRDefault="00DD1300" w:rsidP="00E81332">
      <w:pPr>
        <w:numPr>
          <w:ilvl w:val="0"/>
          <w:numId w:val="97"/>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Provides a holistic approach to mental health, addressing both individual and family needs of veterans.</w:t>
      </w:r>
    </w:p>
    <w:p w14:paraId="3B8F2161" w14:textId="364E7E11" w:rsidR="00DD1300" w:rsidRDefault="00DD1300" w:rsidP="00E81332">
      <w:pPr>
        <w:numPr>
          <w:ilvl w:val="0"/>
          <w:numId w:val="97"/>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long-term resilience and well-being for veterans through continuous support and rehabilitation.</w:t>
      </w:r>
    </w:p>
    <w:p w14:paraId="12D68145" w14:textId="4CDA049A" w:rsidR="00C97296" w:rsidRPr="00C97296" w:rsidRDefault="00C97296" w:rsidP="00C97296">
      <w:pPr>
        <w:spacing w:before="100" w:beforeAutospacing="1" w:after="100" w:afterAutospacing="1" w:line="240" w:lineRule="auto"/>
        <w:rPr>
          <w:rFonts w:ascii="Abadi" w:hAnsi="Abadi"/>
          <w:b/>
          <w:bCs/>
          <w:sz w:val="28"/>
          <w:szCs w:val="28"/>
        </w:rPr>
      </w:pPr>
      <w:r w:rsidRPr="00C97296">
        <w:rPr>
          <w:rFonts w:ascii="Abadi" w:hAnsi="Abadi"/>
          <w:b/>
          <w:bCs/>
          <w:sz w:val="28"/>
          <w:szCs w:val="28"/>
        </w:rPr>
        <w:t>Actual Examples:</w:t>
      </w:r>
    </w:p>
    <w:p w14:paraId="45036CE6" w14:textId="62EF59EA" w:rsidR="00C97296" w:rsidRPr="00C97296" w:rsidRDefault="00C97296" w:rsidP="00E81332">
      <w:pPr>
        <w:pStyle w:val="NoSpacing"/>
        <w:numPr>
          <w:ilvl w:val="0"/>
          <w:numId w:val="225"/>
        </w:numPr>
        <w:rPr>
          <w:rFonts w:ascii="Abadi" w:hAnsi="Abadi"/>
          <w:sz w:val="28"/>
          <w:szCs w:val="28"/>
        </w:rPr>
      </w:pPr>
      <w:r w:rsidRPr="00C97296">
        <w:rPr>
          <w:rFonts w:ascii="Abadi" w:hAnsi="Abadi"/>
          <w:b/>
          <w:bCs/>
          <w:sz w:val="28"/>
          <w:szCs w:val="28"/>
        </w:rPr>
        <w:lastRenderedPageBreak/>
        <w:t>Syria:</w:t>
      </w:r>
      <w:r w:rsidRPr="00C97296">
        <w:rPr>
          <w:rFonts w:ascii="Abadi" w:hAnsi="Abadi"/>
          <w:sz w:val="28"/>
          <w:szCs w:val="28"/>
        </w:rPr>
        <w:t xml:space="preserve"> The Syrian Arab Red Crescent operates mental health programs for veterans and war-affected individuals, offering therapy, </w:t>
      </w:r>
      <w:proofErr w:type="spellStart"/>
      <w:r w:rsidRPr="00C97296">
        <w:rPr>
          <w:rFonts w:ascii="Abadi" w:hAnsi="Abadi"/>
          <w:sz w:val="28"/>
          <w:szCs w:val="28"/>
        </w:rPr>
        <w:t>counseling</w:t>
      </w:r>
      <w:proofErr w:type="spellEnd"/>
      <w:r w:rsidRPr="00C97296">
        <w:rPr>
          <w:rFonts w:ascii="Abadi" w:hAnsi="Abadi"/>
          <w:sz w:val="28"/>
          <w:szCs w:val="28"/>
        </w:rPr>
        <w:t>, and peer support groups in conflict-affected areas.</w:t>
      </w:r>
    </w:p>
    <w:p w14:paraId="4E4AB001" w14:textId="13595B46" w:rsidR="00C97296" w:rsidRPr="00C97296" w:rsidRDefault="00C97296" w:rsidP="00E81332">
      <w:pPr>
        <w:pStyle w:val="NoSpacing"/>
        <w:numPr>
          <w:ilvl w:val="0"/>
          <w:numId w:val="225"/>
        </w:numPr>
        <w:rPr>
          <w:rFonts w:ascii="Abadi" w:hAnsi="Abadi"/>
          <w:sz w:val="28"/>
          <w:szCs w:val="28"/>
        </w:rPr>
      </w:pPr>
      <w:r w:rsidRPr="00C97296">
        <w:rPr>
          <w:rFonts w:ascii="Abadi" w:hAnsi="Abadi"/>
          <w:b/>
          <w:bCs/>
          <w:sz w:val="28"/>
          <w:szCs w:val="28"/>
        </w:rPr>
        <w:t>Yemen:</w:t>
      </w:r>
      <w:r w:rsidRPr="00C97296">
        <w:rPr>
          <w:rFonts w:ascii="Abadi" w:hAnsi="Abadi"/>
          <w:sz w:val="28"/>
          <w:szCs w:val="28"/>
        </w:rPr>
        <w:t xml:space="preserve"> Médecins Sans Frontières (MSF) provides mental health support to veterans and individuals impacted by the ongoing conflict, including therapy, community-based support, and rehabilitation services.</w:t>
      </w:r>
    </w:p>
    <w:p w14:paraId="7C4730E2" w14:textId="224F075B" w:rsidR="00C97296" w:rsidRPr="00C97296" w:rsidRDefault="00C97296" w:rsidP="00E81332">
      <w:pPr>
        <w:pStyle w:val="NoSpacing"/>
        <w:numPr>
          <w:ilvl w:val="0"/>
          <w:numId w:val="225"/>
        </w:numPr>
        <w:rPr>
          <w:rFonts w:ascii="Abadi" w:hAnsi="Abadi"/>
          <w:sz w:val="28"/>
          <w:szCs w:val="28"/>
        </w:rPr>
      </w:pPr>
      <w:r w:rsidRPr="00C97296">
        <w:rPr>
          <w:rFonts w:ascii="Abadi" w:hAnsi="Abadi"/>
          <w:b/>
          <w:bCs/>
          <w:sz w:val="28"/>
          <w:szCs w:val="28"/>
        </w:rPr>
        <w:t>Ukraine:</w:t>
      </w:r>
      <w:r w:rsidRPr="00C97296">
        <w:rPr>
          <w:rFonts w:ascii="Abadi" w:hAnsi="Abadi"/>
          <w:sz w:val="28"/>
          <w:szCs w:val="28"/>
        </w:rPr>
        <w:t xml:space="preserve"> The Ukrainian government, along with various NGOs, has established mental health services for veterans of the ongoing conflict, including specialized </w:t>
      </w:r>
      <w:proofErr w:type="spellStart"/>
      <w:r w:rsidRPr="00C97296">
        <w:rPr>
          <w:rFonts w:ascii="Abadi" w:hAnsi="Abadi"/>
          <w:sz w:val="28"/>
          <w:szCs w:val="28"/>
        </w:rPr>
        <w:t>counseling</w:t>
      </w:r>
      <w:proofErr w:type="spellEnd"/>
      <w:r w:rsidRPr="00C97296">
        <w:rPr>
          <w:rFonts w:ascii="Abadi" w:hAnsi="Abadi"/>
          <w:sz w:val="28"/>
          <w:szCs w:val="28"/>
        </w:rPr>
        <w:t>, support groups, and vocational training programs.</w:t>
      </w:r>
    </w:p>
    <w:p w14:paraId="5D2B8F1F"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6B1E89A0" w14:textId="77777777" w:rsidR="00DD1300" w:rsidRDefault="00DD1300" w:rsidP="00E81332">
      <w:pPr>
        <w:numPr>
          <w:ilvl w:val="0"/>
          <w:numId w:val="98"/>
        </w:numPr>
        <w:spacing w:before="100" w:beforeAutospacing="1" w:after="100" w:afterAutospacing="1" w:line="240" w:lineRule="auto"/>
        <w:rPr>
          <w:rFonts w:ascii="Abadi" w:hAnsi="Abadi"/>
          <w:sz w:val="28"/>
          <w:szCs w:val="28"/>
        </w:rPr>
      </w:pPr>
      <w:r>
        <w:rPr>
          <w:rStyle w:val="Strong"/>
          <w:rFonts w:ascii="Abadi" w:hAnsi="Abadi"/>
          <w:sz w:val="28"/>
          <w:szCs w:val="28"/>
        </w:rPr>
        <w:t>Program Development:</w:t>
      </w:r>
      <w:r>
        <w:rPr>
          <w:rFonts w:ascii="Abadi" w:hAnsi="Abadi"/>
          <w:sz w:val="28"/>
          <w:szCs w:val="28"/>
        </w:rPr>
        <w:t xml:space="preserve"> Create a culturally relevant curriculum tailored to the specific mental health needs of Gaza’s veterans.</w:t>
      </w:r>
    </w:p>
    <w:p w14:paraId="0D92B883" w14:textId="77777777" w:rsidR="00DD1300" w:rsidRDefault="00DD1300" w:rsidP="00E81332">
      <w:pPr>
        <w:numPr>
          <w:ilvl w:val="0"/>
          <w:numId w:val="98"/>
        </w:numPr>
        <w:spacing w:before="100" w:beforeAutospacing="1" w:after="100" w:afterAutospacing="1" w:line="240" w:lineRule="auto"/>
        <w:rPr>
          <w:rFonts w:ascii="Abadi" w:hAnsi="Abadi"/>
          <w:sz w:val="28"/>
          <w:szCs w:val="28"/>
        </w:rPr>
      </w:pPr>
      <w:r>
        <w:rPr>
          <w:rStyle w:val="Strong"/>
          <w:rFonts w:ascii="Abadi" w:hAnsi="Abadi"/>
          <w:sz w:val="28"/>
          <w:szCs w:val="28"/>
        </w:rPr>
        <w:t>Training:</w:t>
      </w:r>
      <w:r>
        <w:rPr>
          <w:rFonts w:ascii="Abadi" w:hAnsi="Abadi"/>
          <w:sz w:val="28"/>
          <w:szCs w:val="28"/>
        </w:rPr>
        <w:t xml:space="preserve"> Train mental health professionals and peer mentors to provide specialized support for veterans.</w:t>
      </w:r>
    </w:p>
    <w:p w14:paraId="50BD36F5" w14:textId="77777777" w:rsidR="00DD1300" w:rsidRDefault="00DD1300" w:rsidP="00E81332">
      <w:pPr>
        <w:numPr>
          <w:ilvl w:val="0"/>
          <w:numId w:val="98"/>
        </w:numPr>
        <w:spacing w:before="100" w:beforeAutospacing="1" w:after="100" w:afterAutospacing="1" w:line="240" w:lineRule="auto"/>
        <w:rPr>
          <w:rFonts w:ascii="Abadi" w:hAnsi="Abadi"/>
          <w:sz w:val="28"/>
          <w:szCs w:val="28"/>
        </w:rPr>
      </w:pPr>
      <w:r>
        <w:rPr>
          <w:rStyle w:val="Strong"/>
          <w:rFonts w:ascii="Abadi" w:hAnsi="Abadi"/>
          <w:sz w:val="28"/>
          <w:szCs w:val="28"/>
        </w:rPr>
        <w:t>Community Outreach:</w:t>
      </w:r>
      <w:r>
        <w:rPr>
          <w:rFonts w:ascii="Abadi" w:hAnsi="Abadi"/>
          <w:sz w:val="28"/>
          <w:szCs w:val="28"/>
        </w:rPr>
        <w:t xml:space="preserve"> Engage with veteran groups and organizations to promote the program and encourage participation.</w:t>
      </w:r>
    </w:p>
    <w:p w14:paraId="05F225C8" w14:textId="77777777" w:rsidR="00DD1300" w:rsidRDefault="00DD1300" w:rsidP="00E81332">
      <w:pPr>
        <w:numPr>
          <w:ilvl w:val="0"/>
          <w:numId w:val="98"/>
        </w:numPr>
        <w:spacing w:before="100" w:beforeAutospacing="1" w:after="100" w:afterAutospacing="1" w:line="240" w:lineRule="auto"/>
        <w:rPr>
          <w:rFonts w:ascii="Abadi" w:hAnsi="Abadi"/>
          <w:sz w:val="28"/>
          <w:szCs w:val="28"/>
        </w:rPr>
      </w:pPr>
      <w:r>
        <w:rPr>
          <w:rStyle w:val="Strong"/>
          <w:rFonts w:ascii="Abadi" w:hAnsi="Abadi"/>
          <w:sz w:val="28"/>
          <w:szCs w:val="28"/>
        </w:rPr>
        <w:t>Digital Integration:</w:t>
      </w:r>
      <w:r>
        <w:rPr>
          <w:rFonts w:ascii="Abadi" w:hAnsi="Abadi"/>
          <w:sz w:val="28"/>
          <w:szCs w:val="28"/>
        </w:rPr>
        <w:t xml:space="preserve"> Develop digital tools and platforms to offer continuous support and resources for veterans.</w:t>
      </w:r>
    </w:p>
    <w:p w14:paraId="35A015CA" w14:textId="77777777" w:rsidR="00DD1300" w:rsidRDefault="00DD1300" w:rsidP="00E81332">
      <w:pPr>
        <w:numPr>
          <w:ilvl w:val="0"/>
          <w:numId w:val="98"/>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Implement regular assessments to evaluate the program’s impact and make necessary adjustments.</w:t>
      </w:r>
    </w:p>
    <w:p w14:paraId="5970BFB2"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5576FD48" w14:textId="77777777" w:rsidR="00DD1300" w:rsidRDefault="00DD1300" w:rsidP="00E81332">
      <w:pPr>
        <w:numPr>
          <w:ilvl w:val="0"/>
          <w:numId w:val="99"/>
        </w:numPr>
        <w:spacing w:before="100" w:beforeAutospacing="1" w:after="100" w:afterAutospacing="1" w:line="240" w:lineRule="auto"/>
        <w:rPr>
          <w:rFonts w:ascii="Abadi" w:hAnsi="Abadi"/>
          <w:sz w:val="28"/>
          <w:szCs w:val="28"/>
        </w:rPr>
      </w:pPr>
      <w:r>
        <w:rPr>
          <w:rStyle w:val="Strong"/>
          <w:rFonts w:ascii="Abadi" w:hAnsi="Abadi"/>
          <w:sz w:val="28"/>
          <w:szCs w:val="28"/>
        </w:rPr>
        <w:t>Targeted Support:</w:t>
      </w:r>
      <w:r>
        <w:rPr>
          <w:rFonts w:ascii="Abadi" w:hAnsi="Abadi"/>
          <w:sz w:val="28"/>
          <w:szCs w:val="28"/>
        </w:rPr>
        <w:t xml:space="preserve"> Providing specialized mental health services tailored to the unique needs of veterans.</w:t>
      </w:r>
    </w:p>
    <w:p w14:paraId="50DFA964" w14:textId="77777777" w:rsidR="00DD1300" w:rsidRDefault="00DD1300" w:rsidP="00E81332">
      <w:pPr>
        <w:numPr>
          <w:ilvl w:val="0"/>
          <w:numId w:val="99"/>
        </w:numPr>
        <w:spacing w:before="100" w:beforeAutospacing="1" w:after="100" w:afterAutospacing="1" w:line="240" w:lineRule="auto"/>
        <w:rPr>
          <w:rFonts w:ascii="Abadi" w:hAnsi="Abadi"/>
          <w:sz w:val="28"/>
          <w:szCs w:val="28"/>
        </w:rPr>
      </w:pPr>
      <w:r>
        <w:rPr>
          <w:rStyle w:val="Strong"/>
          <w:rFonts w:ascii="Abadi" w:hAnsi="Abadi"/>
          <w:sz w:val="28"/>
          <w:szCs w:val="28"/>
        </w:rPr>
        <w:t>Community Involvement:</w:t>
      </w:r>
      <w:r>
        <w:rPr>
          <w:rFonts w:ascii="Abadi" w:hAnsi="Abadi"/>
          <w:sz w:val="28"/>
          <w:szCs w:val="28"/>
        </w:rPr>
        <w:t xml:space="preserve"> Strong participation and support from veteran groups and community leaders.</w:t>
      </w:r>
    </w:p>
    <w:p w14:paraId="2F72534C" w14:textId="77777777" w:rsidR="00DD1300" w:rsidRDefault="00DD1300" w:rsidP="00E81332">
      <w:pPr>
        <w:numPr>
          <w:ilvl w:val="0"/>
          <w:numId w:val="99"/>
        </w:numPr>
        <w:spacing w:before="100" w:beforeAutospacing="1" w:after="100" w:afterAutospacing="1" w:line="240" w:lineRule="auto"/>
        <w:rPr>
          <w:rFonts w:ascii="Abadi" w:hAnsi="Abadi"/>
          <w:sz w:val="28"/>
          <w:szCs w:val="28"/>
        </w:rPr>
      </w:pPr>
      <w:r>
        <w:rPr>
          <w:rStyle w:val="Strong"/>
          <w:rFonts w:ascii="Abadi" w:hAnsi="Abadi"/>
          <w:sz w:val="28"/>
          <w:szCs w:val="28"/>
        </w:rPr>
        <w:t>Sustainable Funding:</w:t>
      </w:r>
      <w:r>
        <w:rPr>
          <w:rFonts w:ascii="Abadi" w:hAnsi="Abadi"/>
          <w:sz w:val="28"/>
          <w:szCs w:val="28"/>
        </w:rPr>
        <w:t xml:space="preserve"> Ensuring continuous funding and resources to maintain and expand the program.</w:t>
      </w:r>
    </w:p>
    <w:p w14:paraId="4FF248A6"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1CD9F16E" w14:textId="77777777" w:rsidR="00DD1300" w:rsidRDefault="00DD1300" w:rsidP="00E81332">
      <w:pPr>
        <w:numPr>
          <w:ilvl w:val="0"/>
          <w:numId w:val="100"/>
        </w:numPr>
        <w:spacing w:before="100" w:beforeAutospacing="1" w:after="100" w:afterAutospacing="1" w:line="240" w:lineRule="auto"/>
        <w:rPr>
          <w:rFonts w:ascii="Abadi" w:hAnsi="Abadi"/>
          <w:sz w:val="28"/>
          <w:szCs w:val="28"/>
        </w:rPr>
      </w:pPr>
      <w:r>
        <w:rPr>
          <w:rStyle w:val="Strong"/>
          <w:rFonts w:ascii="Abadi" w:hAnsi="Abadi"/>
          <w:sz w:val="28"/>
          <w:szCs w:val="28"/>
        </w:rPr>
        <w:t>Cultural Sensitivity:</w:t>
      </w:r>
      <w:r>
        <w:rPr>
          <w:rFonts w:ascii="Abadi" w:hAnsi="Abadi"/>
          <w:sz w:val="28"/>
          <w:szCs w:val="28"/>
        </w:rPr>
        <w:t xml:space="preserve"> Ensuring the program respects and aligns with local cultural values and practices.</w:t>
      </w:r>
    </w:p>
    <w:p w14:paraId="700FDCBA" w14:textId="77777777" w:rsidR="00DD1300" w:rsidRDefault="00DD1300" w:rsidP="00E81332">
      <w:pPr>
        <w:numPr>
          <w:ilvl w:val="0"/>
          <w:numId w:val="100"/>
        </w:numPr>
        <w:spacing w:before="100" w:beforeAutospacing="1" w:after="100" w:afterAutospacing="1" w:line="240" w:lineRule="auto"/>
        <w:rPr>
          <w:rFonts w:ascii="Abadi" w:hAnsi="Abadi"/>
          <w:sz w:val="28"/>
          <w:szCs w:val="28"/>
        </w:rPr>
      </w:pPr>
      <w:r>
        <w:rPr>
          <w:rStyle w:val="Strong"/>
          <w:rFonts w:ascii="Abadi" w:hAnsi="Abadi"/>
          <w:sz w:val="28"/>
          <w:szCs w:val="28"/>
        </w:rPr>
        <w:t>Resource Limitations:</w:t>
      </w:r>
      <w:r>
        <w:rPr>
          <w:rFonts w:ascii="Abadi" w:hAnsi="Abadi"/>
          <w:sz w:val="28"/>
          <w:szCs w:val="28"/>
        </w:rPr>
        <w:t xml:space="preserve"> Ensuring adequate resources and trained professionals to support the program.</w:t>
      </w:r>
    </w:p>
    <w:p w14:paraId="2B93CE9F" w14:textId="77777777" w:rsidR="00DD1300" w:rsidRDefault="00DD1300" w:rsidP="00E81332">
      <w:pPr>
        <w:numPr>
          <w:ilvl w:val="0"/>
          <w:numId w:val="100"/>
        </w:numPr>
        <w:spacing w:before="100" w:beforeAutospacing="1" w:after="100" w:afterAutospacing="1" w:line="240" w:lineRule="auto"/>
        <w:rPr>
          <w:rFonts w:ascii="Abadi" w:hAnsi="Abadi"/>
          <w:sz w:val="28"/>
          <w:szCs w:val="28"/>
        </w:rPr>
      </w:pPr>
      <w:r>
        <w:rPr>
          <w:rStyle w:val="Strong"/>
          <w:rFonts w:ascii="Abadi" w:hAnsi="Abadi"/>
          <w:sz w:val="28"/>
          <w:szCs w:val="28"/>
        </w:rPr>
        <w:t>Engagement:</w:t>
      </w:r>
      <w:r>
        <w:rPr>
          <w:rFonts w:ascii="Abadi" w:hAnsi="Abadi"/>
          <w:sz w:val="28"/>
          <w:szCs w:val="28"/>
        </w:rPr>
        <w:t xml:space="preserve"> Maintaining long-term engagement and participation from veterans and their families.</w:t>
      </w:r>
    </w:p>
    <w:p w14:paraId="606A77C3" w14:textId="77777777" w:rsidR="00DD1300" w:rsidRDefault="00DD1300" w:rsidP="00DD1300">
      <w:pPr>
        <w:rPr>
          <w:rFonts w:ascii="Abadi" w:hAnsi="Abadi"/>
          <w:sz w:val="28"/>
          <w:szCs w:val="28"/>
        </w:rPr>
      </w:pPr>
    </w:p>
    <w:p w14:paraId="6F81510C" w14:textId="77777777" w:rsidR="00DD1300" w:rsidRDefault="00DD1300" w:rsidP="0040182A">
      <w:pPr>
        <w:pStyle w:val="Heading1"/>
      </w:pPr>
      <w:bookmarkStart w:id="59" w:name="_Toc172048545"/>
      <w:r>
        <w:lastRenderedPageBreak/>
        <w:t>26. Gaza Mindfulness and Stress Reduction Program</w:t>
      </w:r>
      <w:bookmarkEnd w:id="59"/>
    </w:p>
    <w:p w14:paraId="4F0F3810"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Implement a Mindfulness and Stress Reduction Program in Gaza to help individuals manage stress, anxiety, and trauma through mindfulness practices, meditation, and relaxation techniques.</w:t>
      </w:r>
    </w:p>
    <w:p w14:paraId="15E69DA6"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The persistent occupation and instability in Gaza result in chronic stress and anxiety for many residents. Traditional mental health interventions may not be sufficient to address these widespread issues. A Mindfulness and Stress Reduction Program allows Gaza to leapfrog conventional therapeutic approaches by promoting self-regulation and stress management through evidence-based mindfulness practices. This approach fits Gaza’s context by offering scalable, low-cost mental health interventions that can be practiced individually or in groups.</w:t>
      </w:r>
    </w:p>
    <w:p w14:paraId="4B3AA8FE"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24720140" w14:textId="77777777" w:rsidR="00DD1300" w:rsidRDefault="00DD1300" w:rsidP="00E81332">
      <w:pPr>
        <w:numPr>
          <w:ilvl w:val="0"/>
          <w:numId w:val="101"/>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Mobile apps for guided meditation, online mindfulness courses, and virtual stress reduction workshops.</w:t>
      </w:r>
    </w:p>
    <w:p w14:paraId="44A6BA15" w14:textId="77777777" w:rsidR="00DD1300" w:rsidRDefault="00DD1300" w:rsidP="00E81332">
      <w:pPr>
        <w:numPr>
          <w:ilvl w:val="0"/>
          <w:numId w:val="101"/>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Integrates mindfulness training into schools, workplaces, and community </w:t>
      </w:r>
      <w:proofErr w:type="spellStart"/>
      <w:r>
        <w:rPr>
          <w:rFonts w:ascii="Abadi" w:hAnsi="Abadi"/>
          <w:sz w:val="28"/>
          <w:szCs w:val="28"/>
        </w:rPr>
        <w:t>centers</w:t>
      </w:r>
      <w:proofErr w:type="spellEnd"/>
      <w:r>
        <w:rPr>
          <w:rFonts w:ascii="Abadi" w:hAnsi="Abadi"/>
          <w:sz w:val="28"/>
          <w:szCs w:val="28"/>
        </w:rPr>
        <w:t xml:space="preserve"> to reach a broad audience.</w:t>
      </w:r>
    </w:p>
    <w:p w14:paraId="4B3D9C8F" w14:textId="77777777" w:rsidR="00DD1300" w:rsidRDefault="00DD1300" w:rsidP="00E81332">
      <w:pPr>
        <w:numPr>
          <w:ilvl w:val="0"/>
          <w:numId w:val="101"/>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Directly incorporates mindfulness practices into daily routines, bypassing the need for extensive therapy sessions.</w:t>
      </w:r>
    </w:p>
    <w:p w14:paraId="15ABE721" w14:textId="77777777" w:rsidR="00DD1300" w:rsidRDefault="00DD1300" w:rsidP="00E81332">
      <w:pPr>
        <w:numPr>
          <w:ilvl w:val="0"/>
          <w:numId w:val="101"/>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Provides accessible and effective tools for managing stress and anxiety across the population.</w:t>
      </w:r>
    </w:p>
    <w:p w14:paraId="7ECE93E8" w14:textId="237B598C" w:rsidR="00DD1300" w:rsidRDefault="00DD1300" w:rsidP="00E81332">
      <w:pPr>
        <w:numPr>
          <w:ilvl w:val="0"/>
          <w:numId w:val="101"/>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a foundation of mental well-being and resilience through ongoing mindfulness practice.</w:t>
      </w:r>
    </w:p>
    <w:p w14:paraId="631DC635" w14:textId="50EF9B4B" w:rsidR="00C97296" w:rsidRPr="00C97296" w:rsidRDefault="00C97296" w:rsidP="00C97296">
      <w:pPr>
        <w:spacing w:before="100" w:beforeAutospacing="1" w:after="100" w:afterAutospacing="1" w:line="240" w:lineRule="auto"/>
        <w:rPr>
          <w:rFonts w:ascii="Abadi" w:hAnsi="Abadi"/>
          <w:b/>
          <w:bCs/>
          <w:sz w:val="28"/>
          <w:szCs w:val="28"/>
        </w:rPr>
      </w:pPr>
      <w:r w:rsidRPr="00C97296">
        <w:rPr>
          <w:rFonts w:ascii="Abadi" w:hAnsi="Abadi"/>
          <w:b/>
          <w:bCs/>
          <w:sz w:val="28"/>
          <w:szCs w:val="28"/>
        </w:rPr>
        <w:t>Actual Examples:</w:t>
      </w:r>
    </w:p>
    <w:p w14:paraId="11B2E3D9" w14:textId="13257C7E" w:rsidR="00C97296" w:rsidRPr="00C97296" w:rsidRDefault="00C97296" w:rsidP="00E81332">
      <w:pPr>
        <w:pStyle w:val="NoSpacing"/>
        <w:numPr>
          <w:ilvl w:val="0"/>
          <w:numId w:val="226"/>
        </w:numPr>
        <w:rPr>
          <w:rFonts w:ascii="Abadi" w:hAnsi="Abadi"/>
          <w:sz w:val="28"/>
          <w:szCs w:val="28"/>
        </w:rPr>
      </w:pPr>
      <w:r w:rsidRPr="00C97296">
        <w:rPr>
          <w:rFonts w:ascii="Abadi" w:hAnsi="Abadi"/>
          <w:b/>
          <w:bCs/>
          <w:sz w:val="28"/>
          <w:szCs w:val="28"/>
        </w:rPr>
        <w:t>Syria:</w:t>
      </w:r>
      <w:r w:rsidRPr="00C97296">
        <w:rPr>
          <w:rFonts w:ascii="Abadi" w:hAnsi="Abadi"/>
          <w:sz w:val="28"/>
          <w:szCs w:val="28"/>
        </w:rPr>
        <w:t xml:space="preserve"> The Mindfulness-Based Stress Reduction (MBSR) program has been implemented in refugee camps and conflict-affected areas to help individuals cope with trauma and stress resulting from prolonged conflict.</w:t>
      </w:r>
    </w:p>
    <w:p w14:paraId="057F5443" w14:textId="2025B076" w:rsidR="00C97296" w:rsidRPr="00C97296" w:rsidRDefault="00C97296" w:rsidP="00E81332">
      <w:pPr>
        <w:pStyle w:val="NoSpacing"/>
        <w:numPr>
          <w:ilvl w:val="0"/>
          <w:numId w:val="226"/>
        </w:numPr>
        <w:rPr>
          <w:rFonts w:ascii="Abadi" w:hAnsi="Abadi"/>
          <w:sz w:val="28"/>
          <w:szCs w:val="28"/>
        </w:rPr>
      </w:pPr>
      <w:r w:rsidRPr="00C97296">
        <w:rPr>
          <w:rFonts w:ascii="Abadi" w:hAnsi="Abadi"/>
          <w:b/>
          <w:bCs/>
          <w:sz w:val="28"/>
          <w:szCs w:val="28"/>
        </w:rPr>
        <w:t>Yemen:</w:t>
      </w:r>
      <w:r w:rsidRPr="00C97296">
        <w:rPr>
          <w:rFonts w:ascii="Abadi" w:hAnsi="Abadi"/>
          <w:sz w:val="28"/>
          <w:szCs w:val="28"/>
        </w:rPr>
        <w:t xml:space="preserve"> The Yemen Peace and Development Program integrates mindfulness and stress reduction techniques in community-based interventions to support mental health and resilience among those affected by ongoing conflict.</w:t>
      </w:r>
    </w:p>
    <w:p w14:paraId="4E271D1C" w14:textId="00D044E4" w:rsidR="00C97296" w:rsidRPr="00C97296" w:rsidRDefault="00C97296" w:rsidP="00E81332">
      <w:pPr>
        <w:pStyle w:val="NoSpacing"/>
        <w:numPr>
          <w:ilvl w:val="0"/>
          <w:numId w:val="226"/>
        </w:numPr>
        <w:rPr>
          <w:rFonts w:ascii="Abadi" w:hAnsi="Abadi"/>
          <w:sz w:val="28"/>
          <w:szCs w:val="28"/>
        </w:rPr>
      </w:pPr>
      <w:r w:rsidRPr="00C97296">
        <w:rPr>
          <w:rFonts w:ascii="Abadi" w:hAnsi="Abadi"/>
          <w:b/>
          <w:bCs/>
          <w:sz w:val="28"/>
          <w:szCs w:val="28"/>
        </w:rPr>
        <w:t>Palestine (West Bank):</w:t>
      </w:r>
      <w:r w:rsidRPr="00C97296">
        <w:rPr>
          <w:rFonts w:ascii="Abadi" w:hAnsi="Abadi"/>
          <w:sz w:val="28"/>
          <w:szCs w:val="28"/>
        </w:rPr>
        <w:t xml:space="preserve"> The Al-Quds University offers mindfulness and psychological support programs for students and residents, focusing on coping strategies for managing stress and trauma in a conflict zone.</w:t>
      </w:r>
    </w:p>
    <w:p w14:paraId="5EF11CF1"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62F03AD7" w14:textId="77777777" w:rsidR="00DD1300" w:rsidRDefault="00DD1300" w:rsidP="00E81332">
      <w:pPr>
        <w:numPr>
          <w:ilvl w:val="0"/>
          <w:numId w:val="102"/>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Program Development:</w:t>
      </w:r>
      <w:r>
        <w:rPr>
          <w:rFonts w:ascii="Abadi" w:hAnsi="Abadi"/>
          <w:sz w:val="28"/>
          <w:szCs w:val="28"/>
        </w:rPr>
        <w:t xml:space="preserve"> Develop a culturally relevant mindfulness curriculum tailored to the needs of Gaza’s population.</w:t>
      </w:r>
    </w:p>
    <w:p w14:paraId="350E3C86" w14:textId="77777777" w:rsidR="00DD1300" w:rsidRDefault="00DD1300" w:rsidP="00E81332">
      <w:pPr>
        <w:numPr>
          <w:ilvl w:val="0"/>
          <w:numId w:val="102"/>
        </w:numPr>
        <w:spacing w:before="100" w:beforeAutospacing="1" w:after="100" w:afterAutospacing="1" w:line="240" w:lineRule="auto"/>
        <w:rPr>
          <w:rFonts w:ascii="Abadi" w:hAnsi="Abadi"/>
          <w:sz w:val="28"/>
          <w:szCs w:val="28"/>
        </w:rPr>
      </w:pPr>
      <w:r>
        <w:rPr>
          <w:rStyle w:val="Strong"/>
          <w:rFonts w:ascii="Abadi" w:hAnsi="Abadi"/>
          <w:sz w:val="28"/>
          <w:szCs w:val="28"/>
        </w:rPr>
        <w:t>Training:</w:t>
      </w:r>
      <w:r>
        <w:rPr>
          <w:rFonts w:ascii="Abadi" w:hAnsi="Abadi"/>
          <w:sz w:val="28"/>
          <w:szCs w:val="28"/>
        </w:rPr>
        <w:t xml:space="preserve"> Train local instructors and facilitators to lead mindfulness and meditation sessions.</w:t>
      </w:r>
    </w:p>
    <w:p w14:paraId="7E34A22A" w14:textId="77777777" w:rsidR="00DD1300" w:rsidRDefault="00DD1300" w:rsidP="00E81332">
      <w:pPr>
        <w:numPr>
          <w:ilvl w:val="0"/>
          <w:numId w:val="102"/>
        </w:numPr>
        <w:spacing w:before="100" w:beforeAutospacing="1" w:after="100" w:afterAutospacing="1" w:line="240" w:lineRule="auto"/>
        <w:rPr>
          <w:rFonts w:ascii="Abadi" w:hAnsi="Abadi"/>
          <w:sz w:val="28"/>
          <w:szCs w:val="28"/>
        </w:rPr>
      </w:pPr>
      <w:r>
        <w:rPr>
          <w:rStyle w:val="Strong"/>
          <w:rFonts w:ascii="Abadi" w:hAnsi="Abadi"/>
          <w:sz w:val="28"/>
          <w:szCs w:val="28"/>
        </w:rPr>
        <w:t>Community Engagement:</w:t>
      </w:r>
      <w:r>
        <w:rPr>
          <w:rFonts w:ascii="Abadi" w:hAnsi="Abadi"/>
          <w:sz w:val="28"/>
          <w:szCs w:val="28"/>
        </w:rPr>
        <w:t xml:space="preserve"> Conduct outreach to promote mindfulness practices and encourage participation.</w:t>
      </w:r>
    </w:p>
    <w:p w14:paraId="443E1C05" w14:textId="77777777" w:rsidR="00DD1300" w:rsidRDefault="00DD1300" w:rsidP="00E81332">
      <w:pPr>
        <w:numPr>
          <w:ilvl w:val="0"/>
          <w:numId w:val="102"/>
        </w:numPr>
        <w:spacing w:before="100" w:beforeAutospacing="1" w:after="100" w:afterAutospacing="1" w:line="240" w:lineRule="auto"/>
        <w:rPr>
          <w:rFonts w:ascii="Abadi" w:hAnsi="Abadi"/>
          <w:sz w:val="28"/>
          <w:szCs w:val="28"/>
        </w:rPr>
      </w:pPr>
      <w:r>
        <w:rPr>
          <w:rStyle w:val="Strong"/>
          <w:rFonts w:ascii="Abadi" w:hAnsi="Abadi"/>
          <w:sz w:val="28"/>
          <w:szCs w:val="28"/>
        </w:rPr>
        <w:t>Digital Integration:</w:t>
      </w:r>
      <w:r>
        <w:rPr>
          <w:rFonts w:ascii="Abadi" w:hAnsi="Abadi"/>
          <w:sz w:val="28"/>
          <w:szCs w:val="28"/>
        </w:rPr>
        <w:t xml:space="preserve"> Develop digital tools and platforms to provide continuous support and resources for mindfulness practice.</w:t>
      </w:r>
    </w:p>
    <w:p w14:paraId="1DC5C1E9" w14:textId="77777777" w:rsidR="00DD1300" w:rsidRDefault="00DD1300" w:rsidP="00E81332">
      <w:pPr>
        <w:numPr>
          <w:ilvl w:val="0"/>
          <w:numId w:val="102"/>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Implement regular assessments to evaluate the program’s impact and make necessary adjustments.</w:t>
      </w:r>
    </w:p>
    <w:p w14:paraId="46ACD62B"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6FA1173F" w14:textId="77777777" w:rsidR="00DD1300" w:rsidRDefault="00DD1300" w:rsidP="00E81332">
      <w:pPr>
        <w:numPr>
          <w:ilvl w:val="0"/>
          <w:numId w:val="103"/>
        </w:numPr>
        <w:spacing w:before="100" w:beforeAutospacing="1" w:after="100" w:afterAutospacing="1" w:line="240" w:lineRule="auto"/>
        <w:rPr>
          <w:rFonts w:ascii="Abadi" w:hAnsi="Abadi"/>
          <w:sz w:val="28"/>
          <w:szCs w:val="28"/>
        </w:rPr>
      </w:pPr>
      <w:r>
        <w:rPr>
          <w:rStyle w:val="Strong"/>
          <w:rFonts w:ascii="Abadi" w:hAnsi="Abadi"/>
          <w:sz w:val="28"/>
          <w:szCs w:val="28"/>
        </w:rPr>
        <w:t>Wide Reach:</w:t>
      </w:r>
      <w:r>
        <w:rPr>
          <w:rFonts w:ascii="Abadi" w:hAnsi="Abadi"/>
          <w:sz w:val="28"/>
          <w:szCs w:val="28"/>
        </w:rPr>
        <w:t xml:space="preserve"> Ensuring the program reaches a broad segment of the population through schools, workplaces, and community </w:t>
      </w:r>
      <w:proofErr w:type="spellStart"/>
      <w:r>
        <w:rPr>
          <w:rFonts w:ascii="Abadi" w:hAnsi="Abadi"/>
          <w:sz w:val="28"/>
          <w:szCs w:val="28"/>
        </w:rPr>
        <w:t>centers</w:t>
      </w:r>
      <w:proofErr w:type="spellEnd"/>
      <w:r>
        <w:rPr>
          <w:rFonts w:ascii="Abadi" w:hAnsi="Abadi"/>
          <w:sz w:val="28"/>
          <w:szCs w:val="28"/>
        </w:rPr>
        <w:t>.</w:t>
      </w:r>
    </w:p>
    <w:p w14:paraId="1205ADBF" w14:textId="77777777" w:rsidR="00DD1300" w:rsidRDefault="00DD1300" w:rsidP="00E81332">
      <w:pPr>
        <w:numPr>
          <w:ilvl w:val="0"/>
          <w:numId w:val="103"/>
        </w:numPr>
        <w:spacing w:before="100" w:beforeAutospacing="1" w:after="100" w:afterAutospacing="1" w:line="240" w:lineRule="auto"/>
        <w:rPr>
          <w:rFonts w:ascii="Abadi" w:hAnsi="Abadi"/>
          <w:sz w:val="28"/>
          <w:szCs w:val="28"/>
        </w:rPr>
      </w:pPr>
      <w:r>
        <w:rPr>
          <w:rStyle w:val="Strong"/>
          <w:rFonts w:ascii="Abadi" w:hAnsi="Abadi"/>
          <w:sz w:val="28"/>
          <w:szCs w:val="28"/>
        </w:rPr>
        <w:t>Cultural Relevance:</w:t>
      </w:r>
      <w:r>
        <w:rPr>
          <w:rFonts w:ascii="Abadi" w:hAnsi="Abadi"/>
          <w:sz w:val="28"/>
          <w:szCs w:val="28"/>
        </w:rPr>
        <w:t xml:space="preserve"> Adapting mindfulness practices to fit the cultural and social context of Gaza.</w:t>
      </w:r>
    </w:p>
    <w:p w14:paraId="7EE7348D" w14:textId="77777777" w:rsidR="00DD1300" w:rsidRDefault="00DD1300" w:rsidP="00E81332">
      <w:pPr>
        <w:numPr>
          <w:ilvl w:val="0"/>
          <w:numId w:val="103"/>
        </w:numPr>
        <w:spacing w:before="100" w:beforeAutospacing="1" w:after="100" w:afterAutospacing="1" w:line="240" w:lineRule="auto"/>
        <w:rPr>
          <w:rFonts w:ascii="Abadi" w:hAnsi="Abadi"/>
          <w:sz w:val="28"/>
          <w:szCs w:val="28"/>
        </w:rPr>
      </w:pPr>
      <w:r>
        <w:rPr>
          <w:rStyle w:val="Strong"/>
          <w:rFonts w:ascii="Abadi" w:hAnsi="Abadi"/>
          <w:sz w:val="28"/>
          <w:szCs w:val="28"/>
        </w:rPr>
        <w:t>Sustained Engagement:</w:t>
      </w:r>
      <w:r>
        <w:rPr>
          <w:rFonts w:ascii="Abadi" w:hAnsi="Abadi"/>
          <w:sz w:val="28"/>
          <w:szCs w:val="28"/>
        </w:rPr>
        <w:t xml:space="preserve"> Maintaining long-term participation and engagement from individuals and communities.</w:t>
      </w:r>
    </w:p>
    <w:p w14:paraId="06D7FFF6"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278321DD" w14:textId="77777777" w:rsidR="00DD1300" w:rsidRDefault="00DD1300" w:rsidP="00E81332">
      <w:pPr>
        <w:numPr>
          <w:ilvl w:val="0"/>
          <w:numId w:val="104"/>
        </w:numPr>
        <w:spacing w:before="100" w:beforeAutospacing="1" w:after="100" w:afterAutospacing="1" w:line="240" w:lineRule="auto"/>
        <w:rPr>
          <w:rFonts w:ascii="Abadi" w:hAnsi="Abadi"/>
          <w:sz w:val="28"/>
          <w:szCs w:val="28"/>
        </w:rPr>
      </w:pPr>
      <w:r>
        <w:rPr>
          <w:rStyle w:val="Strong"/>
          <w:rFonts w:ascii="Abadi" w:hAnsi="Abadi"/>
          <w:sz w:val="28"/>
          <w:szCs w:val="28"/>
        </w:rPr>
        <w:t>Cultural Resistance:</w:t>
      </w:r>
      <w:r>
        <w:rPr>
          <w:rFonts w:ascii="Abadi" w:hAnsi="Abadi"/>
          <w:sz w:val="28"/>
          <w:szCs w:val="28"/>
        </w:rPr>
        <w:t xml:space="preserve"> Overcoming stigma and resistance to mindfulness and meditation practices.</w:t>
      </w:r>
    </w:p>
    <w:p w14:paraId="6CB6D62D" w14:textId="77777777" w:rsidR="00DD1300" w:rsidRDefault="00DD1300" w:rsidP="00E81332">
      <w:pPr>
        <w:numPr>
          <w:ilvl w:val="0"/>
          <w:numId w:val="104"/>
        </w:numPr>
        <w:spacing w:before="100" w:beforeAutospacing="1" w:after="100" w:afterAutospacing="1" w:line="240" w:lineRule="auto"/>
        <w:rPr>
          <w:rFonts w:ascii="Abadi" w:hAnsi="Abadi"/>
          <w:sz w:val="28"/>
          <w:szCs w:val="28"/>
        </w:rPr>
      </w:pPr>
      <w:r>
        <w:rPr>
          <w:rStyle w:val="Strong"/>
          <w:rFonts w:ascii="Abadi" w:hAnsi="Abadi"/>
          <w:sz w:val="28"/>
          <w:szCs w:val="28"/>
        </w:rPr>
        <w:t>Resource Availability:</w:t>
      </w:r>
      <w:r>
        <w:rPr>
          <w:rFonts w:ascii="Abadi" w:hAnsi="Abadi"/>
          <w:sz w:val="28"/>
          <w:szCs w:val="28"/>
        </w:rPr>
        <w:t xml:space="preserve"> Ensuring sufficient resources and trained facilitators to support the program.</w:t>
      </w:r>
    </w:p>
    <w:p w14:paraId="3D4373B5" w14:textId="77777777" w:rsidR="00DD1300" w:rsidRDefault="00DD1300" w:rsidP="00E81332">
      <w:pPr>
        <w:numPr>
          <w:ilvl w:val="0"/>
          <w:numId w:val="104"/>
        </w:numPr>
        <w:spacing w:before="100" w:beforeAutospacing="1" w:after="100" w:afterAutospacing="1" w:line="240" w:lineRule="auto"/>
        <w:rPr>
          <w:rFonts w:ascii="Abadi" w:hAnsi="Abadi"/>
          <w:sz w:val="28"/>
          <w:szCs w:val="28"/>
        </w:rPr>
      </w:pPr>
      <w:r>
        <w:rPr>
          <w:rStyle w:val="Strong"/>
          <w:rFonts w:ascii="Abadi" w:hAnsi="Abadi"/>
          <w:sz w:val="28"/>
          <w:szCs w:val="28"/>
        </w:rPr>
        <w:t>Consistency:</w:t>
      </w:r>
      <w:r>
        <w:rPr>
          <w:rFonts w:ascii="Abadi" w:hAnsi="Abadi"/>
          <w:sz w:val="28"/>
          <w:szCs w:val="28"/>
        </w:rPr>
        <w:t xml:space="preserve"> Maintaining the quality and consistency of mindfulness training across different settings.</w:t>
      </w:r>
    </w:p>
    <w:p w14:paraId="5FBACE3A" w14:textId="77777777" w:rsidR="00DD1300" w:rsidRDefault="00DD1300" w:rsidP="00DD1300">
      <w:pPr>
        <w:rPr>
          <w:rFonts w:ascii="Abadi" w:hAnsi="Abadi"/>
          <w:sz w:val="28"/>
          <w:szCs w:val="28"/>
        </w:rPr>
      </w:pPr>
    </w:p>
    <w:p w14:paraId="1C86815B" w14:textId="77777777" w:rsidR="00DD1300" w:rsidRDefault="00DD1300" w:rsidP="0040182A">
      <w:pPr>
        <w:pStyle w:val="Heading1"/>
      </w:pPr>
      <w:bookmarkStart w:id="60" w:name="_Toc172048546"/>
      <w:r>
        <w:t>27. Gaza Mental Health Awareness and Education Campaign</w:t>
      </w:r>
      <w:bookmarkEnd w:id="60"/>
    </w:p>
    <w:p w14:paraId="6F1D4451"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Launch a comprehensive Mental Health Awareness and Education Campaign in Gaza to destigmatize mental health issues, educate the public on recognizing symptoms, and promote available mental health services.</w:t>
      </w:r>
    </w:p>
    <w:p w14:paraId="50D2C379"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The stigma surrounding mental health in Gaza prevents many individuals from seeking the help they need. Traditional approaches to mental health awareness are often fragmented and ineffective in reaching the entire population. By implementing a targeted awareness and education campaign, Gaza can leapfrog conventional methods by using innovative, multimedia strategies to change perceptions and encourage </w:t>
      </w:r>
      <w:r>
        <w:rPr>
          <w:rFonts w:ascii="Abadi" w:hAnsi="Abadi"/>
          <w:sz w:val="28"/>
          <w:szCs w:val="28"/>
        </w:rPr>
        <w:lastRenderedPageBreak/>
        <w:t xml:space="preserve">help-seeking </w:t>
      </w:r>
      <w:proofErr w:type="spellStart"/>
      <w:r>
        <w:rPr>
          <w:rFonts w:ascii="Abadi" w:hAnsi="Abadi"/>
          <w:sz w:val="28"/>
          <w:szCs w:val="28"/>
        </w:rPr>
        <w:t>behavior</w:t>
      </w:r>
      <w:proofErr w:type="spellEnd"/>
      <w:r>
        <w:rPr>
          <w:rFonts w:ascii="Abadi" w:hAnsi="Abadi"/>
          <w:sz w:val="28"/>
          <w:szCs w:val="28"/>
        </w:rPr>
        <w:t>. This approach fits Gaza’s context by addressing cultural stigmas and providing crucial information about mental health in an accessible and engaging way.</w:t>
      </w:r>
    </w:p>
    <w:p w14:paraId="40A1D019"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1AB93271" w14:textId="77777777" w:rsidR="00DD1300" w:rsidRDefault="00DD1300" w:rsidP="00E81332">
      <w:pPr>
        <w:numPr>
          <w:ilvl w:val="0"/>
          <w:numId w:val="105"/>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Utilize social media, mobile apps, and digital media to disseminate information and engage the public.</w:t>
      </w:r>
    </w:p>
    <w:p w14:paraId="4DD0C6FB" w14:textId="77777777" w:rsidR="00DD1300" w:rsidRDefault="00DD1300" w:rsidP="00E81332">
      <w:pPr>
        <w:numPr>
          <w:ilvl w:val="0"/>
          <w:numId w:val="105"/>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Integrate educational content into schools, community </w:t>
      </w:r>
      <w:proofErr w:type="spellStart"/>
      <w:r>
        <w:rPr>
          <w:rFonts w:ascii="Abadi" w:hAnsi="Abadi"/>
          <w:sz w:val="28"/>
          <w:szCs w:val="28"/>
        </w:rPr>
        <w:t>centers</w:t>
      </w:r>
      <w:proofErr w:type="spellEnd"/>
      <w:r>
        <w:rPr>
          <w:rFonts w:ascii="Abadi" w:hAnsi="Abadi"/>
          <w:sz w:val="28"/>
          <w:szCs w:val="28"/>
        </w:rPr>
        <w:t>, and public spaces to maximize reach.</w:t>
      </w:r>
    </w:p>
    <w:p w14:paraId="5D6E7249" w14:textId="77777777" w:rsidR="00DD1300" w:rsidRDefault="00DD1300" w:rsidP="00E81332">
      <w:pPr>
        <w:numPr>
          <w:ilvl w:val="0"/>
          <w:numId w:val="105"/>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Bypass the need for extensive in-person education by leveraging digital platforms for widespread impact.</w:t>
      </w:r>
    </w:p>
    <w:p w14:paraId="712331F5" w14:textId="77777777" w:rsidR="00DD1300" w:rsidRDefault="00DD1300" w:rsidP="00E81332">
      <w:pPr>
        <w:numPr>
          <w:ilvl w:val="0"/>
          <w:numId w:val="105"/>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Promote mental health literacy and reduce stigma through engaging and culturally relevant content.</w:t>
      </w:r>
    </w:p>
    <w:p w14:paraId="6E40833B" w14:textId="185E94F2" w:rsidR="00DD1300" w:rsidRDefault="00DD1300" w:rsidP="00E81332">
      <w:pPr>
        <w:numPr>
          <w:ilvl w:val="0"/>
          <w:numId w:val="105"/>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Foster a well-informed public that supports mental health initiatives and encourages community resilience.</w:t>
      </w:r>
    </w:p>
    <w:p w14:paraId="390D0BE4" w14:textId="578B5FB9" w:rsidR="00C97296" w:rsidRPr="00C97296" w:rsidRDefault="00C97296" w:rsidP="00C97296">
      <w:pPr>
        <w:spacing w:before="100" w:beforeAutospacing="1" w:after="100" w:afterAutospacing="1" w:line="240" w:lineRule="auto"/>
        <w:rPr>
          <w:rFonts w:ascii="Abadi" w:hAnsi="Abadi"/>
          <w:b/>
          <w:bCs/>
          <w:sz w:val="28"/>
          <w:szCs w:val="28"/>
        </w:rPr>
      </w:pPr>
      <w:r w:rsidRPr="00C97296">
        <w:rPr>
          <w:rFonts w:ascii="Abadi" w:hAnsi="Abadi"/>
          <w:b/>
          <w:bCs/>
          <w:sz w:val="28"/>
          <w:szCs w:val="28"/>
        </w:rPr>
        <w:t>Actual Examples:</w:t>
      </w:r>
    </w:p>
    <w:p w14:paraId="17606699" w14:textId="18E416A6" w:rsidR="00C97296" w:rsidRPr="00C97296" w:rsidRDefault="00C97296" w:rsidP="00E81332">
      <w:pPr>
        <w:pStyle w:val="NoSpacing"/>
        <w:numPr>
          <w:ilvl w:val="0"/>
          <w:numId w:val="227"/>
        </w:numPr>
        <w:rPr>
          <w:rFonts w:ascii="Abadi" w:hAnsi="Abadi"/>
          <w:sz w:val="28"/>
          <w:szCs w:val="28"/>
        </w:rPr>
      </w:pPr>
      <w:r w:rsidRPr="00C97296">
        <w:rPr>
          <w:rFonts w:ascii="Abadi" w:hAnsi="Abadi"/>
          <w:b/>
          <w:bCs/>
          <w:sz w:val="28"/>
          <w:szCs w:val="28"/>
        </w:rPr>
        <w:t>Syria:</w:t>
      </w:r>
      <w:r w:rsidRPr="00C97296">
        <w:rPr>
          <w:rFonts w:ascii="Abadi" w:hAnsi="Abadi"/>
          <w:sz w:val="28"/>
          <w:szCs w:val="28"/>
        </w:rPr>
        <w:t xml:space="preserve"> The Syria Mental Health Coalition has implemented campaigns using digital platforms to provide mental health education and reduce stigma in conflict-affected areas. Their efforts include social media campaigns and partnerships with local organizations to reach affected communities.</w:t>
      </w:r>
    </w:p>
    <w:p w14:paraId="61D33963" w14:textId="01459B00" w:rsidR="00C97296" w:rsidRPr="00C97296" w:rsidRDefault="00C97296" w:rsidP="00E81332">
      <w:pPr>
        <w:pStyle w:val="NoSpacing"/>
        <w:numPr>
          <w:ilvl w:val="0"/>
          <w:numId w:val="227"/>
        </w:numPr>
        <w:rPr>
          <w:rFonts w:ascii="Abadi" w:hAnsi="Abadi"/>
          <w:sz w:val="28"/>
          <w:szCs w:val="28"/>
        </w:rPr>
      </w:pPr>
      <w:r w:rsidRPr="00C97296">
        <w:rPr>
          <w:rFonts w:ascii="Abadi" w:hAnsi="Abadi"/>
          <w:b/>
          <w:bCs/>
          <w:sz w:val="28"/>
          <w:szCs w:val="28"/>
        </w:rPr>
        <w:t>Yemen:</w:t>
      </w:r>
      <w:r w:rsidRPr="00C97296">
        <w:rPr>
          <w:rFonts w:ascii="Abadi" w:hAnsi="Abadi"/>
          <w:sz w:val="28"/>
          <w:szCs w:val="28"/>
        </w:rPr>
        <w:t xml:space="preserve"> The Yemen-based organization, MHRD (Mental Health Resource Development), has launched awareness campaigns through radio, social media, and community outreach to address mental health issues exacerbated by ongoing conflict and humanitarian crises.</w:t>
      </w:r>
    </w:p>
    <w:p w14:paraId="7F84D7DC" w14:textId="7F4D6793" w:rsidR="00C97296" w:rsidRPr="00C97296" w:rsidRDefault="00C97296" w:rsidP="00E81332">
      <w:pPr>
        <w:pStyle w:val="NoSpacing"/>
        <w:numPr>
          <w:ilvl w:val="0"/>
          <w:numId w:val="227"/>
        </w:numPr>
        <w:rPr>
          <w:rFonts w:ascii="Abadi" w:hAnsi="Abadi"/>
          <w:sz w:val="28"/>
          <w:szCs w:val="28"/>
        </w:rPr>
      </w:pPr>
      <w:r w:rsidRPr="00C97296">
        <w:rPr>
          <w:rFonts w:ascii="Abadi" w:hAnsi="Abadi"/>
          <w:b/>
          <w:bCs/>
          <w:sz w:val="28"/>
          <w:szCs w:val="28"/>
        </w:rPr>
        <w:t>Palestine:</w:t>
      </w:r>
      <w:r w:rsidRPr="00C97296">
        <w:rPr>
          <w:rFonts w:ascii="Abadi" w:hAnsi="Abadi"/>
          <w:sz w:val="28"/>
          <w:szCs w:val="28"/>
        </w:rPr>
        <w:t xml:space="preserve"> In the West Bank, local NGOs like the Palestinian Medical Relief Society (PMRS) have conducted mental health awareness campaigns that utilize community events and social media to educate the public and provide psychological support amidst ongoing political and social challenges.</w:t>
      </w:r>
    </w:p>
    <w:p w14:paraId="048FDF3B"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1E739C99" w14:textId="77777777" w:rsidR="00DD1300" w:rsidRDefault="00DD1300" w:rsidP="00E81332">
      <w:pPr>
        <w:numPr>
          <w:ilvl w:val="0"/>
          <w:numId w:val="106"/>
        </w:numPr>
        <w:spacing w:before="100" w:beforeAutospacing="1" w:after="100" w:afterAutospacing="1" w:line="240" w:lineRule="auto"/>
        <w:rPr>
          <w:rFonts w:ascii="Abadi" w:hAnsi="Abadi"/>
          <w:sz w:val="28"/>
          <w:szCs w:val="28"/>
        </w:rPr>
      </w:pPr>
      <w:r>
        <w:rPr>
          <w:rStyle w:val="Strong"/>
          <w:rFonts w:ascii="Abadi" w:hAnsi="Abadi"/>
          <w:sz w:val="28"/>
          <w:szCs w:val="28"/>
        </w:rPr>
        <w:t>Campaign Development:</w:t>
      </w:r>
      <w:r>
        <w:rPr>
          <w:rFonts w:ascii="Abadi" w:hAnsi="Abadi"/>
          <w:sz w:val="28"/>
          <w:szCs w:val="28"/>
        </w:rPr>
        <w:t xml:space="preserve"> Create culturally relevant content, including videos, articles, and infographics, tailored to Gaza’s context.</w:t>
      </w:r>
    </w:p>
    <w:p w14:paraId="544B5BF8" w14:textId="77777777" w:rsidR="00DD1300" w:rsidRDefault="00DD1300" w:rsidP="00E81332">
      <w:pPr>
        <w:numPr>
          <w:ilvl w:val="0"/>
          <w:numId w:val="106"/>
        </w:numPr>
        <w:spacing w:before="100" w:beforeAutospacing="1" w:after="100" w:afterAutospacing="1" w:line="240" w:lineRule="auto"/>
        <w:rPr>
          <w:rFonts w:ascii="Abadi" w:hAnsi="Abadi"/>
          <w:sz w:val="28"/>
          <w:szCs w:val="28"/>
        </w:rPr>
      </w:pPr>
      <w:r>
        <w:rPr>
          <w:rStyle w:val="Strong"/>
          <w:rFonts w:ascii="Abadi" w:hAnsi="Abadi"/>
          <w:sz w:val="28"/>
          <w:szCs w:val="28"/>
        </w:rPr>
        <w:t>Digital Platforms:</w:t>
      </w:r>
      <w:r>
        <w:rPr>
          <w:rFonts w:ascii="Abadi" w:hAnsi="Abadi"/>
          <w:sz w:val="28"/>
          <w:szCs w:val="28"/>
        </w:rPr>
        <w:t xml:space="preserve"> Use social media, websites, and mobile apps to disseminate information and engage with the public.</w:t>
      </w:r>
    </w:p>
    <w:p w14:paraId="6A141062" w14:textId="77777777" w:rsidR="00DD1300" w:rsidRDefault="00DD1300" w:rsidP="00E81332">
      <w:pPr>
        <w:numPr>
          <w:ilvl w:val="0"/>
          <w:numId w:val="106"/>
        </w:numPr>
        <w:spacing w:before="100" w:beforeAutospacing="1" w:after="100" w:afterAutospacing="1" w:line="240" w:lineRule="auto"/>
        <w:rPr>
          <w:rFonts w:ascii="Abadi" w:hAnsi="Abadi"/>
          <w:sz w:val="28"/>
          <w:szCs w:val="28"/>
        </w:rPr>
      </w:pPr>
      <w:r>
        <w:rPr>
          <w:rStyle w:val="Strong"/>
          <w:rFonts w:ascii="Abadi" w:hAnsi="Abadi"/>
          <w:sz w:val="28"/>
          <w:szCs w:val="28"/>
        </w:rPr>
        <w:t>Community Involvement:</w:t>
      </w:r>
      <w:r>
        <w:rPr>
          <w:rFonts w:ascii="Abadi" w:hAnsi="Abadi"/>
          <w:sz w:val="28"/>
          <w:szCs w:val="28"/>
        </w:rPr>
        <w:t xml:space="preserve"> Partner with local schools, community leaders, and influencers to amplify the campaign’s reach.</w:t>
      </w:r>
    </w:p>
    <w:p w14:paraId="1EC570E5" w14:textId="77777777" w:rsidR="00DD1300" w:rsidRDefault="00DD1300" w:rsidP="00E81332">
      <w:pPr>
        <w:numPr>
          <w:ilvl w:val="0"/>
          <w:numId w:val="106"/>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Workshops and Events:</w:t>
      </w:r>
      <w:r>
        <w:rPr>
          <w:rFonts w:ascii="Abadi" w:hAnsi="Abadi"/>
          <w:sz w:val="28"/>
          <w:szCs w:val="28"/>
        </w:rPr>
        <w:t xml:space="preserve"> Organize workshops, seminars, and public events to promote mental health education and encourage dialogue.</w:t>
      </w:r>
    </w:p>
    <w:p w14:paraId="1788CD3F" w14:textId="77777777" w:rsidR="00DD1300" w:rsidRDefault="00DD1300" w:rsidP="00E81332">
      <w:pPr>
        <w:numPr>
          <w:ilvl w:val="0"/>
          <w:numId w:val="106"/>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Track the campaign’s impact through surveys and engagement metrics to evaluate effectiveness and </w:t>
      </w:r>
      <w:proofErr w:type="gramStart"/>
      <w:r>
        <w:rPr>
          <w:rFonts w:ascii="Abadi" w:hAnsi="Abadi"/>
          <w:sz w:val="28"/>
          <w:szCs w:val="28"/>
        </w:rPr>
        <w:t>make adjustments</w:t>
      </w:r>
      <w:proofErr w:type="gramEnd"/>
      <w:r>
        <w:rPr>
          <w:rFonts w:ascii="Abadi" w:hAnsi="Abadi"/>
          <w:sz w:val="28"/>
          <w:szCs w:val="28"/>
        </w:rPr>
        <w:t>.</w:t>
      </w:r>
    </w:p>
    <w:p w14:paraId="7636AB5F"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2A595246" w14:textId="77777777" w:rsidR="00DD1300" w:rsidRDefault="00DD1300" w:rsidP="00E81332">
      <w:pPr>
        <w:numPr>
          <w:ilvl w:val="0"/>
          <w:numId w:val="107"/>
        </w:numPr>
        <w:spacing w:before="100" w:beforeAutospacing="1" w:after="100" w:afterAutospacing="1" w:line="240" w:lineRule="auto"/>
        <w:rPr>
          <w:rFonts w:ascii="Abadi" w:hAnsi="Abadi"/>
          <w:sz w:val="28"/>
          <w:szCs w:val="28"/>
        </w:rPr>
      </w:pPr>
      <w:r>
        <w:rPr>
          <w:rStyle w:val="Strong"/>
          <w:rFonts w:ascii="Abadi" w:hAnsi="Abadi"/>
          <w:sz w:val="28"/>
          <w:szCs w:val="28"/>
        </w:rPr>
        <w:t>Broad Reach:</w:t>
      </w:r>
      <w:r>
        <w:rPr>
          <w:rFonts w:ascii="Abadi" w:hAnsi="Abadi"/>
          <w:sz w:val="28"/>
          <w:szCs w:val="28"/>
        </w:rPr>
        <w:t xml:space="preserve"> Ensuring the campaign reaches a wide audience through various media channels and community engagement.</w:t>
      </w:r>
    </w:p>
    <w:p w14:paraId="3FB61D86" w14:textId="77777777" w:rsidR="00DD1300" w:rsidRDefault="00DD1300" w:rsidP="00E81332">
      <w:pPr>
        <w:numPr>
          <w:ilvl w:val="0"/>
          <w:numId w:val="107"/>
        </w:numPr>
        <w:spacing w:before="100" w:beforeAutospacing="1" w:after="100" w:afterAutospacing="1" w:line="240" w:lineRule="auto"/>
        <w:rPr>
          <w:rFonts w:ascii="Abadi" w:hAnsi="Abadi"/>
          <w:sz w:val="28"/>
          <w:szCs w:val="28"/>
        </w:rPr>
      </w:pPr>
      <w:r>
        <w:rPr>
          <w:rStyle w:val="Strong"/>
          <w:rFonts w:ascii="Abadi" w:hAnsi="Abadi"/>
          <w:sz w:val="28"/>
          <w:szCs w:val="28"/>
        </w:rPr>
        <w:t>Cultural Sensitivity:</w:t>
      </w:r>
      <w:r>
        <w:rPr>
          <w:rFonts w:ascii="Abadi" w:hAnsi="Abadi"/>
          <w:sz w:val="28"/>
          <w:szCs w:val="28"/>
        </w:rPr>
        <w:t xml:space="preserve"> Creating content that resonates with local cultural values and norms.</w:t>
      </w:r>
    </w:p>
    <w:p w14:paraId="48976C34" w14:textId="77777777" w:rsidR="00DD1300" w:rsidRDefault="00DD1300" w:rsidP="00E81332">
      <w:pPr>
        <w:numPr>
          <w:ilvl w:val="0"/>
          <w:numId w:val="107"/>
        </w:numPr>
        <w:spacing w:before="100" w:beforeAutospacing="1" w:after="100" w:afterAutospacing="1" w:line="240" w:lineRule="auto"/>
        <w:rPr>
          <w:rFonts w:ascii="Abadi" w:hAnsi="Abadi"/>
          <w:sz w:val="28"/>
          <w:szCs w:val="28"/>
        </w:rPr>
      </w:pPr>
      <w:r>
        <w:rPr>
          <w:rStyle w:val="Strong"/>
          <w:rFonts w:ascii="Abadi" w:hAnsi="Abadi"/>
          <w:sz w:val="28"/>
          <w:szCs w:val="28"/>
        </w:rPr>
        <w:t>Sustained Effort:</w:t>
      </w:r>
      <w:r>
        <w:rPr>
          <w:rFonts w:ascii="Abadi" w:hAnsi="Abadi"/>
          <w:sz w:val="28"/>
          <w:szCs w:val="28"/>
        </w:rPr>
        <w:t xml:space="preserve"> Maintaining ongoing awareness and education efforts to ensure lasting impact.</w:t>
      </w:r>
    </w:p>
    <w:p w14:paraId="741EEE83"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61B11FCF" w14:textId="77777777" w:rsidR="00DD1300" w:rsidRDefault="00DD1300" w:rsidP="00E81332">
      <w:pPr>
        <w:numPr>
          <w:ilvl w:val="0"/>
          <w:numId w:val="108"/>
        </w:numPr>
        <w:spacing w:before="100" w:beforeAutospacing="1" w:after="100" w:afterAutospacing="1" w:line="240" w:lineRule="auto"/>
        <w:rPr>
          <w:rFonts w:ascii="Abadi" w:hAnsi="Abadi"/>
          <w:sz w:val="28"/>
          <w:szCs w:val="28"/>
        </w:rPr>
      </w:pPr>
      <w:r>
        <w:rPr>
          <w:rStyle w:val="Strong"/>
          <w:rFonts w:ascii="Abadi" w:hAnsi="Abadi"/>
          <w:sz w:val="28"/>
          <w:szCs w:val="28"/>
        </w:rPr>
        <w:t>Cultural Resistance:</w:t>
      </w:r>
      <w:r>
        <w:rPr>
          <w:rFonts w:ascii="Abadi" w:hAnsi="Abadi"/>
          <w:sz w:val="28"/>
          <w:szCs w:val="28"/>
        </w:rPr>
        <w:t xml:space="preserve"> Overcoming deep-rooted stigma and resistance to discussing mental health issues.</w:t>
      </w:r>
    </w:p>
    <w:p w14:paraId="631E2ABA" w14:textId="77777777" w:rsidR="00DD1300" w:rsidRDefault="00DD1300" w:rsidP="00E81332">
      <w:pPr>
        <w:numPr>
          <w:ilvl w:val="0"/>
          <w:numId w:val="108"/>
        </w:numPr>
        <w:spacing w:before="100" w:beforeAutospacing="1" w:after="100" w:afterAutospacing="1" w:line="240" w:lineRule="auto"/>
        <w:rPr>
          <w:rFonts w:ascii="Abadi" w:hAnsi="Abadi"/>
          <w:sz w:val="28"/>
          <w:szCs w:val="28"/>
        </w:rPr>
      </w:pPr>
      <w:r>
        <w:rPr>
          <w:rStyle w:val="Strong"/>
          <w:rFonts w:ascii="Abadi" w:hAnsi="Abadi"/>
          <w:sz w:val="28"/>
          <w:szCs w:val="28"/>
        </w:rPr>
        <w:t>Resource Constraints:</w:t>
      </w:r>
      <w:r>
        <w:rPr>
          <w:rFonts w:ascii="Abadi" w:hAnsi="Abadi"/>
          <w:sz w:val="28"/>
          <w:szCs w:val="28"/>
        </w:rPr>
        <w:t xml:space="preserve"> Ensuring adequate funding and resources to sustain the campaign.</w:t>
      </w:r>
    </w:p>
    <w:p w14:paraId="175A1C4E" w14:textId="77777777" w:rsidR="00DD1300" w:rsidRDefault="00DD1300" w:rsidP="00E81332">
      <w:pPr>
        <w:numPr>
          <w:ilvl w:val="0"/>
          <w:numId w:val="108"/>
        </w:numPr>
        <w:spacing w:before="100" w:beforeAutospacing="1" w:after="100" w:afterAutospacing="1" w:line="240" w:lineRule="auto"/>
        <w:rPr>
          <w:rFonts w:ascii="Abadi" w:hAnsi="Abadi"/>
          <w:sz w:val="28"/>
          <w:szCs w:val="28"/>
        </w:rPr>
      </w:pPr>
      <w:r>
        <w:rPr>
          <w:rStyle w:val="Strong"/>
          <w:rFonts w:ascii="Abadi" w:hAnsi="Abadi"/>
          <w:sz w:val="28"/>
          <w:szCs w:val="28"/>
        </w:rPr>
        <w:t>Engagement:</w:t>
      </w:r>
      <w:r>
        <w:rPr>
          <w:rFonts w:ascii="Abadi" w:hAnsi="Abadi"/>
          <w:sz w:val="28"/>
          <w:szCs w:val="28"/>
        </w:rPr>
        <w:t xml:space="preserve"> Keeping the public engaged and interested in mental health education over the long term.</w:t>
      </w:r>
    </w:p>
    <w:p w14:paraId="76FCA40A" w14:textId="77777777" w:rsidR="00DD1300" w:rsidRDefault="00DD1300" w:rsidP="00DD1300">
      <w:pPr>
        <w:rPr>
          <w:rFonts w:ascii="Abadi" w:hAnsi="Abadi"/>
          <w:sz w:val="28"/>
          <w:szCs w:val="28"/>
        </w:rPr>
      </w:pPr>
    </w:p>
    <w:p w14:paraId="552E0D51" w14:textId="77777777" w:rsidR="00DD1300" w:rsidRDefault="00DD1300" w:rsidP="0040182A">
      <w:pPr>
        <w:pStyle w:val="Heading1"/>
      </w:pPr>
      <w:bookmarkStart w:id="61" w:name="_Toc172048547"/>
      <w:r>
        <w:t>28. Gaza Integrated Health and Mental Health Clinics</w:t>
      </w:r>
      <w:bookmarkEnd w:id="61"/>
    </w:p>
    <w:p w14:paraId="62C1B5AA"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Establish Integrated Health and Mental Health Clinics in Gaza to provide holistic care that addresses both physical and mental health needs under one roof, promoting comprehensive well-being.</w:t>
      </w:r>
    </w:p>
    <w:p w14:paraId="3C632169"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In Gaza, the separation of physical and mental health services often leads to fragmented care, with many individuals unable to access the comprehensive support they need. By implementing integrated health and mental health clinics, Gaza can leapfrog traditional, siloed healthcare models by providing holistic care in a single location. This approach is essential for Gaza, where addressing both physical and mental health simultaneously can lead to better health outcomes and increased resilience.</w:t>
      </w:r>
    </w:p>
    <w:p w14:paraId="42058D24"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6A04694E" w14:textId="77777777" w:rsidR="00DD1300" w:rsidRDefault="00DD1300" w:rsidP="00E81332">
      <w:pPr>
        <w:numPr>
          <w:ilvl w:val="0"/>
          <w:numId w:val="109"/>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Advanced technology:</w:t>
      </w:r>
      <w:r>
        <w:rPr>
          <w:rFonts w:ascii="Abadi" w:hAnsi="Abadi"/>
          <w:sz w:val="28"/>
          <w:szCs w:val="28"/>
        </w:rPr>
        <w:t xml:space="preserve"> Electronic health records (EHR) systems that integrate physical and mental health data, telehealth services for remote consultations, and digital tools for patient education.</w:t>
      </w:r>
    </w:p>
    <w:p w14:paraId="4648BD43" w14:textId="77777777" w:rsidR="00DD1300" w:rsidRDefault="00DD1300" w:rsidP="00E81332">
      <w:pPr>
        <w:numPr>
          <w:ilvl w:val="0"/>
          <w:numId w:val="109"/>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Co-locate physical and mental health services, creating a seamless care experience that includes primary care, mental health </w:t>
      </w:r>
      <w:proofErr w:type="spellStart"/>
      <w:r>
        <w:rPr>
          <w:rFonts w:ascii="Abadi" w:hAnsi="Abadi"/>
          <w:sz w:val="28"/>
          <w:szCs w:val="28"/>
        </w:rPr>
        <w:t>counseling</w:t>
      </w:r>
      <w:proofErr w:type="spellEnd"/>
      <w:r>
        <w:rPr>
          <w:rFonts w:ascii="Abadi" w:hAnsi="Abadi"/>
          <w:sz w:val="28"/>
          <w:szCs w:val="28"/>
        </w:rPr>
        <w:t>, and wellness programs.</w:t>
      </w:r>
    </w:p>
    <w:p w14:paraId="6F918AB4" w14:textId="77777777" w:rsidR="00DD1300" w:rsidRDefault="00DD1300" w:rsidP="00E81332">
      <w:pPr>
        <w:numPr>
          <w:ilvl w:val="0"/>
          <w:numId w:val="109"/>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Avoids the need for multiple visits to different facilities by offering comprehensive services in one location.</w:t>
      </w:r>
    </w:p>
    <w:p w14:paraId="3D8313A7" w14:textId="77777777" w:rsidR="00DD1300" w:rsidRDefault="00DD1300" w:rsidP="00E81332">
      <w:pPr>
        <w:numPr>
          <w:ilvl w:val="0"/>
          <w:numId w:val="109"/>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Promotes a holistic approach to health, addressing all aspects of well-being in an integrated manner.</w:t>
      </w:r>
    </w:p>
    <w:p w14:paraId="6895B5AC" w14:textId="28448713" w:rsidR="00DD1300" w:rsidRDefault="00DD1300" w:rsidP="00E81332">
      <w:pPr>
        <w:numPr>
          <w:ilvl w:val="0"/>
          <w:numId w:val="109"/>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a resilient healthcare system that is adaptable to future needs and advancements in medical and mental health care.</w:t>
      </w:r>
    </w:p>
    <w:p w14:paraId="48918E2F" w14:textId="5EB26250" w:rsidR="004E2C13" w:rsidRPr="004E2C13" w:rsidRDefault="004E2C13" w:rsidP="004E2C13">
      <w:pPr>
        <w:spacing w:before="100" w:beforeAutospacing="1" w:after="100" w:afterAutospacing="1" w:line="240" w:lineRule="auto"/>
        <w:rPr>
          <w:rFonts w:ascii="Abadi" w:hAnsi="Abadi"/>
          <w:b/>
          <w:bCs/>
          <w:sz w:val="28"/>
          <w:szCs w:val="28"/>
        </w:rPr>
      </w:pPr>
      <w:r w:rsidRPr="004E2C13">
        <w:rPr>
          <w:rFonts w:ascii="Abadi" w:hAnsi="Abadi"/>
          <w:b/>
          <w:bCs/>
          <w:sz w:val="28"/>
          <w:szCs w:val="28"/>
        </w:rPr>
        <w:t>Actual Examples:</w:t>
      </w:r>
    </w:p>
    <w:p w14:paraId="454F4C7A" w14:textId="7C72728C" w:rsidR="004E2C13" w:rsidRPr="004E2C13" w:rsidRDefault="004E2C13" w:rsidP="00E81332">
      <w:pPr>
        <w:pStyle w:val="NoSpacing"/>
        <w:numPr>
          <w:ilvl w:val="0"/>
          <w:numId w:val="228"/>
        </w:numPr>
        <w:rPr>
          <w:rFonts w:ascii="Abadi" w:hAnsi="Abadi"/>
          <w:sz w:val="28"/>
          <w:szCs w:val="28"/>
        </w:rPr>
      </w:pPr>
      <w:r w:rsidRPr="004E2C13">
        <w:rPr>
          <w:rFonts w:ascii="Abadi" w:hAnsi="Abadi"/>
          <w:b/>
          <w:bCs/>
          <w:sz w:val="28"/>
          <w:szCs w:val="28"/>
        </w:rPr>
        <w:t>Syria:</w:t>
      </w:r>
      <w:r w:rsidRPr="004E2C13">
        <w:rPr>
          <w:rFonts w:ascii="Abadi" w:hAnsi="Abadi"/>
          <w:sz w:val="28"/>
          <w:szCs w:val="28"/>
        </w:rPr>
        <w:t xml:space="preserve"> The Syrian Arab Red Crescent operates integrated health clinics in conflict-affected areas, providing both physical and mental health services to address the complex needs of displaced populations.</w:t>
      </w:r>
    </w:p>
    <w:p w14:paraId="3D62CCDD" w14:textId="4DA15CBE" w:rsidR="004E2C13" w:rsidRPr="004E2C13" w:rsidRDefault="004E2C13" w:rsidP="00E81332">
      <w:pPr>
        <w:pStyle w:val="NoSpacing"/>
        <w:numPr>
          <w:ilvl w:val="0"/>
          <w:numId w:val="228"/>
        </w:numPr>
        <w:rPr>
          <w:rFonts w:ascii="Abadi" w:hAnsi="Abadi"/>
          <w:sz w:val="28"/>
          <w:szCs w:val="28"/>
        </w:rPr>
      </w:pPr>
      <w:r w:rsidRPr="004E2C13">
        <w:rPr>
          <w:rFonts w:ascii="Abadi" w:hAnsi="Abadi"/>
          <w:b/>
          <w:bCs/>
          <w:sz w:val="28"/>
          <w:szCs w:val="28"/>
        </w:rPr>
        <w:t>Yemen:</w:t>
      </w:r>
      <w:r w:rsidRPr="004E2C13">
        <w:rPr>
          <w:rFonts w:ascii="Abadi" w:hAnsi="Abadi"/>
          <w:sz w:val="28"/>
          <w:szCs w:val="28"/>
        </w:rPr>
        <w:t xml:space="preserve"> The World Health Organization supports integrated health </w:t>
      </w:r>
      <w:proofErr w:type="spellStart"/>
      <w:r w:rsidRPr="004E2C13">
        <w:rPr>
          <w:rFonts w:ascii="Abadi" w:hAnsi="Abadi"/>
          <w:sz w:val="28"/>
          <w:szCs w:val="28"/>
        </w:rPr>
        <w:t>centers</w:t>
      </w:r>
      <w:proofErr w:type="spellEnd"/>
      <w:r w:rsidRPr="004E2C13">
        <w:rPr>
          <w:rFonts w:ascii="Abadi" w:hAnsi="Abadi"/>
          <w:sz w:val="28"/>
          <w:szCs w:val="28"/>
        </w:rPr>
        <w:t xml:space="preserve"> in Yemen that combine primary health care with mental health services to address the effects of ongoing conflict and humanitarian crisis.</w:t>
      </w:r>
    </w:p>
    <w:p w14:paraId="125A01D8" w14:textId="77777777" w:rsidR="004E2C13" w:rsidRPr="004E2C13" w:rsidRDefault="004E2C13" w:rsidP="00E81332">
      <w:pPr>
        <w:pStyle w:val="NoSpacing"/>
        <w:numPr>
          <w:ilvl w:val="0"/>
          <w:numId w:val="228"/>
        </w:numPr>
        <w:rPr>
          <w:rFonts w:ascii="Abadi" w:hAnsi="Abadi"/>
          <w:sz w:val="28"/>
          <w:szCs w:val="28"/>
        </w:rPr>
      </w:pPr>
      <w:r w:rsidRPr="004E2C13">
        <w:rPr>
          <w:rFonts w:ascii="Abadi" w:hAnsi="Abadi"/>
          <w:b/>
          <w:bCs/>
          <w:sz w:val="28"/>
          <w:szCs w:val="28"/>
        </w:rPr>
        <w:t>Somalia:</w:t>
      </w:r>
      <w:r w:rsidRPr="004E2C13">
        <w:rPr>
          <w:rFonts w:ascii="Abadi" w:hAnsi="Abadi"/>
          <w:sz w:val="28"/>
          <w:szCs w:val="28"/>
        </w:rPr>
        <w:t xml:space="preserve"> Médecins Sans Frontières (MSF) has established integrated health clinics in Somalia, offering a combination of physical and mental health care to address the needs of communities affected by prolonged conflict and instability.</w:t>
      </w:r>
    </w:p>
    <w:p w14:paraId="7BD2EC9F"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65CC7F2E" w14:textId="77777777" w:rsidR="00DD1300" w:rsidRDefault="00DD1300" w:rsidP="00E81332">
      <w:pPr>
        <w:numPr>
          <w:ilvl w:val="0"/>
          <w:numId w:val="110"/>
        </w:numPr>
        <w:spacing w:before="100" w:beforeAutospacing="1" w:after="100" w:afterAutospacing="1" w:line="240" w:lineRule="auto"/>
        <w:rPr>
          <w:rFonts w:ascii="Abadi" w:hAnsi="Abadi"/>
          <w:sz w:val="28"/>
          <w:szCs w:val="28"/>
        </w:rPr>
      </w:pPr>
      <w:r>
        <w:rPr>
          <w:rStyle w:val="Strong"/>
          <w:rFonts w:ascii="Abadi" w:hAnsi="Abadi"/>
          <w:sz w:val="28"/>
          <w:szCs w:val="28"/>
        </w:rPr>
        <w:t>Clinic Development:</w:t>
      </w:r>
      <w:r>
        <w:rPr>
          <w:rFonts w:ascii="Abadi" w:hAnsi="Abadi"/>
          <w:sz w:val="28"/>
          <w:szCs w:val="28"/>
        </w:rPr>
        <w:t xml:space="preserve"> Establish clinics that co-locate physical and mental health services, ensuring accessibility for all residents.</w:t>
      </w:r>
    </w:p>
    <w:p w14:paraId="7137E572" w14:textId="77777777" w:rsidR="00DD1300" w:rsidRDefault="00DD1300" w:rsidP="00E81332">
      <w:pPr>
        <w:numPr>
          <w:ilvl w:val="0"/>
          <w:numId w:val="110"/>
        </w:numPr>
        <w:spacing w:before="100" w:beforeAutospacing="1" w:after="100" w:afterAutospacing="1" w:line="240" w:lineRule="auto"/>
        <w:rPr>
          <w:rFonts w:ascii="Abadi" w:hAnsi="Abadi"/>
          <w:sz w:val="28"/>
          <w:szCs w:val="28"/>
        </w:rPr>
      </w:pPr>
      <w:r>
        <w:rPr>
          <w:rStyle w:val="Strong"/>
          <w:rFonts w:ascii="Abadi" w:hAnsi="Abadi"/>
          <w:sz w:val="28"/>
          <w:szCs w:val="28"/>
        </w:rPr>
        <w:t>Training:</w:t>
      </w:r>
      <w:r>
        <w:rPr>
          <w:rFonts w:ascii="Abadi" w:hAnsi="Abadi"/>
          <w:sz w:val="28"/>
          <w:szCs w:val="28"/>
        </w:rPr>
        <w:t xml:space="preserve"> Train healthcare providers in integrated care models and the importance of addressing both physical and mental health.</w:t>
      </w:r>
    </w:p>
    <w:p w14:paraId="086A292C" w14:textId="77777777" w:rsidR="00DD1300" w:rsidRDefault="00DD1300" w:rsidP="00E81332">
      <w:pPr>
        <w:numPr>
          <w:ilvl w:val="0"/>
          <w:numId w:val="110"/>
        </w:numPr>
        <w:spacing w:before="100" w:beforeAutospacing="1" w:after="100" w:afterAutospacing="1" w:line="240" w:lineRule="auto"/>
        <w:rPr>
          <w:rFonts w:ascii="Abadi" w:hAnsi="Abadi"/>
          <w:sz w:val="28"/>
          <w:szCs w:val="28"/>
        </w:rPr>
      </w:pPr>
      <w:r>
        <w:rPr>
          <w:rStyle w:val="Strong"/>
          <w:rFonts w:ascii="Abadi" w:hAnsi="Abadi"/>
          <w:sz w:val="28"/>
          <w:szCs w:val="28"/>
        </w:rPr>
        <w:t>Digital Integration:</w:t>
      </w:r>
      <w:r>
        <w:rPr>
          <w:rFonts w:ascii="Abadi" w:hAnsi="Abadi"/>
          <w:sz w:val="28"/>
          <w:szCs w:val="28"/>
        </w:rPr>
        <w:t xml:space="preserve"> Implement EHR systems that allow for seamless sharing of patient information between physical and mental health providers.</w:t>
      </w:r>
    </w:p>
    <w:p w14:paraId="6BBA400B" w14:textId="77777777" w:rsidR="00DD1300" w:rsidRDefault="00DD1300" w:rsidP="00E81332">
      <w:pPr>
        <w:numPr>
          <w:ilvl w:val="0"/>
          <w:numId w:val="110"/>
        </w:numPr>
        <w:spacing w:before="100" w:beforeAutospacing="1" w:after="100" w:afterAutospacing="1" w:line="240" w:lineRule="auto"/>
        <w:rPr>
          <w:rFonts w:ascii="Abadi" w:hAnsi="Abadi"/>
          <w:sz w:val="28"/>
          <w:szCs w:val="28"/>
        </w:rPr>
      </w:pPr>
      <w:r>
        <w:rPr>
          <w:rStyle w:val="Strong"/>
          <w:rFonts w:ascii="Abadi" w:hAnsi="Abadi"/>
          <w:sz w:val="28"/>
          <w:szCs w:val="28"/>
        </w:rPr>
        <w:t>Community Outreach:</w:t>
      </w:r>
      <w:r>
        <w:rPr>
          <w:rFonts w:ascii="Abadi" w:hAnsi="Abadi"/>
          <w:sz w:val="28"/>
          <w:szCs w:val="28"/>
        </w:rPr>
        <w:t xml:space="preserve"> Conduct outreach to inform the public about the availability and benefits of integrated health services.</w:t>
      </w:r>
    </w:p>
    <w:p w14:paraId="6337D5A3" w14:textId="77777777" w:rsidR="00DD1300" w:rsidRDefault="00DD1300" w:rsidP="00E81332">
      <w:pPr>
        <w:numPr>
          <w:ilvl w:val="0"/>
          <w:numId w:val="110"/>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Continuously evaluate the effectiveness of the integrated clinics and </w:t>
      </w:r>
      <w:proofErr w:type="gramStart"/>
      <w:r>
        <w:rPr>
          <w:rFonts w:ascii="Abadi" w:hAnsi="Abadi"/>
          <w:sz w:val="28"/>
          <w:szCs w:val="28"/>
        </w:rPr>
        <w:t>make adjustments</w:t>
      </w:r>
      <w:proofErr w:type="gramEnd"/>
      <w:r>
        <w:rPr>
          <w:rFonts w:ascii="Abadi" w:hAnsi="Abadi"/>
          <w:sz w:val="28"/>
          <w:szCs w:val="28"/>
        </w:rPr>
        <w:t xml:space="preserve"> based on patient outcomes and feedback.</w:t>
      </w:r>
    </w:p>
    <w:p w14:paraId="700BC0ED"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0DF547D3" w14:textId="77777777" w:rsidR="00DD1300" w:rsidRDefault="00DD1300" w:rsidP="00E81332">
      <w:pPr>
        <w:numPr>
          <w:ilvl w:val="0"/>
          <w:numId w:val="111"/>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Comprehensive Care:</w:t>
      </w:r>
      <w:r>
        <w:rPr>
          <w:rFonts w:ascii="Abadi" w:hAnsi="Abadi"/>
          <w:sz w:val="28"/>
          <w:szCs w:val="28"/>
        </w:rPr>
        <w:t xml:space="preserve"> Providing a wide range of health services under one roof to address both physical and mental health needs.</w:t>
      </w:r>
    </w:p>
    <w:p w14:paraId="15D129B8" w14:textId="77777777" w:rsidR="00DD1300" w:rsidRDefault="00DD1300" w:rsidP="00E81332">
      <w:pPr>
        <w:numPr>
          <w:ilvl w:val="0"/>
          <w:numId w:val="111"/>
        </w:numPr>
        <w:spacing w:before="100" w:beforeAutospacing="1" w:after="100" w:afterAutospacing="1" w:line="240" w:lineRule="auto"/>
        <w:rPr>
          <w:rFonts w:ascii="Abadi" w:hAnsi="Abadi"/>
          <w:sz w:val="28"/>
          <w:szCs w:val="28"/>
        </w:rPr>
      </w:pPr>
      <w:r>
        <w:rPr>
          <w:rStyle w:val="Strong"/>
          <w:rFonts w:ascii="Abadi" w:hAnsi="Abadi"/>
          <w:sz w:val="28"/>
          <w:szCs w:val="28"/>
        </w:rPr>
        <w:t>Patient Engagement:</w:t>
      </w:r>
      <w:r>
        <w:rPr>
          <w:rFonts w:ascii="Abadi" w:hAnsi="Abadi"/>
          <w:sz w:val="28"/>
          <w:szCs w:val="28"/>
        </w:rPr>
        <w:t xml:space="preserve"> Ensuring high levels of patient engagement and satisfaction with integrated care services.</w:t>
      </w:r>
    </w:p>
    <w:p w14:paraId="143A36F0" w14:textId="77777777" w:rsidR="00DD1300" w:rsidRDefault="00DD1300" w:rsidP="00E81332">
      <w:pPr>
        <w:numPr>
          <w:ilvl w:val="0"/>
          <w:numId w:val="111"/>
        </w:numPr>
        <w:spacing w:before="100" w:beforeAutospacing="1" w:after="100" w:afterAutospacing="1" w:line="240" w:lineRule="auto"/>
        <w:rPr>
          <w:rFonts w:ascii="Abadi" w:hAnsi="Abadi"/>
          <w:sz w:val="28"/>
          <w:szCs w:val="28"/>
        </w:rPr>
      </w:pPr>
      <w:r>
        <w:rPr>
          <w:rStyle w:val="Strong"/>
          <w:rFonts w:ascii="Abadi" w:hAnsi="Abadi"/>
          <w:sz w:val="28"/>
          <w:szCs w:val="28"/>
        </w:rPr>
        <w:t>Sustainable Funding:</w:t>
      </w:r>
      <w:r>
        <w:rPr>
          <w:rFonts w:ascii="Abadi" w:hAnsi="Abadi"/>
          <w:sz w:val="28"/>
          <w:szCs w:val="28"/>
        </w:rPr>
        <w:t xml:space="preserve"> Securing ongoing funding to maintain and expand integrated health clinics.</w:t>
      </w:r>
    </w:p>
    <w:p w14:paraId="185A466B"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5A4C374F" w14:textId="77777777" w:rsidR="00DD1300" w:rsidRDefault="00DD1300" w:rsidP="00E81332">
      <w:pPr>
        <w:numPr>
          <w:ilvl w:val="0"/>
          <w:numId w:val="112"/>
        </w:numPr>
        <w:spacing w:before="100" w:beforeAutospacing="1" w:after="100" w:afterAutospacing="1" w:line="240" w:lineRule="auto"/>
        <w:rPr>
          <w:rFonts w:ascii="Abadi" w:hAnsi="Abadi"/>
          <w:sz w:val="28"/>
          <w:szCs w:val="28"/>
        </w:rPr>
      </w:pPr>
      <w:r>
        <w:rPr>
          <w:rStyle w:val="Strong"/>
          <w:rFonts w:ascii="Abadi" w:hAnsi="Abadi"/>
          <w:sz w:val="28"/>
          <w:szCs w:val="28"/>
        </w:rPr>
        <w:t>Resource Availability:</w:t>
      </w:r>
      <w:r>
        <w:rPr>
          <w:rFonts w:ascii="Abadi" w:hAnsi="Abadi"/>
          <w:sz w:val="28"/>
          <w:szCs w:val="28"/>
        </w:rPr>
        <w:t xml:space="preserve"> Ensuring sufficient resources and staffing to support comprehensive, integrated care.</w:t>
      </w:r>
    </w:p>
    <w:p w14:paraId="38F2B3A2" w14:textId="77777777" w:rsidR="00DD1300" w:rsidRDefault="00DD1300" w:rsidP="00E81332">
      <w:pPr>
        <w:numPr>
          <w:ilvl w:val="0"/>
          <w:numId w:val="112"/>
        </w:numPr>
        <w:spacing w:before="100" w:beforeAutospacing="1" w:after="100" w:afterAutospacing="1" w:line="240" w:lineRule="auto"/>
        <w:rPr>
          <w:rFonts w:ascii="Abadi" w:hAnsi="Abadi"/>
          <w:sz w:val="28"/>
          <w:szCs w:val="28"/>
        </w:rPr>
      </w:pPr>
      <w:r>
        <w:rPr>
          <w:rStyle w:val="Strong"/>
          <w:rFonts w:ascii="Abadi" w:hAnsi="Abadi"/>
          <w:sz w:val="28"/>
          <w:szCs w:val="28"/>
        </w:rPr>
        <w:t>Cultural Acceptance:</w:t>
      </w:r>
      <w:r>
        <w:rPr>
          <w:rFonts w:ascii="Abadi" w:hAnsi="Abadi"/>
          <w:sz w:val="28"/>
          <w:szCs w:val="28"/>
        </w:rPr>
        <w:t xml:space="preserve"> Gaining community acceptance and trust in the integrated care model.</w:t>
      </w:r>
    </w:p>
    <w:p w14:paraId="51E210D6" w14:textId="77777777" w:rsidR="00DD1300" w:rsidRDefault="00DD1300" w:rsidP="00E81332">
      <w:pPr>
        <w:numPr>
          <w:ilvl w:val="0"/>
          <w:numId w:val="112"/>
        </w:numPr>
        <w:spacing w:before="100" w:beforeAutospacing="1" w:after="100" w:afterAutospacing="1" w:line="240" w:lineRule="auto"/>
        <w:rPr>
          <w:rFonts w:ascii="Abadi" w:hAnsi="Abadi"/>
          <w:sz w:val="28"/>
          <w:szCs w:val="28"/>
        </w:rPr>
      </w:pPr>
      <w:r>
        <w:rPr>
          <w:rStyle w:val="Strong"/>
          <w:rFonts w:ascii="Abadi" w:hAnsi="Abadi"/>
          <w:sz w:val="28"/>
          <w:szCs w:val="28"/>
        </w:rPr>
        <w:t>System Integration:</w:t>
      </w:r>
      <w:r>
        <w:rPr>
          <w:rFonts w:ascii="Abadi" w:hAnsi="Abadi"/>
          <w:sz w:val="28"/>
          <w:szCs w:val="28"/>
        </w:rPr>
        <w:t xml:space="preserve"> Overcoming technical and logistical challenges in integrating physical and mental health services.</w:t>
      </w:r>
    </w:p>
    <w:p w14:paraId="68ACCA6A" w14:textId="77777777" w:rsidR="00DD1300" w:rsidRDefault="00DD1300" w:rsidP="00DD1300">
      <w:pPr>
        <w:rPr>
          <w:rFonts w:ascii="Abadi" w:hAnsi="Abadi"/>
          <w:sz w:val="28"/>
          <w:szCs w:val="28"/>
        </w:rPr>
      </w:pPr>
    </w:p>
    <w:p w14:paraId="47DE3B32" w14:textId="77777777" w:rsidR="00DD1300" w:rsidRDefault="00DD1300" w:rsidP="0040182A">
      <w:pPr>
        <w:pStyle w:val="Heading1"/>
      </w:pPr>
      <w:bookmarkStart w:id="62" w:name="_Toc172048548"/>
      <w:r>
        <w:t>29. Gaza Mental Health Telemedicine Network</w:t>
      </w:r>
      <w:bookmarkEnd w:id="62"/>
    </w:p>
    <w:p w14:paraId="3391BC37"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Establish a robust Mental Health Telemedicine Network in Gaza to provide remote psychiatric consultations, therapy sessions, and mental health support using telecommunication technology.</w:t>
      </w:r>
    </w:p>
    <w:p w14:paraId="78EE55A8"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Gaza's limited access to mental health professionals and Israel’s war on Gaza restricts the availability of in-person mental health services. By implementing a telemedicine network, Gaza can leapfrog traditional, location-based mental health services, providing accessible and timely support regardless of geographical constraints. This approach fits Gaza’s context by leveraging technology to overcome physical barriers and enhance mental health care delivery.</w:t>
      </w:r>
    </w:p>
    <w:p w14:paraId="6A58F967"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7264C97E" w14:textId="77777777" w:rsidR="00DD1300" w:rsidRDefault="00DD1300" w:rsidP="00E81332">
      <w:pPr>
        <w:numPr>
          <w:ilvl w:val="0"/>
          <w:numId w:val="113"/>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Utilizes secure video conferencing, mobile health apps, and online therapy platforms for remote consultations.</w:t>
      </w:r>
    </w:p>
    <w:p w14:paraId="1F92E840" w14:textId="77777777" w:rsidR="00DD1300" w:rsidRDefault="00DD1300" w:rsidP="00E81332">
      <w:pPr>
        <w:numPr>
          <w:ilvl w:val="0"/>
          <w:numId w:val="113"/>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Integrates telepsychiatry with existing healthcare services and community outreach programs.</w:t>
      </w:r>
    </w:p>
    <w:p w14:paraId="61E4B44B" w14:textId="77777777" w:rsidR="00DD1300" w:rsidRDefault="00DD1300" w:rsidP="00E81332">
      <w:pPr>
        <w:numPr>
          <w:ilvl w:val="0"/>
          <w:numId w:val="113"/>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Bypasses the need for extensive physical infrastructure by offering remote mental health services.</w:t>
      </w:r>
    </w:p>
    <w:p w14:paraId="1DE5814E" w14:textId="77777777" w:rsidR="00DD1300" w:rsidRDefault="00DD1300" w:rsidP="00E81332">
      <w:pPr>
        <w:numPr>
          <w:ilvl w:val="0"/>
          <w:numId w:val="113"/>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Provides continuous, flexible mental health support accessible from anywhere, ensuring comprehensive care.</w:t>
      </w:r>
    </w:p>
    <w:p w14:paraId="089E61EF" w14:textId="77777777" w:rsidR="00DD1300" w:rsidRDefault="00DD1300" w:rsidP="00E81332">
      <w:pPr>
        <w:numPr>
          <w:ilvl w:val="0"/>
          <w:numId w:val="113"/>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a scalable model that can expand and adapt with technological advancements.</w:t>
      </w:r>
    </w:p>
    <w:p w14:paraId="7CA40AAC" w14:textId="3777D4E7" w:rsidR="004E2C13" w:rsidRPr="004E2C13" w:rsidRDefault="004E2C13" w:rsidP="004E2C13">
      <w:pPr>
        <w:pStyle w:val="NormalWeb"/>
        <w:rPr>
          <w:rStyle w:val="Strong"/>
          <w:rFonts w:ascii="Abadi" w:eastAsiaTheme="majorEastAsia" w:hAnsi="Abadi"/>
          <w:sz w:val="28"/>
          <w:szCs w:val="28"/>
        </w:rPr>
      </w:pPr>
      <w:r w:rsidRPr="004E2C13">
        <w:rPr>
          <w:rStyle w:val="Strong"/>
          <w:rFonts w:ascii="Abadi" w:eastAsiaTheme="majorEastAsia" w:hAnsi="Abadi"/>
          <w:sz w:val="28"/>
          <w:szCs w:val="28"/>
        </w:rPr>
        <w:lastRenderedPageBreak/>
        <w:t>Actual Examples:</w:t>
      </w:r>
    </w:p>
    <w:p w14:paraId="25B29200" w14:textId="0B2F674E" w:rsidR="004E2C13" w:rsidRPr="004E2C13" w:rsidRDefault="004E2C13" w:rsidP="00E81332">
      <w:pPr>
        <w:pStyle w:val="NoSpacing"/>
        <w:numPr>
          <w:ilvl w:val="0"/>
          <w:numId w:val="229"/>
        </w:numPr>
        <w:rPr>
          <w:rStyle w:val="Strong"/>
          <w:rFonts w:ascii="Abadi" w:hAnsi="Abadi"/>
          <w:b w:val="0"/>
          <w:bCs w:val="0"/>
          <w:sz w:val="28"/>
          <w:szCs w:val="28"/>
        </w:rPr>
      </w:pPr>
      <w:r w:rsidRPr="004E2C13">
        <w:rPr>
          <w:rStyle w:val="Strong"/>
          <w:rFonts w:ascii="Abadi" w:hAnsi="Abadi"/>
          <w:sz w:val="28"/>
          <w:szCs w:val="28"/>
        </w:rPr>
        <w:t>Syria:</w:t>
      </w:r>
      <w:r w:rsidRPr="004E2C13">
        <w:rPr>
          <w:rStyle w:val="Strong"/>
          <w:rFonts w:ascii="Abadi" w:hAnsi="Abadi"/>
          <w:b w:val="0"/>
          <w:bCs w:val="0"/>
          <w:sz w:val="28"/>
          <w:szCs w:val="28"/>
        </w:rPr>
        <w:t xml:space="preserve"> The Syrian American Medical Society (SAMS) has implemented telemedicine services to provide mental health support to individuals affected by the ongoing conflict in Syria. These services include remote psychiatric consultations and therapy, addressing the scarcity of in-person mental health resources.</w:t>
      </w:r>
    </w:p>
    <w:p w14:paraId="30664ACF" w14:textId="4202A626" w:rsidR="004E2C13" w:rsidRPr="004E2C13" w:rsidRDefault="004E2C13" w:rsidP="00E81332">
      <w:pPr>
        <w:pStyle w:val="NoSpacing"/>
        <w:numPr>
          <w:ilvl w:val="0"/>
          <w:numId w:val="229"/>
        </w:numPr>
        <w:rPr>
          <w:rStyle w:val="Strong"/>
          <w:rFonts w:ascii="Abadi" w:hAnsi="Abadi"/>
          <w:b w:val="0"/>
          <w:bCs w:val="0"/>
          <w:sz w:val="28"/>
          <w:szCs w:val="28"/>
        </w:rPr>
      </w:pPr>
      <w:r w:rsidRPr="004E2C13">
        <w:rPr>
          <w:rStyle w:val="Strong"/>
          <w:rFonts w:ascii="Abadi" w:hAnsi="Abadi"/>
          <w:sz w:val="28"/>
          <w:szCs w:val="28"/>
        </w:rPr>
        <w:t>Yemen:</w:t>
      </w:r>
      <w:r w:rsidRPr="004E2C13">
        <w:rPr>
          <w:rStyle w:val="Strong"/>
          <w:rFonts w:ascii="Abadi" w:hAnsi="Abadi"/>
          <w:b w:val="0"/>
          <w:bCs w:val="0"/>
          <w:sz w:val="28"/>
          <w:szCs w:val="28"/>
        </w:rPr>
        <w:t xml:space="preserve"> The Yemen Emergency Health and Nutrition Project uses telemedicine platforms to offer mental health support in areas heavily affected by conflict and humanitarian crisis. This approach helps bridge the gap created by the lack of physical healthcare facilities.</w:t>
      </w:r>
    </w:p>
    <w:p w14:paraId="36BCBFF8" w14:textId="5F50BD37" w:rsidR="004E2C13" w:rsidRPr="004E2C13" w:rsidRDefault="004E2C13" w:rsidP="00E81332">
      <w:pPr>
        <w:pStyle w:val="NoSpacing"/>
        <w:numPr>
          <w:ilvl w:val="0"/>
          <w:numId w:val="229"/>
        </w:numPr>
        <w:rPr>
          <w:rStyle w:val="Strong"/>
          <w:rFonts w:ascii="Abadi" w:hAnsi="Abadi"/>
          <w:b w:val="0"/>
          <w:bCs w:val="0"/>
          <w:sz w:val="28"/>
          <w:szCs w:val="28"/>
        </w:rPr>
      </w:pPr>
      <w:r w:rsidRPr="004E2C13">
        <w:rPr>
          <w:rStyle w:val="Strong"/>
          <w:rFonts w:ascii="Abadi" w:hAnsi="Abadi"/>
          <w:sz w:val="28"/>
          <w:szCs w:val="28"/>
        </w:rPr>
        <w:t>Ukraine:</w:t>
      </w:r>
      <w:r w:rsidRPr="004E2C13">
        <w:rPr>
          <w:rStyle w:val="Strong"/>
          <w:rFonts w:ascii="Abadi" w:hAnsi="Abadi"/>
          <w:b w:val="0"/>
          <w:bCs w:val="0"/>
          <w:sz w:val="28"/>
          <w:szCs w:val="28"/>
        </w:rPr>
        <w:t xml:space="preserve"> During the ongoing conflict, the Ukrainian organization Psychosocial Support Network has developed telepsychiatry services to provide mental health care to displaced individuals and those in conflict zones, ensuring continued support despite the challenging conditions.</w:t>
      </w:r>
    </w:p>
    <w:p w14:paraId="6D663A36" w14:textId="02E56E15"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05D42C4C" w14:textId="77777777" w:rsidR="00DD1300" w:rsidRDefault="00DD1300" w:rsidP="00E81332">
      <w:pPr>
        <w:numPr>
          <w:ilvl w:val="0"/>
          <w:numId w:val="114"/>
        </w:numPr>
        <w:spacing w:before="100" w:beforeAutospacing="1" w:after="100" w:afterAutospacing="1" w:line="240" w:lineRule="auto"/>
        <w:rPr>
          <w:rFonts w:ascii="Abadi" w:hAnsi="Abadi"/>
          <w:sz w:val="28"/>
          <w:szCs w:val="28"/>
        </w:rPr>
      </w:pPr>
      <w:r>
        <w:rPr>
          <w:rStyle w:val="Strong"/>
          <w:rFonts w:ascii="Abadi" w:hAnsi="Abadi"/>
          <w:sz w:val="28"/>
          <w:szCs w:val="28"/>
        </w:rPr>
        <w:t>Infrastructure Setup:</w:t>
      </w:r>
      <w:r>
        <w:rPr>
          <w:rFonts w:ascii="Abadi" w:hAnsi="Abadi"/>
          <w:sz w:val="28"/>
          <w:szCs w:val="28"/>
        </w:rPr>
        <w:t xml:space="preserve"> Develop the necessary telecommunication infrastructure and secure digital platforms for telemedicine.</w:t>
      </w:r>
    </w:p>
    <w:p w14:paraId="37B40AB2" w14:textId="77777777" w:rsidR="00DD1300" w:rsidRDefault="00DD1300" w:rsidP="00E81332">
      <w:pPr>
        <w:numPr>
          <w:ilvl w:val="0"/>
          <w:numId w:val="114"/>
        </w:numPr>
        <w:spacing w:before="100" w:beforeAutospacing="1" w:after="100" w:afterAutospacing="1" w:line="240" w:lineRule="auto"/>
        <w:rPr>
          <w:rFonts w:ascii="Abadi" w:hAnsi="Abadi"/>
          <w:sz w:val="28"/>
          <w:szCs w:val="28"/>
        </w:rPr>
      </w:pPr>
      <w:r>
        <w:rPr>
          <w:rStyle w:val="Strong"/>
          <w:rFonts w:ascii="Abadi" w:hAnsi="Abadi"/>
          <w:sz w:val="28"/>
          <w:szCs w:val="28"/>
        </w:rPr>
        <w:t>Training:</w:t>
      </w:r>
      <w:r>
        <w:rPr>
          <w:rFonts w:ascii="Abadi" w:hAnsi="Abadi"/>
          <w:sz w:val="28"/>
          <w:szCs w:val="28"/>
        </w:rPr>
        <w:t xml:space="preserve"> Train local mental health professionals and support staff in telemedicine protocols and technologies.</w:t>
      </w:r>
    </w:p>
    <w:p w14:paraId="110B1327" w14:textId="77777777" w:rsidR="00DD1300" w:rsidRDefault="00DD1300" w:rsidP="00E81332">
      <w:pPr>
        <w:numPr>
          <w:ilvl w:val="0"/>
          <w:numId w:val="114"/>
        </w:numPr>
        <w:spacing w:before="100" w:beforeAutospacing="1" w:after="100" w:afterAutospacing="1" w:line="240" w:lineRule="auto"/>
        <w:rPr>
          <w:rFonts w:ascii="Abadi" w:hAnsi="Abadi"/>
          <w:sz w:val="28"/>
          <w:szCs w:val="28"/>
        </w:rPr>
      </w:pPr>
      <w:r>
        <w:rPr>
          <w:rStyle w:val="Strong"/>
          <w:rFonts w:ascii="Abadi" w:hAnsi="Abadi"/>
          <w:sz w:val="28"/>
          <w:szCs w:val="28"/>
        </w:rPr>
        <w:t>Community Outreach:</w:t>
      </w:r>
      <w:r>
        <w:rPr>
          <w:rFonts w:ascii="Abadi" w:hAnsi="Abadi"/>
          <w:sz w:val="28"/>
          <w:szCs w:val="28"/>
        </w:rPr>
        <w:t xml:space="preserve"> Conduct awareness campaigns to inform the public about telemedicine services and encourage utilization.</w:t>
      </w:r>
    </w:p>
    <w:p w14:paraId="70EA7364" w14:textId="77777777" w:rsidR="00DD1300" w:rsidRDefault="00DD1300" w:rsidP="00E81332">
      <w:pPr>
        <w:numPr>
          <w:ilvl w:val="0"/>
          <w:numId w:val="114"/>
        </w:numPr>
        <w:spacing w:before="100" w:beforeAutospacing="1" w:after="100" w:afterAutospacing="1" w:line="240" w:lineRule="auto"/>
        <w:rPr>
          <w:rFonts w:ascii="Abadi" w:hAnsi="Abadi"/>
          <w:sz w:val="28"/>
          <w:szCs w:val="28"/>
        </w:rPr>
      </w:pPr>
      <w:r>
        <w:rPr>
          <w:rStyle w:val="Strong"/>
          <w:rFonts w:ascii="Abadi" w:hAnsi="Abadi"/>
          <w:sz w:val="28"/>
          <w:szCs w:val="28"/>
        </w:rPr>
        <w:t>Partnerships:</w:t>
      </w:r>
      <w:r>
        <w:rPr>
          <w:rFonts w:ascii="Abadi" w:hAnsi="Abadi"/>
          <w:sz w:val="28"/>
          <w:szCs w:val="28"/>
        </w:rPr>
        <w:t xml:space="preserve"> Collaborate with international telemedicine organizations and technology providers for resources and expertise.</w:t>
      </w:r>
    </w:p>
    <w:p w14:paraId="6D59B451" w14:textId="77777777" w:rsidR="00DD1300" w:rsidRDefault="00DD1300" w:rsidP="00E81332">
      <w:pPr>
        <w:numPr>
          <w:ilvl w:val="0"/>
          <w:numId w:val="114"/>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Implement continuous monitoring and evaluation to ensure service quality and patient satisfaction.</w:t>
      </w:r>
    </w:p>
    <w:p w14:paraId="25678455"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0F4C82EE" w14:textId="77777777" w:rsidR="00DD1300" w:rsidRDefault="00DD1300" w:rsidP="00E81332">
      <w:pPr>
        <w:numPr>
          <w:ilvl w:val="0"/>
          <w:numId w:val="115"/>
        </w:numPr>
        <w:spacing w:before="100" w:beforeAutospacing="1" w:after="100" w:afterAutospacing="1" w:line="240" w:lineRule="auto"/>
        <w:rPr>
          <w:rFonts w:ascii="Abadi" w:hAnsi="Abadi"/>
          <w:sz w:val="28"/>
          <w:szCs w:val="28"/>
        </w:rPr>
      </w:pPr>
      <w:r>
        <w:rPr>
          <w:rStyle w:val="Strong"/>
          <w:rFonts w:ascii="Abadi" w:hAnsi="Abadi"/>
          <w:sz w:val="28"/>
          <w:szCs w:val="28"/>
        </w:rPr>
        <w:t>Accessibility:</w:t>
      </w:r>
      <w:r>
        <w:rPr>
          <w:rFonts w:ascii="Abadi" w:hAnsi="Abadi"/>
          <w:sz w:val="28"/>
          <w:szCs w:val="28"/>
        </w:rPr>
        <w:t xml:space="preserve"> Ensuring widespread access to telemedicine services through reliable internet and mobile networks.</w:t>
      </w:r>
    </w:p>
    <w:p w14:paraId="054793F8" w14:textId="77777777" w:rsidR="00DD1300" w:rsidRDefault="00DD1300" w:rsidP="00E81332">
      <w:pPr>
        <w:numPr>
          <w:ilvl w:val="0"/>
          <w:numId w:val="115"/>
        </w:numPr>
        <w:spacing w:before="100" w:beforeAutospacing="1" w:after="100" w:afterAutospacing="1" w:line="240" w:lineRule="auto"/>
        <w:rPr>
          <w:rFonts w:ascii="Abadi" w:hAnsi="Abadi"/>
          <w:sz w:val="28"/>
          <w:szCs w:val="28"/>
        </w:rPr>
      </w:pPr>
      <w:r>
        <w:rPr>
          <w:rStyle w:val="Strong"/>
          <w:rFonts w:ascii="Abadi" w:hAnsi="Abadi"/>
          <w:sz w:val="28"/>
          <w:szCs w:val="28"/>
        </w:rPr>
        <w:t>Professional Training:</w:t>
      </w:r>
      <w:r>
        <w:rPr>
          <w:rFonts w:ascii="Abadi" w:hAnsi="Abadi"/>
          <w:sz w:val="28"/>
          <w:szCs w:val="28"/>
        </w:rPr>
        <w:t xml:space="preserve"> Providing high-quality training for mental health professionals in delivering remote care.</w:t>
      </w:r>
    </w:p>
    <w:p w14:paraId="26044AB7" w14:textId="77777777" w:rsidR="00DD1300" w:rsidRDefault="00DD1300" w:rsidP="00E81332">
      <w:pPr>
        <w:numPr>
          <w:ilvl w:val="0"/>
          <w:numId w:val="115"/>
        </w:numPr>
        <w:spacing w:before="100" w:beforeAutospacing="1" w:after="100" w:afterAutospacing="1" w:line="240" w:lineRule="auto"/>
        <w:rPr>
          <w:rFonts w:ascii="Abadi" w:hAnsi="Abadi"/>
          <w:sz w:val="28"/>
          <w:szCs w:val="28"/>
        </w:rPr>
      </w:pPr>
      <w:r>
        <w:rPr>
          <w:rStyle w:val="Strong"/>
          <w:rFonts w:ascii="Abadi" w:hAnsi="Abadi"/>
          <w:sz w:val="28"/>
          <w:szCs w:val="28"/>
        </w:rPr>
        <w:t>Community Trust:</w:t>
      </w:r>
      <w:r>
        <w:rPr>
          <w:rFonts w:ascii="Abadi" w:hAnsi="Abadi"/>
          <w:sz w:val="28"/>
          <w:szCs w:val="28"/>
        </w:rPr>
        <w:t xml:space="preserve"> Building trust in telemedicine services through effective communication and demonstrated benefits.</w:t>
      </w:r>
    </w:p>
    <w:p w14:paraId="0DB31C1C"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2B4A188B" w14:textId="77777777" w:rsidR="00DD1300" w:rsidRDefault="00DD1300" w:rsidP="00E81332">
      <w:pPr>
        <w:numPr>
          <w:ilvl w:val="0"/>
          <w:numId w:val="116"/>
        </w:numPr>
        <w:spacing w:before="100" w:beforeAutospacing="1" w:after="100" w:afterAutospacing="1" w:line="240" w:lineRule="auto"/>
        <w:rPr>
          <w:rFonts w:ascii="Abadi" w:hAnsi="Abadi"/>
          <w:sz w:val="28"/>
          <w:szCs w:val="28"/>
        </w:rPr>
      </w:pPr>
      <w:r>
        <w:rPr>
          <w:rStyle w:val="Strong"/>
          <w:rFonts w:ascii="Abadi" w:hAnsi="Abadi"/>
          <w:sz w:val="28"/>
          <w:szCs w:val="28"/>
        </w:rPr>
        <w:t>Privacy Concerns:</w:t>
      </w:r>
      <w:r>
        <w:rPr>
          <w:rFonts w:ascii="Abadi" w:hAnsi="Abadi"/>
          <w:sz w:val="28"/>
          <w:szCs w:val="28"/>
        </w:rPr>
        <w:t xml:space="preserve"> Ensuring the confidentiality and security of patient data.</w:t>
      </w:r>
    </w:p>
    <w:p w14:paraId="549C5314" w14:textId="77777777" w:rsidR="00DD1300" w:rsidRDefault="00DD1300" w:rsidP="00E81332">
      <w:pPr>
        <w:numPr>
          <w:ilvl w:val="0"/>
          <w:numId w:val="116"/>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Technological Barriers:</w:t>
      </w:r>
      <w:r>
        <w:rPr>
          <w:rFonts w:ascii="Abadi" w:hAnsi="Abadi"/>
          <w:sz w:val="28"/>
          <w:szCs w:val="28"/>
        </w:rPr>
        <w:t xml:space="preserve"> Overcoming challenges related to internet connectivity and digital literacy.</w:t>
      </w:r>
    </w:p>
    <w:p w14:paraId="0C2C0427" w14:textId="77777777" w:rsidR="00DD1300" w:rsidRDefault="00DD1300" w:rsidP="00E81332">
      <w:pPr>
        <w:numPr>
          <w:ilvl w:val="0"/>
          <w:numId w:val="116"/>
        </w:numPr>
        <w:spacing w:before="100" w:beforeAutospacing="1" w:after="100" w:afterAutospacing="1" w:line="240" w:lineRule="auto"/>
        <w:rPr>
          <w:rFonts w:ascii="Abadi" w:hAnsi="Abadi"/>
          <w:sz w:val="28"/>
          <w:szCs w:val="28"/>
        </w:rPr>
      </w:pPr>
      <w:r>
        <w:rPr>
          <w:rStyle w:val="Strong"/>
          <w:rFonts w:ascii="Abadi" w:hAnsi="Abadi"/>
          <w:sz w:val="28"/>
          <w:szCs w:val="28"/>
        </w:rPr>
        <w:t>Engagement:</w:t>
      </w:r>
      <w:r>
        <w:rPr>
          <w:rFonts w:ascii="Abadi" w:hAnsi="Abadi"/>
          <w:sz w:val="28"/>
          <w:szCs w:val="28"/>
        </w:rPr>
        <w:t xml:space="preserve"> Maintaining consistent engagement from patients and healthcare providers.</w:t>
      </w:r>
    </w:p>
    <w:p w14:paraId="0FA81680" w14:textId="77777777" w:rsidR="00DD1300" w:rsidRDefault="00DD1300" w:rsidP="00DD1300">
      <w:pPr>
        <w:rPr>
          <w:rFonts w:ascii="Abadi" w:hAnsi="Abadi"/>
          <w:sz w:val="28"/>
          <w:szCs w:val="28"/>
        </w:rPr>
      </w:pPr>
    </w:p>
    <w:p w14:paraId="3E73E72B" w14:textId="77777777" w:rsidR="00DD1300" w:rsidRDefault="00DD1300" w:rsidP="0040182A">
      <w:pPr>
        <w:pStyle w:val="Heading1"/>
      </w:pPr>
      <w:bookmarkStart w:id="63" w:name="_Toc172048549"/>
      <w:r>
        <w:t>30. Gaza School-Based Trauma Support Program</w:t>
      </w:r>
      <w:bookmarkEnd w:id="63"/>
    </w:p>
    <w:p w14:paraId="7F783F13"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Implement a School-Based Trauma Support Program in Gaza to provide psychological support, trauma-informed education, and resilience-building activities for students affected by the occupation.</w:t>
      </w:r>
    </w:p>
    <w:p w14:paraId="4318AFAB"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Children and adolescents in Gaza have experienced significant trauma due to Israel’s war on Gaza. Traditional school environments often lack the resources to address these mental health needs. By implementing a school-based trauma support program, Gaza can leapfrog conventional educational models by integrating mental health support directly into schools. This approach fits Gaza’s context by providing a safe and supportive environment for students to heal and build resilience.</w:t>
      </w:r>
    </w:p>
    <w:p w14:paraId="2517FF07"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249F6318" w14:textId="77777777" w:rsidR="00DD1300" w:rsidRDefault="00DD1300" w:rsidP="00E81332">
      <w:pPr>
        <w:numPr>
          <w:ilvl w:val="0"/>
          <w:numId w:val="117"/>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Digital tools for trauma assessment, online training for teachers, and virtual support groups for students.</w:t>
      </w:r>
    </w:p>
    <w:p w14:paraId="11A9685D" w14:textId="77777777" w:rsidR="00DD1300" w:rsidRDefault="00DD1300" w:rsidP="00E81332">
      <w:pPr>
        <w:numPr>
          <w:ilvl w:val="0"/>
          <w:numId w:val="117"/>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Combines trauma-informed education with psychological support services and resilience training.</w:t>
      </w:r>
    </w:p>
    <w:p w14:paraId="2B1566B1" w14:textId="77777777" w:rsidR="00DD1300" w:rsidRDefault="00DD1300" w:rsidP="00E81332">
      <w:pPr>
        <w:numPr>
          <w:ilvl w:val="0"/>
          <w:numId w:val="117"/>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Directly incorporates mental health support into the school system, avoiding the need for separate mental health facilities.</w:t>
      </w:r>
    </w:p>
    <w:p w14:paraId="6F1162E6" w14:textId="77777777" w:rsidR="00DD1300" w:rsidRDefault="00DD1300" w:rsidP="00E81332">
      <w:pPr>
        <w:numPr>
          <w:ilvl w:val="0"/>
          <w:numId w:val="117"/>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Provides comprehensive care by addressing both educational and psychological needs within the school environment.</w:t>
      </w:r>
    </w:p>
    <w:p w14:paraId="090C0027" w14:textId="57743137" w:rsidR="00DD1300" w:rsidRDefault="00DD1300" w:rsidP="00E81332">
      <w:pPr>
        <w:numPr>
          <w:ilvl w:val="0"/>
          <w:numId w:val="117"/>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Prepares students to manage trauma and build resilience, fostering long-term mental well-being.</w:t>
      </w:r>
    </w:p>
    <w:p w14:paraId="364939A5" w14:textId="1BC270C2" w:rsidR="004E2C13" w:rsidRPr="004E2C13" w:rsidRDefault="004E2C13" w:rsidP="004E2C13">
      <w:pPr>
        <w:spacing w:before="100" w:beforeAutospacing="1" w:after="100" w:afterAutospacing="1" w:line="240" w:lineRule="auto"/>
        <w:rPr>
          <w:rFonts w:ascii="Abadi" w:hAnsi="Abadi"/>
          <w:b/>
          <w:bCs/>
          <w:sz w:val="28"/>
          <w:szCs w:val="28"/>
        </w:rPr>
      </w:pPr>
      <w:r w:rsidRPr="004E2C13">
        <w:rPr>
          <w:rFonts w:ascii="Abadi" w:hAnsi="Abadi"/>
          <w:b/>
          <w:bCs/>
          <w:sz w:val="28"/>
          <w:szCs w:val="28"/>
        </w:rPr>
        <w:t>Actual Examples:</w:t>
      </w:r>
    </w:p>
    <w:p w14:paraId="3F758681" w14:textId="0D6C8BAF" w:rsidR="004E2C13" w:rsidRPr="004E2C13" w:rsidRDefault="004E2C13" w:rsidP="00E81332">
      <w:pPr>
        <w:pStyle w:val="NoSpacing"/>
        <w:numPr>
          <w:ilvl w:val="0"/>
          <w:numId w:val="230"/>
        </w:numPr>
        <w:rPr>
          <w:rFonts w:ascii="Abadi" w:hAnsi="Abadi"/>
          <w:sz w:val="28"/>
          <w:szCs w:val="28"/>
        </w:rPr>
      </w:pPr>
      <w:r w:rsidRPr="004E2C13">
        <w:rPr>
          <w:rFonts w:ascii="Abadi" w:hAnsi="Abadi"/>
          <w:b/>
          <w:bCs/>
          <w:sz w:val="28"/>
          <w:szCs w:val="28"/>
        </w:rPr>
        <w:t>Palestine:</w:t>
      </w:r>
      <w:r w:rsidRPr="004E2C13">
        <w:rPr>
          <w:rFonts w:ascii="Abadi" w:hAnsi="Abadi"/>
          <w:sz w:val="28"/>
          <w:szCs w:val="28"/>
        </w:rPr>
        <w:t xml:space="preserve"> The "Psychosocial Support Program" implemented in Palestinian schools provides </w:t>
      </w:r>
      <w:proofErr w:type="spellStart"/>
      <w:r w:rsidRPr="004E2C13">
        <w:rPr>
          <w:rFonts w:ascii="Abadi" w:hAnsi="Abadi"/>
          <w:sz w:val="28"/>
          <w:szCs w:val="28"/>
        </w:rPr>
        <w:t>counseling</w:t>
      </w:r>
      <w:proofErr w:type="spellEnd"/>
      <w:r w:rsidRPr="004E2C13">
        <w:rPr>
          <w:rFonts w:ascii="Abadi" w:hAnsi="Abadi"/>
          <w:sz w:val="28"/>
          <w:szCs w:val="28"/>
        </w:rPr>
        <w:t xml:space="preserve"> and trauma-informed care to children affected by ongoing conflict and violence. The program integrates psychological support into the school environment to address the trauma experienced by students.</w:t>
      </w:r>
    </w:p>
    <w:p w14:paraId="4C6B07E0" w14:textId="18377DD0" w:rsidR="004E2C13" w:rsidRPr="004E2C13" w:rsidRDefault="004E2C13" w:rsidP="00E81332">
      <w:pPr>
        <w:pStyle w:val="NoSpacing"/>
        <w:numPr>
          <w:ilvl w:val="0"/>
          <w:numId w:val="230"/>
        </w:numPr>
        <w:rPr>
          <w:rFonts w:ascii="Abadi" w:hAnsi="Abadi"/>
          <w:sz w:val="28"/>
          <w:szCs w:val="28"/>
        </w:rPr>
      </w:pPr>
      <w:r w:rsidRPr="004E2C13">
        <w:rPr>
          <w:rFonts w:ascii="Abadi" w:hAnsi="Abadi"/>
          <w:b/>
          <w:bCs/>
          <w:sz w:val="28"/>
          <w:szCs w:val="28"/>
        </w:rPr>
        <w:t>Syria:</w:t>
      </w:r>
      <w:r w:rsidRPr="004E2C13">
        <w:rPr>
          <w:rFonts w:ascii="Abadi" w:hAnsi="Abadi"/>
          <w:sz w:val="28"/>
          <w:szCs w:val="28"/>
        </w:rPr>
        <w:t xml:space="preserve"> The "Emergency Education and Psychosocial Support Program" by UNICEF in Syrian schools offers psychosocial support and trauma-</w:t>
      </w:r>
      <w:r w:rsidRPr="004E2C13">
        <w:rPr>
          <w:rFonts w:ascii="Abadi" w:hAnsi="Abadi"/>
          <w:sz w:val="28"/>
          <w:szCs w:val="28"/>
        </w:rPr>
        <w:lastRenderedPageBreak/>
        <w:t>informed care to students affected by the conflict. It aims to integrate mental health support into the educational framework to help children cope with the trauma.</w:t>
      </w:r>
    </w:p>
    <w:p w14:paraId="1F90F023" w14:textId="4119F46A" w:rsidR="004E2C13" w:rsidRPr="004E2C13" w:rsidRDefault="004E2C13" w:rsidP="00E81332">
      <w:pPr>
        <w:pStyle w:val="NoSpacing"/>
        <w:numPr>
          <w:ilvl w:val="0"/>
          <w:numId w:val="230"/>
        </w:numPr>
        <w:rPr>
          <w:rFonts w:ascii="Abadi" w:hAnsi="Abadi"/>
          <w:sz w:val="28"/>
          <w:szCs w:val="28"/>
        </w:rPr>
      </w:pPr>
      <w:r w:rsidRPr="004E2C13">
        <w:rPr>
          <w:rFonts w:ascii="Abadi" w:hAnsi="Abadi"/>
          <w:b/>
          <w:bCs/>
          <w:sz w:val="28"/>
          <w:szCs w:val="28"/>
        </w:rPr>
        <w:t>Yemen:</w:t>
      </w:r>
      <w:r w:rsidRPr="004E2C13">
        <w:rPr>
          <w:rFonts w:ascii="Abadi" w:hAnsi="Abadi"/>
          <w:sz w:val="28"/>
          <w:szCs w:val="28"/>
        </w:rPr>
        <w:t xml:space="preserve"> The "School-Based Psychosocial Support Program" in Yemen focuses on providing mental health support and resilience training in schools impacted by ongoing conflict and humanitarian crises. The program includes trauma-informed education and psychological support for affected students.</w:t>
      </w:r>
    </w:p>
    <w:p w14:paraId="788F7297"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322BFFE5" w14:textId="77777777" w:rsidR="00DD1300" w:rsidRDefault="00DD1300" w:rsidP="00E81332">
      <w:pPr>
        <w:numPr>
          <w:ilvl w:val="0"/>
          <w:numId w:val="118"/>
        </w:numPr>
        <w:spacing w:before="100" w:beforeAutospacing="1" w:after="100" w:afterAutospacing="1" w:line="240" w:lineRule="auto"/>
        <w:rPr>
          <w:rFonts w:ascii="Abadi" w:hAnsi="Abadi"/>
          <w:sz w:val="28"/>
          <w:szCs w:val="28"/>
        </w:rPr>
      </w:pPr>
      <w:r>
        <w:rPr>
          <w:rStyle w:val="Strong"/>
          <w:rFonts w:ascii="Abadi" w:hAnsi="Abadi"/>
          <w:sz w:val="28"/>
          <w:szCs w:val="28"/>
        </w:rPr>
        <w:t>Program Development:</w:t>
      </w:r>
      <w:r>
        <w:rPr>
          <w:rFonts w:ascii="Abadi" w:hAnsi="Abadi"/>
          <w:sz w:val="28"/>
          <w:szCs w:val="28"/>
        </w:rPr>
        <w:t xml:space="preserve"> Create a culturally relevant curriculum that integrates trauma support and resilience training into the school system.</w:t>
      </w:r>
    </w:p>
    <w:p w14:paraId="5D04C38A" w14:textId="77777777" w:rsidR="00DD1300" w:rsidRDefault="00DD1300" w:rsidP="00E81332">
      <w:pPr>
        <w:numPr>
          <w:ilvl w:val="0"/>
          <w:numId w:val="118"/>
        </w:numPr>
        <w:spacing w:before="100" w:beforeAutospacing="1" w:after="100" w:afterAutospacing="1" w:line="240" w:lineRule="auto"/>
        <w:rPr>
          <w:rFonts w:ascii="Abadi" w:hAnsi="Abadi"/>
          <w:sz w:val="28"/>
          <w:szCs w:val="28"/>
        </w:rPr>
      </w:pPr>
      <w:r>
        <w:rPr>
          <w:rStyle w:val="Strong"/>
          <w:rFonts w:ascii="Abadi" w:hAnsi="Abadi"/>
          <w:sz w:val="28"/>
          <w:szCs w:val="28"/>
        </w:rPr>
        <w:t>Teacher Training:</w:t>
      </w:r>
      <w:r>
        <w:rPr>
          <w:rFonts w:ascii="Abadi" w:hAnsi="Abadi"/>
          <w:sz w:val="28"/>
          <w:szCs w:val="28"/>
        </w:rPr>
        <w:t xml:space="preserve"> Train teachers and school staff in trauma-informed practices and mental health awareness.</w:t>
      </w:r>
    </w:p>
    <w:p w14:paraId="1ACE6CB0" w14:textId="77777777" w:rsidR="00DD1300" w:rsidRDefault="00DD1300" w:rsidP="00E81332">
      <w:pPr>
        <w:numPr>
          <w:ilvl w:val="0"/>
          <w:numId w:val="118"/>
        </w:numPr>
        <w:spacing w:before="100" w:beforeAutospacing="1" w:after="100" w:afterAutospacing="1" w:line="240" w:lineRule="auto"/>
        <w:rPr>
          <w:rFonts w:ascii="Abadi" w:hAnsi="Abadi"/>
          <w:sz w:val="28"/>
          <w:szCs w:val="28"/>
        </w:rPr>
      </w:pPr>
      <w:r>
        <w:rPr>
          <w:rStyle w:val="Strong"/>
          <w:rFonts w:ascii="Abadi" w:hAnsi="Abadi"/>
          <w:sz w:val="28"/>
          <w:szCs w:val="28"/>
        </w:rPr>
        <w:t>Student Services:</w:t>
      </w:r>
      <w:r>
        <w:rPr>
          <w:rFonts w:ascii="Abadi" w:hAnsi="Abadi"/>
          <w:sz w:val="28"/>
          <w:szCs w:val="28"/>
        </w:rPr>
        <w:t xml:space="preserve"> Establish </w:t>
      </w:r>
      <w:proofErr w:type="spellStart"/>
      <w:r>
        <w:rPr>
          <w:rFonts w:ascii="Abadi" w:hAnsi="Abadi"/>
          <w:sz w:val="28"/>
          <w:szCs w:val="28"/>
        </w:rPr>
        <w:t>counseling</w:t>
      </w:r>
      <w:proofErr w:type="spellEnd"/>
      <w:r>
        <w:rPr>
          <w:rFonts w:ascii="Abadi" w:hAnsi="Abadi"/>
          <w:sz w:val="28"/>
          <w:szCs w:val="28"/>
        </w:rPr>
        <w:t xml:space="preserve"> services and peer support groups within schools to provide direct support to students.</w:t>
      </w:r>
    </w:p>
    <w:p w14:paraId="7C2C5075" w14:textId="77777777" w:rsidR="00DD1300" w:rsidRDefault="00DD1300" w:rsidP="00E81332">
      <w:pPr>
        <w:numPr>
          <w:ilvl w:val="0"/>
          <w:numId w:val="118"/>
        </w:numPr>
        <w:spacing w:before="100" w:beforeAutospacing="1" w:after="100" w:afterAutospacing="1" w:line="240" w:lineRule="auto"/>
        <w:rPr>
          <w:rFonts w:ascii="Abadi" w:hAnsi="Abadi"/>
          <w:sz w:val="28"/>
          <w:szCs w:val="28"/>
        </w:rPr>
      </w:pPr>
      <w:r>
        <w:rPr>
          <w:rStyle w:val="Strong"/>
          <w:rFonts w:ascii="Abadi" w:hAnsi="Abadi"/>
          <w:sz w:val="28"/>
          <w:szCs w:val="28"/>
        </w:rPr>
        <w:t>Digital Integration:</w:t>
      </w:r>
      <w:r>
        <w:rPr>
          <w:rFonts w:ascii="Abadi" w:hAnsi="Abadi"/>
          <w:sz w:val="28"/>
          <w:szCs w:val="28"/>
        </w:rPr>
        <w:t xml:space="preserve"> Develop digital tools and resources to support ongoing trauma assessment and intervention.</w:t>
      </w:r>
    </w:p>
    <w:p w14:paraId="4B17A55E" w14:textId="77777777" w:rsidR="00DD1300" w:rsidRDefault="00DD1300" w:rsidP="00E81332">
      <w:pPr>
        <w:numPr>
          <w:ilvl w:val="0"/>
          <w:numId w:val="118"/>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Regularly assess the program’s effectiveness and make necessary adjustments based on student outcomes and feedback.</w:t>
      </w:r>
    </w:p>
    <w:p w14:paraId="652FF391"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7B9FFB82" w14:textId="77777777" w:rsidR="00DD1300" w:rsidRDefault="00DD1300" w:rsidP="00E81332">
      <w:pPr>
        <w:numPr>
          <w:ilvl w:val="0"/>
          <w:numId w:val="119"/>
        </w:numPr>
        <w:spacing w:before="100" w:beforeAutospacing="1" w:after="100" w:afterAutospacing="1" w:line="240" w:lineRule="auto"/>
        <w:rPr>
          <w:rFonts w:ascii="Abadi" w:hAnsi="Abadi"/>
          <w:sz w:val="28"/>
          <w:szCs w:val="28"/>
        </w:rPr>
      </w:pPr>
      <w:r>
        <w:rPr>
          <w:rStyle w:val="Strong"/>
          <w:rFonts w:ascii="Abadi" w:hAnsi="Abadi"/>
          <w:sz w:val="28"/>
          <w:szCs w:val="28"/>
        </w:rPr>
        <w:t>Holistic Approach:</w:t>
      </w:r>
      <w:r>
        <w:rPr>
          <w:rFonts w:ascii="Abadi" w:hAnsi="Abadi"/>
          <w:sz w:val="28"/>
          <w:szCs w:val="28"/>
        </w:rPr>
        <w:t xml:space="preserve"> Providing comprehensive support that addresses both educational and mental health needs of students.</w:t>
      </w:r>
    </w:p>
    <w:p w14:paraId="43809167" w14:textId="77777777" w:rsidR="00DD1300" w:rsidRDefault="00DD1300" w:rsidP="00E81332">
      <w:pPr>
        <w:numPr>
          <w:ilvl w:val="0"/>
          <w:numId w:val="119"/>
        </w:numPr>
        <w:spacing w:before="100" w:beforeAutospacing="1" w:after="100" w:afterAutospacing="1" w:line="240" w:lineRule="auto"/>
        <w:rPr>
          <w:rFonts w:ascii="Abadi" w:hAnsi="Abadi"/>
          <w:sz w:val="28"/>
          <w:szCs w:val="28"/>
        </w:rPr>
      </w:pPr>
      <w:r>
        <w:rPr>
          <w:rStyle w:val="Strong"/>
          <w:rFonts w:ascii="Abadi" w:hAnsi="Abadi"/>
          <w:sz w:val="28"/>
          <w:szCs w:val="28"/>
        </w:rPr>
        <w:t>Teacher Involvement:</w:t>
      </w:r>
      <w:r>
        <w:rPr>
          <w:rFonts w:ascii="Abadi" w:hAnsi="Abadi"/>
          <w:sz w:val="28"/>
          <w:szCs w:val="28"/>
        </w:rPr>
        <w:t xml:space="preserve"> Strong participation and commitment from teachers and school staff in implementing trauma-informed practices.</w:t>
      </w:r>
    </w:p>
    <w:p w14:paraId="3656FAE7" w14:textId="77777777" w:rsidR="00DD1300" w:rsidRDefault="00DD1300" w:rsidP="00E81332">
      <w:pPr>
        <w:numPr>
          <w:ilvl w:val="0"/>
          <w:numId w:val="119"/>
        </w:numPr>
        <w:spacing w:before="100" w:beforeAutospacing="1" w:after="100" w:afterAutospacing="1" w:line="240" w:lineRule="auto"/>
        <w:rPr>
          <w:rFonts w:ascii="Abadi" w:hAnsi="Abadi"/>
          <w:sz w:val="28"/>
          <w:szCs w:val="28"/>
        </w:rPr>
      </w:pPr>
      <w:r>
        <w:rPr>
          <w:rStyle w:val="Strong"/>
          <w:rFonts w:ascii="Abadi" w:hAnsi="Abadi"/>
          <w:sz w:val="28"/>
          <w:szCs w:val="28"/>
        </w:rPr>
        <w:t>Community Support:</w:t>
      </w:r>
      <w:r>
        <w:rPr>
          <w:rFonts w:ascii="Abadi" w:hAnsi="Abadi"/>
          <w:sz w:val="28"/>
          <w:szCs w:val="28"/>
        </w:rPr>
        <w:t xml:space="preserve"> Engaging parents and the wider community to support students’ mental health and resilience.</w:t>
      </w:r>
    </w:p>
    <w:p w14:paraId="41E44BA1"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6E3645EA" w14:textId="77777777" w:rsidR="00DD1300" w:rsidRDefault="00DD1300" w:rsidP="00E81332">
      <w:pPr>
        <w:numPr>
          <w:ilvl w:val="0"/>
          <w:numId w:val="120"/>
        </w:numPr>
        <w:spacing w:before="100" w:beforeAutospacing="1" w:after="100" w:afterAutospacing="1" w:line="240" w:lineRule="auto"/>
        <w:rPr>
          <w:rFonts w:ascii="Abadi" w:hAnsi="Abadi"/>
          <w:sz w:val="28"/>
          <w:szCs w:val="28"/>
        </w:rPr>
      </w:pPr>
      <w:r>
        <w:rPr>
          <w:rStyle w:val="Strong"/>
          <w:rFonts w:ascii="Abadi" w:hAnsi="Abadi"/>
          <w:sz w:val="28"/>
          <w:szCs w:val="28"/>
        </w:rPr>
        <w:t>Resource Constraints:</w:t>
      </w:r>
      <w:r>
        <w:rPr>
          <w:rFonts w:ascii="Abadi" w:hAnsi="Abadi"/>
          <w:sz w:val="28"/>
          <w:szCs w:val="28"/>
        </w:rPr>
        <w:t xml:space="preserve"> Ensuring adequate funding and resources for comprehensive program implementation.</w:t>
      </w:r>
    </w:p>
    <w:p w14:paraId="33250776" w14:textId="77777777" w:rsidR="00DD1300" w:rsidRDefault="00DD1300" w:rsidP="00E81332">
      <w:pPr>
        <w:numPr>
          <w:ilvl w:val="0"/>
          <w:numId w:val="120"/>
        </w:numPr>
        <w:spacing w:before="100" w:beforeAutospacing="1" w:after="100" w:afterAutospacing="1" w:line="240" w:lineRule="auto"/>
        <w:rPr>
          <w:rFonts w:ascii="Abadi" w:hAnsi="Abadi"/>
          <w:sz w:val="28"/>
          <w:szCs w:val="28"/>
        </w:rPr>
      </w:pPr>
      <w:r>
        <w:rPr>
          <w:rStyle w:val="Strong"/>
          <w:rFonts w:ascii="Abadi" w:hAnsi="Abadi"/>
          <w:sz w:val="28"/>
          <w:szCs w:val="28"/>
        </w:rPr>
        <w:t>Cultural Sensitivity:</w:t>
      </w:r>
      <w:r>
        <w:rPr>
          <w:rFonts w:ascii="Abadi" w:hAnsi="Abadi"/>
          <w:sz w:val="28"/>
          <w:szCs w:val="28"/>
        </w:rPr>
        <w:t xml:space="preserve"> Ensuring the program respects and aligns with local cultural values and practices.</w:t>
      </w:r>
    </w:p>
    <w:p w14:paraId="2E9C119C" w14:textId="77777777" w:rsidR="00DD1300" w:rsidRDefault="00DD1300" w:rsidP="00E81332">
      <w:pPr>
        <w:numPr>
          <w:ilvl w:val="0"/>
          <w:numId w:val="120"/>
        </w:numPr>
        <w:spacing w:before="100" w:beforeAutospacing="1" w:after="100" w:afterAutospacing="1" w:line="240" w:lineRule="auto"/>
        <w:rPr>
          <w:rFonts w:ascii="Abadi" w:hAnsi="Abadi"/>
          <w:sz w:val="28"/>
          <w:szCs w:val="28"/>
        </w:rPr>
      </w:pPr>
      <w:r>
        <w:rPr>
          <w:rStyle w:val="Strong"/>
          <w:rFonts w:ascii="Abadi" w:hAnsi="Abadi"/>
          <w:sz w:val="28"/>
          <w:szCs w:val="28"/>
        </w:rPr>
        <w:t>Occupation and aggression:</w:t>
      </w:r>
      <w:r>
        <w:rPr>
          <w:rFonts w:ascii="Abadi" w:hAnsi="Abadi"/>
          <w:sz w:val="28"/>
          <w:szCs w:val="28"/>
        </w:rPr>
        <w:t xml:space="preserve"> Potential disruptions to school-based services due to Israeli aggression and instability in the region.</w:t>
      </w:r>
    </w:p>
    <w:p w14:paraId="345C5C0C" w14:textId="77777777" w:rsidR="00DD1300" w:rsidRDefault="00DD1300" w:rsidP="00DD1300">
      <w:pPr>
        <w:rPr>
          <w:rFonts w:ascii="Abadi" w:hAnsi="Abadi"/>
          <w:sz w:val="28"/>
          <w:szCs w:val="28"/>
        </w:rPr>
      </w:pPr>
    </w:p>
    <w:p w14:paraId="5644120C" w14:textId="77777777" w:rsidR="00DD1300" w:rsidRDefault="00DD1300" w:rsidP="0040182A">
      <w:pPr>
        <w:pStyle w:val="Heading1"/>
      </w:pPr>
      <w:bookmarkStart w:id="64" w:name="_Toc172048550"/>
      <w:r>
        <w:lastRenderedPageBreak/>
        <w:t xml:space="preserve">31. Gaza Mobile Trauma </w:t>
      </w:r>
      <w:proofErr w:type="spellStart"/>
      <w:r>
        <w:t>Counseling</w:t>
      </w:r>
      <w:proofErr w:type="spellEnd"/>
      <w:r>
        <w:t xml:space="preserve"> Units</w:t>
      </w:r>
      <w:bookmarkEnd w:id="64"/>
    </w:p>
    <w:p w14:paraId="0C754076"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Deploy Mobile Trauma </w:t>
      </w:r>
      <w:proofErr w:type="spellStart"/>
      <w:r>
        <w:rPr>
          <w:rFonts w:ascii="Abadi" w:hAnsi="Abadi"/>
          <w:sz w:val="28"/>
          <w:szCs w:val="28"/>
        </w:rPr>
        <w:t>Counseling</w:t>
      </w:r>
      <w:proofErr w:type="spellEnd"/>
      <w:r>
        <w:rPr>
          <w:rFonts w:ascii="Abadi" w:hAnsi="Abadi"/>
          <w:sz w:val="28"/>
          <w:szCs w:val="28"/>
        </w:rPr>
        <w:t xml:space="preserve"> Units across Gaza to provide on-the-spot psychological support, crisis intervention, and mental health </w:t>
      </w:r>
      <w:proofErr w:type="spellStart"/>
      <w:r>
        <w:rPr>
          <w:rFonts w:ascii="Abadi" w:hAnsi="Abadi"/>
          <w:sz w:val="28"/>
          <w:szCs w:val="28"/>
        </w:rPr>
        <w:t>counseling</w:t>
      </w:r>
      <w:proofErr w:type="spellEnd"/>
      <w:r>
        <w:rPr>
          <w:rFonts w:ascii="Abadi" w:hAnsi="Abadi"/>
          <w:sz w:val="28"/>
          <w:szCs w:val="28"/>
        </w:rPr>
        <w:t xml:space="preserve"> to individuals and communities in need.</w:t>
      </w:r>
    </w:p>
    <w:p w14:paraId="0936AA24"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 xml:space="preserve">Reason: </w:t>
      </w:r>
      <w:r>
        <w:rPr>
          <w:rStyle w:val="Strong"/>
          <w:rFonts w:ascii="Abadi" w:eastAsiaTheme="majorEastAsia" w:hAnsi="Abadi"/>
          <w:b w:val="0"/>
          <w:bCs w:val="0"/>
          <w:sz w:val="28"/>
          <w:szCs w:val="28"/>
        </w:rPr>
        <w:t>Occupation</w:t>
      </w:r>
      <w:r>
        <w:rPr>
          <w:rFonts w:ascii="Abadi" w:hAnsi="Abadi"/>
          <w:sz w:val="28"/>
          <w:szCs w:val="28"/>
        </w:rPr>
        <w:t xml:space="preserve"> and destruction in Gaza have created immediate and widespread mental health needs that cannot be addressed by stationary facilities alone. Mobile Trauma </w:t>
      </w:r>
      <w:proofErr w:type="spellStart"/>
      <w:r>
        <w:rPr>
          <w:rFonts w:ascii="Abadi" w:hAnsi="Abadi"/>
          <w:sz w:val="28"/>
          <w:szCs w:val="28"/>
        </w:rPr>
        <w:t>Counseling</w:t>
      </w:r>
      <w:proofErr w:type="spellEnd"/>
      <w:r>
        <w:rPr>
          <w:rFonts w:ascii="Abadi" w:hAnsi="Abadi"/>
          <w:sz w:val="28"/>
          <w:szCs w:val="28"/>
        </w:rPr>
        <w:t xml:space="preserve"> Units allow Gaza to leapfrog the limitations of fixed-location mental health services by delivering flexible, on-the-spot support to those most affected. This approach fits Gaza’s context by reaching vulnerable populations in hard-to-access areas, providing timely and critical mental health interventions.</w:t>
      </w:r>
    </w:p>
    <w:p w14:paraId="1129CE32"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0BD8009A" w14:textId="77777777" w:rsidR="00DD1300" w:rsidRDefault="00DD1300" w:rsidP="00E81332">
      <w:pPr>
        <w:numPr>
          <w:ilvl w:val="0"/>
          <w:numId w:val="121"/>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Mobile units equipped with telehealth capabilities, portable diagnostic tools, and digital record-keeping systems.</w:t>
      </w:r>
    </w:p>
    <w:p w14:paraId="789BBC67" w14:textId="77777777" w:rsidR="00DD1300" w:rsidRDefault="00DD1300" w:rsidP="00E81332">
      <w:pPr>
        <w:numPr>
          <w:ilvl w:val="0"/>
          <w:numId w:val="121"/>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Integrates mobile mental health services with community outreach and local health infrastructure.</w:t>
      </w:r>
    </w:p>
    <w:p w14:paraId="0997BEEC" w14:textId="77777777" w:rsidR="00DD1300" w:rsidRDefault="00DD1300" w:rsidP="00E81332">
      <w:pPr>
        <w:numPr>
          <w:ilvl w:val="0"/>
          <w:numId w:val="121"/>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Provides immediate, location-independent mental health support, bypassing the need for extensive physical infrastructure.</w:t>
      </w:r>
    </w:p>
    <w:p w14:paraId="1D840ED2" w14:textId="77777777" w:rsidR="00DD1300" w:rsidRDefault="00DD1300" w:rsidP="00E81332">
      <w:pPr>
        <w:numPr>
          <w:ilvl w:val="0"/>
          <w:numId w:val="121"/>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Ensures accessibility and timely intervention for individuals in crisis or experiencing trauma.</w:t>
      </w:r>
    </w:p>
    <w:p w14:paraId="6E3952C5" w14:textId="3707C981" w:rsidR="00DD1300" w:rsidRDefault="00DD1300" w:rsidP="00E81332">
      <w:pPr>
        <w:numPr>
          <w:ilvl w:val="0"/>
          <w:numId w:val="121"/>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a responsive and adaptive mental health service model that can scale with changing needs.</w:t>
      </w:r>
    </w:p>
    <w:p w14:paraId="2D300704" w14:textId="04321C07" w:rsidR="004E2C13" w:rsidRPr="004E2C13" w:rsidRDefault="004E2C13" w:rsidP="004E2C13">
      <w:pPr>
        <w:spacing w:before="100" w:beforeAutospacing="1" w:after="100" w:afterAutospacing="1" w:line="240" w:lineRule="auto"/>
        <w:rPr>
          <w:rFonts w:ascii="Abadi" w:hAnsi="Abadi"/>
          <w:b/>
          <w:bCs/>
          <w:sz w:val="28"/>
          <w:szCs w:val="28"/>
        </w:rPr>
      </w:pPr>
      <w:r w:rsidRPr="004E2C13">
        <w:rPr>
          <w:rFonts w:ascii="Abadi" w:hAnsi="Abadi"/>
          <w:b/>
          <w:bCs/>
          <w:sz w:val="28"/>
          <w:szCs w:val="28"/>
        </w:rPr>
        <w:t>Actual Examples:</w:t>
      </w:r>
    </w:p>
    <w:p w14:paraId="2689ECE9" w14:textId="77777777" w:rsidR="004E2C13" w:rsidRPr="004E2C13" w:rsidRDefault="004E2C13" w:rsidP="00E81332">
      <w:pPr>
        <w:pStyle w:val="NoSpacing"/>
        <w:numPr>
          <w:ilvl w:val="0"/>
          <w:numId w:val="231"/>
        </w:numPr>
        <w:rPr>
          <w:rFonts w:ascii="Abadi" w:hAnsi="Abadi"/>
          <w:sz w:val="28"/>
          <w:szCs w:val="28"/>
        </w:rPr>
      </w:pPr>
      <w:r w:rsidRPr="004E2C13">
        <w:rPr>
          <w:rFonts w:ascii="Abadi" w:hAnsi="Abadi"/>
          <w:b/>
          <w:bCs/>
          <w:sz w:val="28"/>
          <w:szCs w:val="28"/>
        </w:rPr>
        <w:t>Syria:</w:t>
      </w:r>
      <w:r w:rsidRPr="004E2C13">
        <w:rPr>
          <w:rFonts w:ascii="Abadi" w:hAnsi="Abadi"/>
          <w:sz w:val="28"/>
          <w:szCs w:val="28"/>
        </w:rPr>
        <w:t xml:space="preserve"> The Syrian Arab Red Crescent operates mobile clinics in conflict zones, providing psychological support and emergency mental health services to displaced and war-affected populations.</w:t>
      </w:r>
    </w:p>
    <w:p w14:paraId="145272ED" w14:textId="77777777" w:rsidR="004E2C13" w:rsidRPr="004E2C13" w:rsidRDefault="004E2C13" w:rsidP="00E81332">
      <w:pPr>
        <w:pStyle w:val="NoSpacing"/>
        <w:numPr>
          <w:ilvl w:val="0"/>
          <w:numId w:val="231"/>
        </w:numPr>
        <w:rPr>
          <w:rFonts w:ascii="Abadi" w:hAnsi="Abadi"/>
          <w:sz w:val="28"/>
          <w:szCs w:val="28"/>
        </w:rPr>
      </w:pPr>
      <w:r w:rsidRPr="004E2C13">
        <w:rPr>
          <w:rFonts w:ascii="Abadi" w:hAnsi="Abadi"/>
          <w:b/>
          <w:bCs/>
          <w:sz w:val="28"/>
          <w:szCs w:val="28"/>
        </w:rPr>
        <w:t>Yemen:</w:t>
      </w:r>
      <w:r w:rsidRPr="004E2C13">
        <w:rPr>
          <w:rFonts w:ascii="Abadi" w:hAnsi="Abadi"/>
          <w:sz w:val="28"/>
          <w:szCs w:val="28"/>
        </w:rPr>
        <w:t xml:space="preserve"> Mobile mental health units, supported by various NGOs, deliver psychological first aid and </w:t>
      </w:r>
      <w:proofErr w:type="spellStart"/>
      <w:r w:rsidRPr="004E2C13">
        <w:rPr>
          <w:rFonts w:ascii="Abadi" w:hAnsi="Abadi"/>
          <w:sz w:val="28"/>
          <w:szCs w:val="28"/>
        </w:rPr>
        <w:t>counseling</w:t>
      </w:r>
      <w:proofErr w:type="spellEnd"/>
      <w:r w:rsidRPr="004E2C13">
        <w:rPr>
          <w:rFonts w:ascii="Abadi" w:hAnsi="Abadi"/>
          <w:sz w:val="28"/>
          <w:szCs w:val="28"/>
        </w:rPr>
        <w:t xml:space="preserve"> services in war-affected areas where traditional mental health services are not available.</w:t>
      </w:r>
    </w:p>
    <w:p w14:paraId="40CA2577" w14:textId="3A0F9E21" w:rsidR="004E2C13" w:rsidRPr="004E2C13" w:rsidRDefault="004E2C13" w:rsidP="00E81332">
      <w:pPr>
        <w:pStyle w:val="NoSpacing"/>
        <w:numPr>
          <w:ilvl w:val="0"/>
          <w:numId w:val="231"/>
        </w:numPr>
        <w:rPr>
          <w:rFonts w:ascii="Abadi" w:hAnsi="Abadi"/>
          <w:sz w:val="28"/>
          <w:szCs w:val="28"/>
        </w:rPr>
      </w:pPr>
      <w:r w:rsidRPr="004E2C13">
        <w:rPr>
          <w:rFonts w:ascii="Abadi" w:hAnsi="Abadi"/>
          <w:b/>
          <w:bCs/>
          <w:sz w:val="28"/>
          <w:szCs w:val="28"/>
        </w:rPr>
        <w:t>South Sudan:</w:t>
      </w:r>
      <w:r w:rsidRPr="004E2C13">
        <w:rPr>
          <w:rFonts w:ascii="Abadi" w:hAnsi="Abadi"/>
          <w:sz w:val="28"/>
          <w:szCs w:val="28"/>
        </w:rPr>
        <w:t xml:space="preserve"> Humanitarian organizations deploy mobile mental health units to offer on-the-spot psychological support and crisis intervention in conflict-affected regions and refugee camps.</w:t>
      </w:r>
    </w:p>
    <w:p w14:paraId="21DB6B6D"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79B4EEF7" w14:textId="77777777" w:rsidR="00DD1300" w:rsidRDefault="00DD1300" w:rsidP="00E81332">
      <w:pPr>
        <w:numPr>
          <w:ilvl w:val="0"/>
          <w:numId w:val="122"/>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Vehicle Acquisition:</w:t>
      </w:r>
      <w:r>
        <w:rPr>
          <w:rFonts w:ascii="Abadi" w:hAnsi="Abadi"/>
          <w:sz w:val="28"/>
          <w:szCs w:val="28"/>
        </w:rPr>
        <w:t xml:space="preserve"> Secure and equip vehicles specifically designed for mobile mental health services.</w:t>
      </w:r>
    </w:p>
    <w:p w14:paraId="2D4066AD" w14:textId="77777777" w:rsidR="00DD1300" w:rsidRDefault="00DD1300" w:rsidP="00E81332">
      <w:pPr>
        <w:numPr>
          <w:ilvl w:val="0"/>
          <w:numId w:val="122"/>
        </w:numPr>
        <w:spacing w:before="100" w:beforeAutospacing="1" w:after="100" w:afterAutospacing="1" w:line="240" w:lineRule="auto"/>
        <w:rPr>
          <w:rFonts w:ascii="Abadi" w:hAnsi="Abadi"/>
          <w:sz w:val="28"/>
          <w:szCs w:val="28"/>
        </w:rPr>
      </w:pPr>
      <w:r>
        <w:rPr>
          <w:rStyle w:val="Strong"/>
          <w:rFonts w:ascii="Abadi" w:hAnsi="Abadi"/>
          <w:sz w:val="28"/>
          <w:szCs w:val="28"/>
        </w:rPr>
        <w:t>Training:</w:t>
      </w:r>
      <w:r>
        <w:rPr>
          <w:rFonts w:ascii="Abadi" w:hAnsi="Abadi"/>
          <w:sz w:val="28"/>
          <w:szCs w:val="28"/>
        </w:rPr>
        <w:t xml:space="preserve"> Train mental health professionals and support staff in mobile service delivery and crisis intervention techniques.</w:t>
      </w:r>
    </w:p>
    <w:p w14:paraId="1AAFD8E3" w14:textId="77777777" w:rsidR="00DD1300" w:rsidRDefault="00DD1300" w:rsidP="00E81332">
      <w:pPr>
        <w:numPr>
          <w:ilvl w:val="0"/>
          <w:numId w:val="122"/>
        </w:numPr>
        <w:spacing w:before="100" w:beforeAutospacing="1" w:after="100" w:afterAutospacing="1" w:line="240" w:lineRule="auto"/>
        <w:rPr>
          <w:rFonts w:ascii="Abadi" w:hAnsi="Abadi"/>
          <w:sz w:val="28"/>
          <w:szCs w:val="28"/>
        </w:rPr>
      </w:pPr>
      <w:r>
        <w:rPr>
          <w:rStyle w:val="Strong"/>
          <w:rFonts w:ascii="Abadi" w:hAnsi="Abadi"/>
          <w:sz w:val="28"/>
          <w:szCs w:val="28"/>
        </w:rPr>
        <w:t>Community Partnerships:</w:t>
      </w:r>
      <w:r>
        <w:rPr>
          <w:rFonts w:ascii="Abadi" w:hAnsi="Abadi"/>
          <w:sz w:val="28"/>
          <w:szCs w:val="28"/>
        </w:rPr>
        <w:t xml:space="preserve"> Collaborate with local health services, NGOs, and community organizations to identify areas of need and coordinate efforts.</w:t>
      </w:r>
    </w:p>
    <w:p w14:paraId="67202E5D" w14:textId="77777777" w:rsidR="00DD1300" w:rsidRDefault="00DD1300" w:rsidP="00E81332">
      <w:pPr>
        <w:numPr>
          <w:ilvl w:val="0"/>
          <w:numId w:val="122"/>
        </w:numPr>
        <w:spacing w:before="100" w:beforeAutospacing="1" w:after="100" w:afterAutospacing="1" w:line="240" w:lineRule="auto"/>
        <w:rPr>
          <w:rFonts w:ascii="Abadi" w:hAnsi="Abadi"/>
          <w:sz w:val="28"/>
          <w:szCs w:val="28"/>
        </w:rPr>
      </w:pPr>
      <w:r>
        <w:rPr>
          <w:rStyle w:val="Strong"/>
          <w:rFonts w:ascii="Abadi" w:hAnsi="Abadi"/>
          <w:sz w:val="28"/>
          <w:szCs w:val="28"/>
        </w:rPr>
        <w:t>Awareness Campaigns:</w:t>
      </w:r>
      <w:r>
        <w:rPr>
          <w:rFonts w:ascii="Abadi" w:hAnsi="Abadi"/>
          <w:sz w:val="28"/>
          <w:szCs w:val="28"/>
        </w:rPr>
        <w:t xml:space="preserve"> Conduct public information campaigns to inform communities about the availability and benefits of mobile units.</w:t>
      </w:r>
    </w:p>
    <w:p w14:paraId="589FA4F0" w14:textId="77777777" w:rsidR="00DD1300" w:rsidRDefault="00DD1300" w:rsidP="00E81332">
      <w:pPr>
        <w:numPr>
          <w:ilvl w:val="0"/>
          <w:numId w:val="122"/>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Implement continuous monitoring and evaluation to assess service effectiveness and improve operations.</w:t>
      </w:r>
    </w:p>
    <w:p w14:paraId="7F876E64"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09A2DF0D" w14:textId="77777777" w:rsidR="00DD1300" w:rsidRDefault="00DD1300" w:rsidP="00E81332">
      <w:pPr>
        <w:numPr>
          <w:ilvl w:val="0"/>
          <w:numId w:val="123"/>
        </w:numPr>
        <w:spacing w:before="100" w:beforeAutospacing="1" w:after="100" w:afterAutospacing="1" w:line="240" w:lineRule="auto"/>
        <w:rPr>
          <w:rFonts w:ascii="Abadi" w:hAnsi="Abadi"/>
          <w:sz w:val="28"/>
          <w:szCs w:val="28"/>
        </w:rPr>
      </w:pPr>
      <w:r>
        <w:rPr>
          <w:rStyle w:val="Strong"/>
          <w:rFonts w:ascii="Abadi" w:hAnsi="Abadi"/>
          <w:sz w:val="28"/>
          <w:szCs w:val="28"/>
        </w:rPr>
        <w:t>Accessibility:</w:t>
      </w:r>
      <w:r>
        <w:rPr>
          <w:rFonts w:ascii="Abadi" w:hAnsi="Abadi"/>
          <w:sz w:val="28"/>
          <w:szCs w:val="28"/>
        </w:rPr>
        <w:t xml:space="preserve"> Ensuring mobile units can reach various locations, including remote and high-risk areas.</w:t>
      </w:r>
    </w:p>
    <w:p w14:paraId="4853BEC7" w14:textId="77777777" w:rsidR="00DD1300" w:rsidRDefault="00DD1300" w:rsidP="00E81332">
      <w:pPr>
        <w:numPr>
          <w:ilvl w:val="0"/>
          <w:numId w:val="123"/>
        </w:numPr>
        <w:spacing w:before="100" w:beforeAutospacing="1" w:after="100" w:afterAutospacing="1" w:line="240" w:lineRule="auto"/>
        <w:rPr>
          <w:rFonts w:ascii="Abadi" w:hAnsi="Abadi"/>
          <w:sz w:val="28"/>
          <w:szCs w:val="28"/>
        </w:rPr>
      </w:pPr>
      <w:r>
        <w:rPr>
          <w:rStyle w:val="Strong"/>
          <w:rFonts w:ascii="Abadi" w:hAnsi="Abadi"/>
          <w:sz w:val="28"/>
          <w:szCs w:val="28"/>
        </w:rPr>
        <w:t>Professional Expertise:</w:t>
      </w:r>
      <w:r>
        <w:rPr>
          <w:rFonts w:ascii="Abadi" w:hAnsi="Abadi"/>
          <w:sz w:val="28"/>
          <w:szCs w:val="28"/>
        </w:rPr>
        <w:t xml:space="preserve"> Providing high-quality training for mental health professionals to deliver effective mobile services.</w:t>
      </w:r>
    </w:p>
    <w:p w14:paraId="4FCAB5F4" w14:textId="77777777" w:rsidR="00DD1300" w:rsidRDefault="00DD1300" w:rsidP="00E81332">
      <w:pPr>
        <w:numPr>
          <w:ilvl w:val="0"/>
          <w:numId w:val="123"/>
        </w:numPr>
        <w:spacing w:before="100" w:beforeAutospacing="1" w:after="100" w:afterAutospacing="1" w:line="240" w:lineRule="auto"/>
        <w:rPr>
          <w:rFonts w:ascii="Abadi" w:hAnsi="Abadi"/>
          <w:sz w:val="28"/>
          <w:szCs w:val="28"/>
        </w:rPr>
      </w:pPr>
      <w:r>
        <w:rPr>
          <w:rStyle w:val="Strong"/>
          <w:rFonts w:ascii="Abadi" w:hAnsi="Abadi"/>
          <w:sz w:val="28"/>
          <w:szCs w:val="28"/>
        </w:rPr>
        <w:t>Community Trust:</w:t>
      </w:r>
      <w:r>
        <w:rPr>
          <w:rFonts w:ascii="Abadi" w:hAnsi="Abadi"/>
          <w:sz w:val="28"/>
          <w:szCs w:val="28"/>
        </w:rPr>
        <w:t xml:space="preserve"> Building trust within communities to encourage the use of mobile mental health services.</w:t>
      </w:r>
    </w:p>
    <w:p w14:paraId="2EB32D6E"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2AE29BFF" w14:textId="77777777" w:rsidR="00DD1300" w:rsidRDefault="00DD1300" w:rsidP="00E81332">
      <w:pPr>
        <w:numPr>
          <w:ilvl w:val="0"/>
          <w:numId w:val="124"/>
        </w:numPr>
        <w:spacing w:before="100" w:beforeAutospacing="1" w:after="100" w:afterAutospacing="1" w:line="240" w:lineRule="auto"/>
        <w:rPr>
          <w:rFonts w:ascii="Abadi" w:hAnsi="Abadi"/>
          <w:sz w:val="28"/>
          <w:szCs w:val="28"/>
        </w:rPr>
      </w:pPr>
      <w:r>
        <w:rPr>
          <w:rStyle w:val="Strong"/>
          <w:rFonts w:ascii="Abadi" w:hAnsi="Abadi"/>
          <w:sz w:val="28"/>
          <w:szCs w:val="28"/>
        </w:rPr>
        <w:t>Security Concerns:</w:t>
      </w:r>
      <w:r>
        <w:rPr>
          <w:rFonts w:ascii="Abadi" w:hAnsi="Abadi"/>
          <w:sz w:val="28"/>
          <w:szCs w:val="28"/>
        </w:rPr>
        <w:t xml:space="preserve"> Potential threats to mobile units and staff in war zones.</w:t>
      </w:r>
    </w:p>
    <w:p w14:paraId="5287409B" w14:textId="77777777" w:rsidR="00DD1300" w:rsidRDefault="00DD1300" w:rsidP="00E81332">
      <w:pPr>
        <w:numPr>
          <w:ilvl w:val="0"/>
          <w:numId w:val="124"/>
        </w:numPr>
        <w:spacing w:before="100" w:beforeAutospacing="1" w:after="100" w:afterAutospacing="1" w:line="240" w:lineRule="auto"/>
        <w:rPr>
          <w:rFonts w:ascii="Abadi" w:hAnsi="Abadi"/>
          <w:sz w:val="28"/>
          <w:szCs w:val="28"/>
        </w:rPr>
      </w:pPr>
      <w:r>
        <w:rPr>
          <w:rStyle w:val="Strong"/>
          <w:rFonts w:ascii="Abadi" w:hAnsi="Abadi"/>
          <w:sz w:val="28"/>
          <w:szCs w:val="28"/>
        </w:rPr>
        <w:t>Resource Limitations:</w:t>
      </w:r>
      <w:r>
        <w:rPr>
          <w:rFonts w:ascii="Abadi" w:hAnsi="Abadi"/>
          <w:sz w:val="28"/>
          <w:szCs w:val="28"/>
        </w:rPr>
        <w:t xml:space="preserve"> Ensuring adequate funding and resources to maintain and expand mobile services.</w:t>
      </w:r>
    </w:p>
    <w:p w14:paraId="29C65247" w14:textId="77777777" w:rsidR="00DD1300" w:rsidRDefault="00DD1300" w:rsidP="00E81332">
      <w:pPr>
        <w:numPr>
          <w:ilvl w:val="0"/>
          <w:numId w:val="124"/>
        </w:numPr>
        <w:spacing w:before="100" w:beforeAutospacing="1" w:after="100" w:afterAutospacing="1" w:line="240" w:lineRule="auto"/>
        <w:rPr>
          <w:rFonts w:ascii="Abadi" w:hAnsi="Abadi"/>
          <w:sz w:val="28"/>
          <w:szCs w:val="28"/>
        </w:rPr>
      </w:pPr>
      <w:r>
        <w:rPr>
          <w:rStyle w:val="Strong"/>
          <w:rFonts w:ascii="Abadi" w:hAnsi="Abadi"/>
          <w:sz w:val="28"/>
          <w:szCs w:val="28"/>
        </w:rPr>
        <w:t>Operational Challenges:</w:t>
      </w:r>
      <w:r>
        <w:rPr>
          <w:rFonts w:ascii="Abadi" w:hAnsi="Abadi"/>
          <w:sz w:val="28"/>
          <w:szCs w:val="28"/>
        </w:rPr>
        <w:t xml:space="preserve"> Managing logistical challenges related to vehicle maintenance, staff deployment, and service delivery.</w:t>
      </w:r>
    </w:p>
    <w:p w14:paraId="384F2AB6" w14:textId="77777777" w:rsidR="00DD1300" w:rsidRDefault="00DD1300" w:rsidP="00DD1300">
      <w:pPr>
        <w:rPr>
          <w:rFonts w:ascii="Abadi" w:hAnsi="Abadi"/>
          <w:sz w:val="28"/>
          <w:szCs w:val="28"/>
        </w:rPr>
      </w:pPr>
    </w:p>
    <w:p w14:paraId="50265571" w14:textId="77777777" w:rsidR="00DD1300" w:rsidRDefault="00DD1300" w:rsidP="0040182A">
      <w:pPr>
        <w:pStyle w:val="Heading1"/>
      </w:pPr>
      <w:bookmarkStart w:id="65" w:name="_Toc172048551"/>
      <w:r>
        <w:t>32. Gaza Digital Mental Health Literacy Program</w:t>
      </w:r>
      <w:bookmarkEnd w:id="65"/>
    </w:p>
    <w:p w14:paraId="69A8BB45"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Develop and implement a Digital Mental Health Literacy Program in Gaza to educate the population about mental health, reduce stigma, and promote mental well-being through accessible online resources and interactive learning tools.</w:t>
      </w:r>
    </w:p>
    <w:p w14:paraId="09254380"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The occupation of Gaza has not only impacted physical infrastructure but also created significant mental health challenges. There is a pressing need to increase mental health literacy among the population to encourage early intervention and reduce stigma. By leveraging digital </w:t>
      </w:r>
      <w:r>
        <w:rPr>
          <w:rFonts w:ascii="Abadi" w:hAnsi="Abadi"/>
          <w:sz w:val="28"/>
          <w:szCs w:val="28"/>
        </w:rPr>
        <w:lastRenderedPageBreak/>
        <w:t>platforms, Gaza can leapfrog traditional education methods, providing widespread access to mental health information and resources. This approach fits Gaza’s context by utilizing technology to reach a broad audience efficiently and effectively.</w:t>
      </w:r>
    </w:p>
    <w:p w14:paraId="759B3B85"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5F475C18" w14:textId="77777777" w:rsidR="00DD1300" w:rsidRDefault="00DD1300" w:rsidP="00E81332">
      <w:pPr>
        <w:numPr>
          <w:ilvl w:val="0"/>
          <w:numId w:val="125"/>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Interactive e-learning platforms, mobile apps, and social media campaigns to disseminate information.</w:t>
      </w:r>
    </w:p>
    <w:p w14:paraId="4FA4EB72" w14:textId="77777777" w:rsidR="00DD1300" w:rsidRDefault="00DD1300" w:rsidP="00E81332">
      <w:pPr>
        <w:numPr>
          <w:ilvl w:val="0"/>
          <w:numId w:val="125"/>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Combines digital literacy education with mental health awareness and self-help resources.</w:t>
      </w:r>
    </w:p>
    <w:p w14:paraId="04E94F62" w14:textId="77777777" w:rsidR="00DD1300" w:rsidRDefault="00DD1300" w:rsidP="00E81332">
      <w:pPr>
        <w:numPr>
          <w:ilvl w:val="0"/>
          <w:numId w:val="125"/>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Provides comprehensive mental health education without the need for physical classrooms or printed materials.</w:t>
      </w:r>
    </w:p>
    <w:p w14:paraId="05970359" w14:textId="77777777" w:rsidR="00DD1300" w:rsidRDefault="00DD1300" w:rsidP="00E81332">
      <w:pPr>
        <w:numPr>
          <w:ilvl w:val="0"/>
          <w:numId w:val="125"/>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Promotes a culture of mental well-being and proactive health management through digital engagement.</w:t>
      </w:r>
    </w:p>
    <w:p w14:paraId="0D682F46" w14:textId="3B728BD3" w:rsidR="00DD1300" w:rsidRDefault="00DD1300" w:rsidP="00E81332">
      <w:pPr>
        <w:numPr>
          <w:ilvl w:val="0"/>
          <w:numId w:val="125"/>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Ensures continuous improvement and scalability of mental health education initiatives as technology evolves.</w:t>
      </w:r>
    </w:p>
    <w:p w14:paraId="523AA1D6" w14:textId="057D0122" w:rsidR="004E2C13" w:rsidRPr="004E2C13" w:rsidRDefault="004E2C13" w:rsidP="004E2C13">
      <w:pPr>
        <w:spacing w:before="100" w:beforeAutospacing="1" w:after="100" w:afterAutospacing="1" w:line="240" w:lineRule="auto"/>
        <w:rPr>
          <w:rFonts w:ascii="Abadi" w:hAnsi="Abadi"/>
          <w:b/>
          <w:bCs/>
          <w:sz w:val="28"/>
          <w:szCs w:val="28"/>
        </w:rPr>
      </w:pPr>
      <w:r w:rsidRPr="004E2C13">
        <w:rPr>
          <w:rFonts w:ascii="Abadi" w:hAnsi="Abadi"/>
          <w:b/>
          <w:bCs/>
          <w:sz w:val="28"/>
          <w:szCs w:val="28"/>
        </w:rPr>
        <w:t>Actual Examples:</w:t>
      </w:r>
    </w:p>
    <w:p w14:paraId="1EC5BC16" w14:textId="27A123F5" w:rsidR="004E2C13" w:rsidRPr="004E2C13" w:rsidRDefault="004E2C13" w:rsidP="00E81332">
      <w:pPr>
        <w:pStyle w:val="NoSpacing"/>
        <w:numPr>
          <w:ilvl w:val="0"/>
          <w:numId w:val="232"/>
        </w:numPr>
        <w:rPr>
          <w:rFonts w:ascii="Abadi" w:hAnsi="Abadi"/>
          <w:sz w:val="28"/>
          <w:szCs w:val="28"/>
        </w:rPr>
      </w:pPr>
      <w:r w:rsidRPr="004E2C13">
        <w:rPr>
          <w:rFonts w:ascii="Abadi" w:hAnsi="Abadi"/>
          <w:b/>
          <w:bCs/>
          <w:sz w:val="28"/>
          <w:szCs w:val="28"/>
        </w:rPr>
        <w:t>Syria:</w:t>
      </w:r>
      <w:r w:rsidRPr="004E2C13">
        <w:rPr>
          <w:rFonts w:ascii="Abadi" w:hAnsi="Abadi"/>
          <w:sz w:val="28"/>
          <w:szCs w:val="28"/>
        </w:rPr>
        <w:t xml:space="preserve"> The Syrian Mental Health Initiative offers digital resources and online support to address the mental health needs of individuals affected by the ongoing conflict. Their platform includes educational materials, </w:t>
      </w:r>
      <w:proofErr w:type="spellStart"/>
      <w:r w:rsidRPr="004E2C13">
        <w:rPr>
          <w:rFonts w:ascii="Abadi" w:hAnsi="Abadi"/>
          <w:sz w:val="28"/>
          <w:szCs w:val="28"/>
        </w:rPr>
        <w:t>counseling</w:t>
      </w:r>
      <w:proofErr w:type="spellEnd"/>
      <w:r w:rsidRPr="004E2C13">
        <w:rPr>
          <w:rFonts w:ascii="Abadi" w:hAnsi="Abadi"/>
          <w:sz w:val="28"/>
          <w:szCs w:val="28"/>
        </w:rPr>
        <w:t xml:space="preserve"> services, and self-help tools tailored to those facing similar crises.</w:t>
      </w:r>
    </w:p>
    <w:p w14:paraId="3A649A4A" w14:textId="19AB745B" w:rsidR="004E2C13" w:rsidRPr="004E2C13" w:rsidRDefault="004E2C13" w:rsidP="00E81332">
      <w:pPr>
        <w:pStyle w:val="NoSpacing"/>
        <w:numPr>
          <w:ilvl w:val="0"/>
          <w:numId w:val="232"/>
        </w:numPr>
        <w:rPr>
          <w:rFonts w:ascii="Abadi" w:hAnsi="Abadi"/>
          <w:sz w:val="28"/>
          <w:szCs w:val="28"/>
        </w:rPr>
      </w:pPr>
      <w:r w:rsidRPr="004E2C13">
        <w:rPr>
          <w:rFonts w:ascii="Abadi" w:hAnsi="Abadi"/>
          <w:b/>
          <w:bCs/>
          <w:sz w:val="28"/>
          <w:szCs w:val="28"/>
        </w:rPr>
        <w:t>Yemen:</w:t>
      </w:r>
      <w:r w:rsidRPr="004E2C13">
        <w:rPr>
          <w:rFonts w:ascii="Abadi" w:hAnsi="Abadi"/>
          <w:sz w:val="28"/>
          <w:szCs w:val="28"/>
        </w:rPr>
        <w:t xml:space="preserve"> The Yemen Mental Health Program utilizes mobile applications and online platforms to provide mental health education and support. The program focuses on reaching individuals affected by the ongoing humanitarian crisis with accessible digital resources.</w:t>
      </w:r>
    </w:p>
    <w:p w14:paraId="346B0308" w14:textId="407FE4E5" w:rsidR="004E2C13" w:rsidRPr="004E2C13" w:rsidRDefault="004E2C13" w:rsidP="00E81332">
      <w:pPr>
        <w:pStyle w:val="NoSpacing"/>
        <w:numPr>
          <w:ilvl w:val="0"/>
          <w:numId w:val="232"/>
        </w:numPr>
        <w:rPr>
          <w:rFonts w:ascii="Abadi" w:hAnsi="Abadi"/>
          <w:sz w:val="28"/>
          <w:szCs w:val="28"/>
        </w:rPr>
      </w:pPr>
      <w:r w:rsidRPr="004E2C13">
        <w:rPr>
          <w:rFonts w:ascii="Abadi" w:hAnsi="Abadi"/>
          <w:b/>
          <w:bCs/>
          <w:sz w:val="28"/>
          <w:szCs w:val="28"/>
        </w:rPr>
        <w:t>South Sudan:</w:t>
      </w:r>
      <w:r w:rsidRPr="004E2C13">
        <w:rPr>
          <w:rFonts w:ascii="Abadi" w:hAnsi="Abadi"/>
          <w:sz w:val="28"/>
          <w:szCs w:val="28"/>
        </w:rPr>
        <w:t xml:space="preserve"> The South Sudanese Mental Health and Psychosocial Support Initiative employs digital tools and e-learning platforms to provide mental health education and support to individuals impacted by conflict and displacement. The initiative aims to improve mental health literacy and offer practical resources for coping with trauma.</w:t>
      </w:r>
    </w:p>
    <w:p w14:paraId="0C319D5F"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666EEAAD" w14:textId="77777777" w:rsidR="00DD1300" w:rsidRDefault="00DD1300" w:rsidP="00E81332">
      <w:pPr>
        <w:numPr>
          <w:ilvl w:val="0"/>
          <w:numId w:val="126"/>
        </w:numPr>
        <w:spacing w:before="100" w:beforeAutospacing="1" w:after="100" w:afterAutospacing="1" w:line="240" w:lineRule="auto"/>
        <w:rPr>
          <w:rFonts w:ascii="Abadi" w:hAnsi="Abadi"/>
          <w:sz w:val="28"/>
          <w:szCs w:val="28"/>
        </w:rPr>
      </w:pPr>
      <w:r>
        <w:rPr>
          <w:rStyle w:val="Strong"/>
          <w:rFonts w:ascii="Abadi" w:hAnsi="Abadi"/>
          <w:sz w:val="28"/>
          <w:szCs w:val="28"/>
        </w:rPr>
        <w:t>Content Development:</w:t>
      </w:r>
      <w:r>
        <w:rPr>
          <w:rFonts w:ascii="Abadi" w:hAnsi="Abadi"/>
          <w:sz w:val="28"/>
          <w:szCs w:val="28"/>
        </w:rPr>
        <w:t xml:space="preserve"> Create culturally relevant digital content, including videos, articles, and interactive modules tailored to Gaza’s population.</w:t>
      </w:r>
    </w:p>
    <w:p w14:paraId="482DCC48" w14:textId="77777777" w:rsidR="00DD1300" w:rsidRDefault="00DD1300" w:rsidP="00E81332">
      <w:pPr>
        <w:numPr>
          <w:ilvl w:val="0"/>
          <w:numId w:val="126"/>
        </w:numPr>
        <w:spacing w:before="100" w:beforeAutospacing="1" w:after="100" w:afterAutospacing="1" w:line="240" w:lineRule="auto"/>
        <w:rPr>
          <w:rFonts w:ascii="Abadi" w:hAnsi="Abadi"/>
          <w:sz w:val="28"/>
          <w:szCs w:val="28"/>
        </w:rPr>
      </w:pPr>
      <w:r>
        <w:rPr>
          <w:rStyle w:val="Strong"/>
          <w:rFonts w:ascii="Abadi" w:hAnsi="Abadi"/>
          <w:sz w:val="28"/>
          <w:szCs w:val="28"/>
        </w:rPr>
        <w:t>Platform Creation:</w:t>
      </w:r>
      <w:r>
        <w:rPr>
          <w:rFonts w:ascii="Abadi" w:hAnsi="Abadi"/>
          <w:sz w:val="28"/>
          <w:szCs w:val="28"/>
        </w:rPr>
        <w:t xml:space="preserve"> Develop a user-friendly online platform and mobile app to host educational content and interactive tools.</w:t>
      </w:r>
    </w:p>
    <w:p w14:paraId="2002D367" w14:textId="77777777" w:rsidR="00DD1300" w:rsidRDefault="00DD1300" w:rsidP="00E81332">
      <w:pPr>
        <w:numPr>
          <w:ilvl w:val="0"/>
          <w:numId w:val="126"/>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Community Outreach:</w:t>
      </w:r>
      <w:r>
        <w:rPr>
          <w:rFonts w:ascii="Abadi" w:hAnsi="Abadi"/>
          <w:sz w:val="28"/>
          <w:szCs w:val="28"/>
        </w:rPr>
        <w:t xml:space="preserve"> Partner with local schools, community organizations, and influencers to promote the program and encourage participation.</w:t>
      </w:r>
    </w:p>
    <w:p w14:paraId="2774E9D1" w14:textId="77777777" w:rsidR="00DD1300" w:rsidRDefault="00DD1300" w:rsidP="00E81332">
      <w:pPr>
        <w:numPr>
          <w:ilvl w:val="0"/>
          <w:numId w:val="126"/>
        </w:numPr>
        <w:spacing w:before="100" w:beforeAutospacing="1" w:after="100" w:afterAutospacing="1" w:line="240" w:lineRule="auto"/>
        <w:rPr>
          <w:rFonts w:ascii="Abadi" w:hAnsi="Abadi"/>
          <w:sz w:val="28"/>
          <w:szCs w:val="28"/>
        </w:rPr>
      </w:pPr>
      <w:r>
        <w:rPr>
          <w:rStyle w:val="Strong"/>
          <w:rFonts w:ascii="Abadi" w:hAnsi="Abadi"/>
          <w:sz w:val="28"/>
          <w:szCs w:val="28"/>
        </w:rPr>
        <w:t>Digital Campaigns:</w:t>
      </w:r>
      <w:r>
        <w:rPr>
          <w:rFonts w:ascii="Abadi" w:hAnsi="Abadi"/>
          <w:sz w:val="28"/>
          <w:szCs w:val="28"/>
        </w:rPr>
        <w:t xml:space="preserve"> Utilize social media and online marketing strategies to reach a wide audience and raise awareness about mental health literacy.</w:t>
      </w:r>
    </w:p>
    <w:p w14:paraId="4B3AB0C5" w14:textId="77777777" w:rsidR="00DD1300" w:rsidRDefault="00DD1300" w:rsidP="00E81332">
      <w:pPr>
        <w:numPr>
          <w:ilvl w:val="0"/>
          <w:numId w:val="126"/>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Implement analytics and feedback mechanisms to assess engagement and effectiveness, continuously improving the program based on user input.</w:t>
      </w:r>
    </w:p>
    <w:p w14:paraId="259C5819"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79EC8B73" w14:textId="77777777" w:rsidR="00DD1300" w:rsidRDefault="00DD1300" w:rsidP="00E81332">
      <w:pPr>
        <w:numPr>
          <w:ilvl w:val="0"/>
          <w:numId w:val="127"/>
        </w:numPr>
        <w:spacing w:before="100" w:beforeAutospacing="1" w:after="100" w:afterAutospacing="1" w:line="240" w:lineRule="auto"/>
        <w:rPr>
          <w:rFonts w:ascii="Abadi" w:hAnsi="Abadi"/>
          <w:sz w:val="28"/>
          <w:szCs w:val="28"/>
        </w:rPr>
      </w:pPr>
      <w:r>
        <w:rPr>
          <w:rStyle w:val="Strong"/>
          <w:rFonts w:ascii="Abadi" w:hAnsi="Abadi"/>
          <w:sz w:val="28"/>
          <w:szCs w:val="28"/>
        </w:rPr>
        <w:t>Wide Reach:</w:t>
      </w:r>
      <w:r>
        <w:rPr>
          <w:rFonts w:ascii="Abadi" w:hAnsi="Abadi"/>
          <w:sz w:val="28"/>
          <w:szCs w:val="28"/>
        </w:rPr>
        <w:t xml:space="preserve"> Ensuring the program reaches a broad audience through effective digital dissemination and outreach.</w:t>
      </w:r>
    </w:p>
    <w:p w14:paraId="02AEA8DA" w14:textId="77777777" w:rsidR="00DD1300" w:rsidRDefault="00DD1300" w:rsidP="00E81332">
      <w:pPr>
        <w:numPr>
          <w:ilvl w:val="0"/>
          <w:numId w:val="127"/>
        </w:numPr>
        <w:spacing w:before="100" w:beforeAutospacing="1" w:after="100" w:afterAutospacing="1" w:line="240" w:lineRule="auto"/>
        <w:rPr>
          <w:rFonts w:ascii="Abadi" w:hAnsi="Abadi"/>
          <w:sz w:val="28"/>
          <w:szCs w:val="28"/>
        </w:rPr>
      </w:pPr>
      <w:r>
        <w:rPr>
          <w:rStyle w:val="Strong"/>
          <w:rFonts w:ascii="Abadi" w:hAnsi="Abadi"/>
          <w:sz w:val="28"/>
          <w:szCs w:val="28"/>
        </w:rPr>
        <w:t>Cultural Relevance:</w:t>
      </w:r>
      <w:r>
        <w:rPr>
          <w:rFonts w:ascii="Abadi" w:hAnsi="Abadi"/>
          <w:sz w:val="28"/>
          <w:szCs w:val="28"/>
        </w:rPr>
        <w:t xml:space="preserve"> Developing content that resonates with local cultural values and addresses specific mental health challenges faced by the population.</w:t>
      </w:r>
    </w:p>
    <w:p w14:paraId="0190603B" w14:textId="77777777" w:rsidR="00DD1300" w:rsidRDefault="00DD1300" w:rsidP="00E81332">
      <w:pPr>
        <w:numPr>
          <w:ilvl w:val="0"/>
          <w:numId w:val="127"/>
        </w:numPr>
        <w:spacing w:before="100" w:beforeAutospacing="1" w:after="100" w:afterAutospacing="1" w:line="240" w:lineRule="auto"/>
        <w:rPr>
          <w:rFonts w:ascii="Abadi" w:hAnsi="Abadi"/>
          <w:sz w:val="28"/>
          <w:szCs w:val="28"/>
        </w:rPr>
      </w:pPr>
      <w:r>
        <w:rPr>
          <w:rStyle w:val="Strong"/>
          <w:rFonts w:ascii="Abadi" w:hAnsi="Abadi"/>
          <w:sz w:val="28"/>
          <w:szCs w:val="28"/>
        </w:rPr>
        <w:t>Continuous Improvement:</w:t>
      </w:r>
      <w:r>
        <w:rPr>
          <w:rFonts w:ascii="Abadi" w:hAnsi="Abadi"/>
          <w:sz w:val="28"/>
          <w:szCs w:val="28"/>
        </w:rPr>
        <w:t xml:space="preserve"> Using feedback and analytics to refine and enhance the program, ensuring it remains relevant and effective.</w:t>
      </w:r>
    </w:p>
    <w:p w14:paraId="1AC87148"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16AEAA53" w14:textId="77777777" w:rsidR="00DD1300" w:rsidRDefault="00DD1300" w:rsidP="00E81332">
      <w:pPr>
        <w:numPr>
          <w:ilvl w:val="0"/>
          <w:numId w:val="128"/>
        </w:numPr>
        <w:spacing w:before="100" w:beforeAutospacing="1" w:after="100" w:afterAutospacing="1" w:line="240" w:lineRule="auto"/>
        <w:rPr>
          <w:rFonts w:ascii="Abadi" w:hAnsi="Abadi"/>
          <w:sz w:val="28"/>
          <w:szCs w:val="28"/>
        </w:rPr>
      </w:pPr>
      <w:r>
        <w:rPr>
          <w:rStyle w:val="Strong"/>
          <w:rFonts w:ascii="Abadi" w:hAnsi="Abadi"/>
          <w:sz w:val="28"/>
          <w:szCs w:val="28"/>
        </w:rPr>
        <w:t>Digital Divide:</w:t>
      </w:r>
      <w:r>
        <w:rPr>
          <w:rFonts w:ascii="Abadi" w:hAnsi="Abadi"/>
          <w:sz w:val="28"/>
          <w:szCs w:val="28"/>
        </w:rPr>
        <w:t xml:space="preserve"> Ensuring equitable access to digital resources, particularly for individuals with limited internet access or digital literacy.</w:t>
      </w:r>
    </w:p>
    <w:p w14:paraId="45C8EA50" w14:textId="77777777" w:rsidR="00DD1300" w:rsidRDefault="00DD1300" w:rsidP="00E81332">
      <w:pPr>
        <w:numPr>
          <w:ilvl w:val="0"/>
          <w:numId w:val="128"/>
        </w:numPr>
        <w:spacing w:before="100" w:beforeAutospacing="1" w:after="100" w:afterAutospacing="1" w:line="240" w:lineRule="auto"/>
        <w:rPr>
          <w:rFonts w:ascii="Abadi" w:hAnsi="Abadi"/>
          <w:sz w:val="28"/>
          <w:szCs w:val="28"/>
        </w:rPr>
      </w:pPr>
      <w:r>
        <w:rPr>
          <w:rStyle w:val="Strong"/>
          <w:rFonts w:ascii="Abadi" w:hAnsi="Abadi"/>
          <w:sz w:val="28"/>
          <w:szCs w:val="28"/>
        </w:rPr>
        <w:t>Engagement:</w:t>
      </w:r>
      <w:r>
        <w:rPr>
          <w:rFonts w:ascii="Abadi" w:hAnsi="Abadi"/>
          <w:sz w:val="28"/>
          <w:szCs w:val="28"/>
        </w:rPr>
        <w:t xml:space="preserve"> Maintaining user engagement and interest in digital mental health education over time.</w:t>
      </w:r>
    </w:p>
    <w:p w14:paraId="47D1CB14" w14:textId="77777777" w:rsidR="00DD1300" w:rsidRDefault="00DD1300" w:rsidP="00E81332">
      <w:pPr>
        <w:numPr>
          <w:ilvl w:val="0"/>
          <w:numId w:val="128"/>
        </w:numPr>
        <w:spacing w:before="100" w:beforeAutospacing="1" w:after="100" w:afterAutospacing="1" w:line="240" w:lineRule="auto"/>
        <w:rPr>
          <w:rFonts w:ascii="Abadi" w:hAnsi="Abadi"/>
          <w:sz w:val="28"/>
          <w:szCs w:val="28"/>
        </w:rPr>
      </w:pPr>
      <w:r>
        <w:rPr>
          <w:rStyle w:val="Strong"/>
          <w:rFonts w:ascii="Abadi" w:hAnsi="Abadi"/>
          <w:sz w:val="28"/>
          <w:szCs w:val="28"/>
        </w:rPr>
        <w:t>Sustainability:</w:t>
      </w:r>
      <w:r>
        <w:rPr>
          <w:rFonts w:ascii="Abadi" w:hAnsi="Abadi"/>
          <w:sz w:val="28"/>
          <w:szCs w:val="28"/>
        </w:rPr>
        <w:t xml:space="preserve"> Securing ongoing funding and resources to support the development and maintenance of the digital platform.</w:t>
      </w:r>
    </w:p>
    <w:p w14:paraId="56688F7D" w14:textId="77777777" w:rsidR="00DD1300" w:rsidRDefault="00DD1300" w:rsidP="00DD1300">
      <w:pPr>
        <w:rPr>
          <w:rFonts w:ascii="Abadi" w:hAnsi="Abadi"/>
          <w:sz w:val="28"/>
          <w:szCs w:val="28"/>
        </w:rPr>
      </w:pPr>
    </w:p>
    <w:p w14:paraId="0455845B" w14:textId="77777777" w:rsidR="00DD1300" w:rsidRDefault="00DD1300" w:rsidP="0040182A">
      <w:pPr>
        <w:pStyle w:val="Heading1"/>
      </w:pPr>
      <w:bookmarkStart w:id="66" w:name="_Toc172048552"/>
      <w:r>
        <w:t xml:space="preserve">33. Gaza Psychosocial Rehabilitation </w:t>
      </w:r>
      <w:proofErr w:type="spellStart"/>
      <w:r>
        <w:t>Centers</w:t>
      </w:r>
      <w:bookmarkEnd w:id="66"/>
      <w:proofErr w:type="spellEnd"/>
    </w:p>
    <w:p w14:paraId="5FC357A5"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Establish Psychosocial Rehabilitation </w:t>
      </w:r>
      <w:proofErr w:type="spellStart"/>
      <w:r>
        <w:rPr>
          <w:rFonts w:ascii="Abadi" w:hAnsi="Abadi"/>
          <w:sz w:val="28"/>
          <w:szCs w:val="28"/>
        </w:rPr>
        <w:t>Centers</w:t>
      </w:r>
      <w:proofErr w:type="spellEnd"/>
      <w:r>
        <w:rPr>
          <w:rFonts w:ascii="Abadi" w:hAnsi="Abadi"/>
          <w:sz w:val="28"/>
          <w:szCs w:val="28"/>
        </w:rPr>
        <w:t xml:space="preserve"> in Gaza to provide comprehensive support for individuals recovering from severe mental health conditions, integrating medical treatment, vocational training, and social reintegration programs.</w:t>
      </w:r>
    </w:p>
    <w:p w14:paraId="640644CF"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Severe mental health conditions, often exacerbated by the occupation of Gaza, require more than just medical treatment. Psychosocial rehabilitation offers a holistic approach that helps individuals reintegrate into society, improving their quality of life. By creating these </w:t>
      </w:r>
      <w:proofErr w:type="spellStart"/>
      <w:r>
        <w:rPr>
          <w:rFonts w:ascii="Abadi" w:hAnsi="Abadi"/>
          <w:sz w:val="28"/>
          <w:szCs w:val="28"/>
        </w:rPr>
        <w:t>centers</w:t>
      </w:r>
      <w:proofErr w:type="spellEnd"/>
      <w:r>
        <w:rPr>
          <w:rFonts w:ascii="Abadi" w:hAnsi="Abadi"/>
          <w:sz w:val="28"/>
          <w:szCs w:val="28"/>
        </w:rPr>
        <w:t xml:space="preserve">, Gaza can leapfrog traditional mental health care models that often separate </w:t>
      </w:r>
      <w:r>
        <w:rPr>
          <w:rFonts w:ascii="Abadi" w:hAnsi="Abadi"/>
          <w:sz w:val="28"/>
          <w:szCs w:val="28"/>
        </w:rPr>
        <w:lastRenderedPageBreak/>
        <w:t>medical treatment from social and vocational support. This approach fits Gaza’s context by addressing the multifaceted needs of individuals recovering from severe mental health conditions.</w:t>
      </w:r>
    </w:p>
    <w:p w14:paraId="5F8A9A4E"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634E8BC2" w14:textId="77777777" w:rsidR="00DD1300" w:rsidRDefault="00DD1300" w:rsidP="00E81332">
      <w:pPr>
        <w:numPr>
          <w:ilvl w:val="0"/>
          <w:numId w:val="129"/>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Electronic health records (EHR) systems for integrated care management, telehealth for remote consultations, and online vocational training modules.</w:t>
      </w:r>
    </w:p>
    <w:p w14:paraId="5754811E" w14:textId="77777777" w:rsidR="00DD1300" w:rsidRDefault="00DD1300" w:rsidP="00E81332">
      <w:pPr>
        <w:numPr>
          <w:ilvl w:val="0"/>
          <w:numId w:val="129"/>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Combines psychiatric care, psychological therapy, vocational training, and social skills development.</w:t>
      </w:r>
    </w:p>
    <w:p w14:paraId="5FEA4E76" w14:textId="77777777" w:rsidR="00DD1300" w:rsidRDefault="00DD1300" w:rsidP="00E81332">
      <w:pPr>
        <w:numPr>
          <w:ilvl w:val="0"/>
          <w:numId w:val="129"/>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Directly integrates comprehensive rehabilitation services, bypassing fragmented care models.</w:t>
      </w:r>
    </w:p>
    <w:p w14:paraId="3AD0FAA8" w14:textId="77777777" w:rsidR="00DD1300" w:rsidRDefault="00DD1300" w:rsidP="00E81332">
      <w:pPr>
        <w:numPr>
          <w:ilvl w:val="0"/>
          <w:numId w:val="129"/>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Promotes holistic recovery, emphasizing both medical treatment and social reintegration.</w:t>
      </w:r>
    </w:p>
    <w:p w14:paraId="7E2CC72F" w14:textId="60AE20BD" w:rsidR="00DD1300" w:rsidRDefault="00DD1300" w:rsidP="00E81332">
      <w:pPr>
        <w:numPr>
          <w:ilvl w:val="0"/>
          <w:numId w:val="129"/>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a sustainable model of care that prepares individuals for independent living and community participation.</w:t>
      </w:r>
    </w:p>
    <w:p w14:paraId="302F1751" w14:textId="101956AC" w:rsidR="004E2C13" w:rsidRPr="004E2C13" w:rsidRDefault="004E2C13" w:rsidP="004E2C13">
      <w:pPr>
        <w:spacing w:before="100" w:beforeAutospacing="1" w:after="100" w:afterAutospacing="1" w:line="240" w:lineRule="auto"/>
        <w:rPr>
          <w:rFonts w:ascii="Abadi" w:hAnsi="Abadi"/>
          <w:b/>
          <w:bCs/>
          <w:sz w:val="28"/>
          <w:szCs w:val="28"/>
        </w:rPr>
      </w:pPr>
      <w:r w:rsidRPr="004E2C13">
        <w:rPr>
          <w:rFonts w:ascii="Abadi" w:hAnsi="Abadi"/>
          <w:b/>
          <w:bCs/>
          <w:sz w:val="28"/>
          <w:szCs w:val="28"/>
        </w:rPr>
        <w:t>Actual Examples:</w:t>
      </w:r>
    </w:p>
    <w:p w14:paraId="686E143D" w14:textId="371EC7FF" w:rsidR="004E2C13" w:rsidRPr="004E2C13" w:rsidRDefault="004E2C13" w:rsidP="00E81332">
      <w:pPr>
        <w:pStyle w:val="NoSpacing"/>
        <w:numPr>
          <w:ilvl w:val="0"/>
          <w:numId w:val="233"/>
        </w:numPr>
        <w:rPr>
          <w:rFonts w:ascii="Abadi" w:hAnsi="Abadi"/>
          <w:sz w:val="28"/>
          <w:szCs w:val="28"/>
        </w:rPr>
      </w:pPr>
      <w:r w:rsidRPr="004E2C13">
        <w:rPr>
          <w:rFonts w:ascii="Abadi" w:hAnsi="Abadi"/>
          <w:b/>
          <w:bCs/>
          <w:sz w:val="28"/>
          <w:szCs w:val="28"/>
        </w:rPr>
        <w:t>Palestine (West Bank):</w:t>
      </w:r>
      <w:r w:rsidRPr="004E2C13">
        <w:rPr>
          <w:rFonts w:ascii="Abadi" w:hAnsi="Abadi"/>
          <w:sz w:val="28"/>
          <w:szCs w:val="28"/>
        </w:rPr>
        <w:t xml:space="preserve"> The Palestinian Mental Health Network provides integrated services including psychiatric care, social support, and vocational training for individuals affected by the ongoing conflict and occupation.</w:t>
      </w:r>
    </w:p>
    <w:p w14:paraId="67A76C5F" w14:textId="32EB4E5D" w:rsidR="004E2C13" w:rsidRPr="004E2C13" w:rsidRDefault="004E2C13" w:rsidP="00E81332">
      <w:pPr>
        <w:pStyle w:val="NoSpacing"/>
        <w:numPr>
          <w:ilvl w:val="0"/>
          <w:numId w:val="233"/>
        </w:numPr>
        <w:rPr>
          <w:rFonts w:ascii="Abadi" w:hAnsi="Abadi"/>
          <w:sz w:val="28"/>
          <w:szCs w:val="28"/>
        </w:rPr>
      </w:pPr>
      <w:r w:rsidRPr="004E2C13">
        <w:rPr>
          <w:rFonts w:ascii="Abadi" w:hAnsi="Abadi"/>
          <w:b/>
          <w:bCs/>
          <w:sz w:val="28"/>
          <w:szCs w:val="28"/>
        </w:rPr>
        <w:t>Syria:</w:t>
      </w:r>
      <w:r w:rsidRPr="004E2C13">
        <w:rPr>
          <w:rFonts w:ascii="Abadi" w:hAnsi="Abadi"/>
          <w:sz w:val="28"/>
          <w:szCs w:val="28"/>
        </w:rPr>
        <w:t xml:space="preserve"> The Syrian Arab Red Crescent operates mental health programs that integrate psychological support with vocational training and social reintegration for individuals impacted by the civil war.</w:t>
      </w:r>
    </w:p>
    <w:p w14:paraId="132AEBD2" w14:textId="1CF5786B" w:rsidR="004E2C13" w:rsidRPr="004E2C13" w:rsidRDefault="004E2C13" w:rsidP="00E81332">
      <w:pPr>
        <w:pStyle w:val="NoSpacing"/>
        <w:numPr>
          <w:ilvl w:val="0"/>
          <w:numId w:val="233"/>
        </w:numPr>
        <w:rPr>
          <w:rFonts w:ascii="Abadi" w:hAnsi="Abadi"/>
          <w:sz w:val="28"/>
          <w:szCs w:val="28"/>
        </w:rPr>
      </w:pPr>
      <w:r w:rsidRPr="004E2C13">
        <w:rPr>
          <w:rFonts w:ascii="Abadi" w:hAnsi="Abadi"/>
          <w:b/>
          <w:bCs/>
          <w:sz w:val="28"/>
          <w:szCs w:val="28"/>
        </w:rPr>
        <w:t>Lebanon:</w:t>
      </w:r>
      <w:r w:rsidRPr="004E2C13">
        <w:rPr>
          <w:rFonts w:ascii="Abadi" w:hAnsi="Abadi"/>
          <w:sz w:val="28"/>
          <w:szCs w:val="28"/>
        </w:rPr>
        <w:t xml:space="preserve"> The Lebanese Society for Educational and Social Development offers comprehensive psychosocial rehabilitation services, combining mental health care, vocational training, and social integration for refugees and locals affected by the prolonged regional conflicts.</w:t>
      </w:r>
    </w:p>
    <w:p w14:paraId="6B097203"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6467D02E" w14:textId="77777777" w:rsidR="00DD1300" w:rsidRDefault="00DD1300" w:rsidP="00E81332">
      <w:pPr>
        <w:numPr>
          <w:ilvl w:val="0"/>
          <w:numId w:val="130"/>
        </w:numPr>
        <w:spacing w:before="100" w:beforeAutospacing="1" w:after="100" w:afterAutospacing="1" w:line="240" w:lineRule="auto"/>
        <w:rPr>
          <w:rFonts w:ascii="Abadi" w:hAnsi="Abadi"/>
          <w:sz w:val="28"/>
          <w:szCs w:val="28"/>
        </w:rPr>
      </w:pPr>
      <w:proofErr w:type="spellStart"/>
      <w:r>
        <w:rPr>
          <w:rStyle w:val="Strong"/>
          <w:rFonts w:ascii="Abadi" w:hAnsi="Abadi"/>
          <w:sz w:val="28"/>
          <w:szCs w:val="28"/>
        </w:rPr>
        <w:t>Center</w:t>
      </w:r>
      <w:proofErr w:type="spellEnd"/>
      <w:r>
        <w:rPr>
          <w:rStyle w:val="Strong"/>
          <w:rFonts w:ascii="Abadi" w:hAnsi="Abadi"/>
          <w:sz w:val="28"/>
          <w:szCs w:val="28"/>
        </w:rPr>
        <w:t xml:space="preserve"> Development:</w:t>
      </w:r>
      <w:r>
        <w:rPr>
          <w:rFonts w:ascii="Abadi" w:hAnsi="Abadi"/>
          <w:sz w:val="28"/>
          <w:szCs w:val="28"/>
        </w:rPr>
        <w:t xml:space="preserve"> Establish </w:t>
      </w:r>
      <w:proofErr w:type="spellStart"/>
      <w:r>
        <w:rPr>
          <w:rFonts w:ascii="Abadi" w:hAnsi="Abadi"/>
          <w:sz w:val="28"/>
          <w:szCs w:val="28"/>
        </w:rPr>
        <w:t>centers</w:t>
      </w:r>
      <w:proofErr w:type="spellEnd"/>
      <w:r>
        <w:rPr>
          <w:rFonts w:ascii="Abadi" w:hAnsi="Abadi"/>
          <w:sz w:val="28"/>
          <w:szCs w:val="28"/>
        </w:rPr>
        <w:t xml:space="preserve"> equipped with therapy rooms, vocational training facilities, and social activity spaces.</w:t>
      </w:r>
    </w:p>
    <w:p w14:paraId="7DAA4E8C" w14:textId="77777777" w:rsidR="00DD1300" w:rsidRDefault="00DD1300" w:rsidP="00E81332">
      <w:pPr>
        <w:numPr>
          <w:ilvl w:val="0"/>
          <w:numId w:val="130"/>
        </w:numPr>
        <w:spacing w:before="100" w:beforeAutospacing="1" w:after="100" w:afterAutospacing="1" w:line="240" w:lineRule="auto"/>
        <w:rPr>
          <w:rFonts w:ascii="Abadi" w:hAnsi="Abadi"/>
          <w:sz w:val="28"/>
          <w:szCs w:val="28"/>
        </w:rPr>
      </w:pPr>
      <w:r>
        <w:rPr>
          <w:rStyle w:val="Strong"/>
          <w:rFonts w:ascii="Abadi" w:hAnsi="Abadi"/>
          <w:sz w:val="28"/>
          <w:szCs w:val="28"/>
        </w:rPr>
        <w:t>Staff Training:</w:t>
      </w:r>
      <w:r>
        <w:rPr>
          <w:rFonts w:ascii="Abadi" w:hAnsi="Abadi"/>
          <w:sz w:val="28"/>
          <w:szCs w:val="28"/>
        </w:rPr>
        <w:t xml:space="preserve"> Train mental health professionals, vocational trainers, and social workers in integrated care and rehabilitation techniques.</w:t>
      </w:r>
    </w:p>
    <w:p w14:paraId="099448E6" w14:textId="77777777" w:rsidR="00DD1300" w:rsidRDefault="00DD1300" w:rsidP="00E81332">
      <w:pPr>
        <w:numPr>
          <w:ilvl w:val="0"/>
          <w:numId w:val="130"/>
        </w:numPr>
        <w:spacing w:before="100" w:beforeAutospacing="1" w:after="100" w:afterAutospacing="1" w:line="240" w:lineRule="auto"/>
        <w:rPr>
          <w:rFonts w:ascii="Abadi" w:hAnsi="Abadi"/>
          <w:sz w:val="28"/>
          <w:szCs w:val="28"/>
        </w:rPr>
      </w:pPr>
      <w:r>
        <w:rPr>
          <w:rStyle w:val="Strong"/>
          <w:rFonts w:ascii="Abadi" w:hAnsi="Abadi"/>
          <w:sz w:val="28"/>
          <w:szCs w:val="28"/>
        </w:rPr>
        <w:t>Community Partnerships:</w:t>
      </w:r>
      <w:r>
        <w:rPr>
          <w:rFonts w:ascii="Abadi" w:hAnsi="Abadi"/>
          <w:sz w:val="28"/>
          <w:szCs w:val="28"/>
        </w:rPr>
        <w:t xml:space="preserve"> Collaborate with local businesses and organizations to provide employment and social opportunities for patients.</w:t>
      </w:r>
    </w:p>
    <w:p w14:paraId="18BD52BC" w14:textId="77777777" w:rsidR="00DD1300" w:rsidRDefault="00DD1300" w:rsidP="00E81332">
      <w:pPr>
        <w:numPr>
          <w:ilvl w:val="0"/>
          <w:numId w:val="130"/>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Patient Programs:</w:t>
      </w:r>
      <w:r>
        <w:rPr>
          <w:rFonts w:ascii="Abadi" w:hAnsi="Abadi"/>
          <w:sz w:val="28"/>
          <w:szCs w:val="28"/>
        </w:rPr>
        <w:t xml:space="preserve"> Develop individualized rehabilitation plans that include medical treatment, therapy, vocational training, and social activities.</w:t>
      </w:r>
    </w:p>
    <w:p w14:paraId="321BAC19" w14:textId="77777777" w:rsidR="00DD1300" w:rsidRDefault="00DD1300" w:rsidP="00E81332">
      <w:pPr>
        <w:numPr>
          <w:ilvl w:val="0"/>
          <w:numId w:val="130"/>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Implement continuous monitoring and evaluation to track patient progress and adjust programs as needed.</w:t>
      </w:r>
    </w:p>
    <w:p w14:paraId="6AA5FE97"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7D24D9F1" w14:textId="77777777" w:rsidR="00DD1300" w:rsidRDefault="00DD1300" w:rsidP="00E81332">
      <w:pPr>
        <w:numPr>
          <w:ilvl w:val="0"/>
          <w:numId w:val="131"/>
        </w:numPr>
        <w:spacing w:before="100" w:beforeAutospacing="1" w:after="100" w:afterAutospacing="1" w:line="240" w:lineRule="auto"/>
        <w:rPr>
          <w:rFonts w:ascii="Abadi" w:hAnsi="Abadi"/>
          <w:sz w:val="28"/>
          <w:szCs w:val="28"/>
        </w:rPr>
      </w:pPr>
      <w:r>
        <w:rPr>
          <w:rStyle w:val="Strong"/>
          <w:rFonts w:ascii="Abadi" w:hAnsi="Abadi"/>
          <w:sz w:val="28"/>
          <w:szCs w:val="28"/>
        </w:rPr>
        <w:t>Holistic Care:</w:t>
      </w:r>
      <w:r>
        <w:rPr>
          <w:rFonts w:ascii="Abadi" w:hAnsi="Abadi"/>
          <w:sz w:val="28"/>
          <w:szCs w:val="28"/>
        </w:rPr>
        <w:t xml:space="preserve"> Providing comprehensive services that address medical, vocational, and social needs.</w:t>
      </w:r>
    </w:p>
    <w:p w14:paraId="09C9F2C2" w14:textId="77777777" w:rsidR="00DD1300" w:rsidRDefault="00DD1300" w:rsidP="00E81332">
      <w:pPr>
        <w:numPr>
          <w:ilvl w:val="0"/>
          <w:numId w:val="131"/>
        </w:numPr>
        <w:spacing w:before="100" w:beforeAutospacing="1" w:after="100" w:afterAutospacing="1" w:line="240" w:lineRule="auto"/>
        <w:rPr>
          <w:rFonts w:ascii="Abadi" w:hAnsi="Abadi"/>
          <w:sz w:val="28"/>
          <w:szCs w:val="28"/>
        </w:rPr>
      </w:pPr>
      <w:r>
        <w:rPr>
          <w:rStyle w:val="Strong"/>
          <w:rFonts w:ascii="Abadi" w:hAnsi="Abadi"/>
          <w:sz w:val="28"/>
          <w:szCs w:val="28"/>
        </w:rPr>
        <w:t>Community Support:</w:t>
      </w:r>
      <w:r>
        <w:rPr>
          <w:rFonts w:ascii="Abadi" w:hAnsi="Abadi"/>
          <w:sz w:val="28"/>
          <w:szCs w:val="28"/>
        </w:rPr>
        <w:t xml:space="preserve"> Strong partnerships with local businesses and community organizations to support social reintegration.</w:t>
      </w:r>
    </w:p>
    <w:p w14:paraId="2372A7DD" w14:textId="77777777" w:rsidR="00DD1300" w:rsidRDefault="00DD1300" w:rsidP="00E81332">
      <w:pPr>
        <w:numPr>
          <w:ilvl w:val="0"/>
          <w:numId w:val="131"/>
        </w:numPr>
        <w:spacing w:before="100" w:beforeAutospacing="1" w:after="100" w:afterAutospacing="1" w:line="240" w:lineRule="auto"/>
        <w:rPr>
          <w:rFonts w:ascii="Abadi" w:hAnsi="Abadi"/>
          <w:sz w:val="28"/>
          <w:szCs w:val="28"/>
        </w:rPr>
      </w:pPr>
      <w:r>
        <w:rPr>
          <w:rStyle w:val="Strong"/>
          <w:rFonts w:ascii="Abadi" w:hAnsi="Abadi"/>
          <w:sz w:val="28"/>
          <w:szCs w:val="28"/>
        </w:rPr>
        <w:t>Sustainable Funding:</w:t>
      </w:r>
      <w:r>
        <w:rPr>
          <w:rFonts w:ascii="Abadi" w:hAnsi="Abadi"/>
          <w:sz w:val="28"/>
          <w:szCs w:val="28"/>
        </w:rPr>
        <w:t xml:space="preserve"> Securing ongoing funding and resources to maintain and expand rehabilitation </w:t>
      </w:r>
      <w:proofErr w:type="spellStart"/>
      <w:r>
        <w:rPr>
          <w:rFonts w:ascii="Abadi" w:hAnsi="Abadi"/>
          <w:sz w:val="28"/>
          <w:szCs w:val="28"/>
        </w:rPr>
        <w:t>centers</w:t>
      </w:r>
      <w:proofErr w:type="spellEnd"/>
      <w:r>
        <w:rPr>
          <w:rFonts w:ascii="Abadi" w:hAnsi="Abadi"/>
          <w:sz w:val="28"/>
          <w:szCs w:val="28"/>
        </w:rPr>
        <w:t>.</w:t>
      </w:r>
    </w:p>
    <w:p w14:paraId="009E8349"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5C1F2B42" w14:textId="77777777" w:rsidR="00DD1300" w:rsidRDefault="00DD1300" w:rsidP="00E81332">
      <w:pPr>
        <w:numPr>
          <w:ilvl w:val="0"/>
          <w:numId w:val="132"/>
        </w:numPr>
        <w:spacing w:before="100" w:beforeAutospacing="1" w:after="100" w:afterAutospacing="1" w:line="240" w:lineRule="auto"/>
        <w:rPr>
          <w:rFonts w:ascii="Abadi" w:hAnsi="Abadi"/>
          <w:sz w:val="28"/>
          <w:szCs w:val="28"/>
        </w:rPr>
      </w:pPr>
      <w:r>
        <w:rPr>
          <w:rStyle w:val="Strong"/>
          <w:rFonts w:ascii="Abadi" w:hAnsi="Abadi"/>
          <w:sz w:val="28"/>
          <w:szCs w:val="28"/>
        </w:rPr>
        <w:t>Resource Constraints:</w:t>
      </w:r>
      <w:r>
        <w:rPr>
          <w:rFonts w:ascii="Abadi" w:hAnsi="Abadi"/>
          <w:sz w:val="28"/>
          <w:szCs w:val="28"/>
        </w:rPr>
        <w:t xml:space="preserve"> Ensuring adequate funding and staffing for comprehensive rehabilitation services.</w:t>
      </w:r>
    </w:p>
    <w:p w14:paraId="32CB7578" w14:textId="77777777" w:rsidR="00DD1300" w:rsidRDefault="00DD1300" w:rsidP="00E81332">
      <w:pPr>
        <w:numPr>
          <w:ilvl w:val="0"/>
          <w:numId w:val="132"/>
        </w:numPr>
        <w:spacing w:before="100" w:beforeAutospacing="1" w:after="100" w:afterAutospacing="1" w:line="240" w:lineRule="auto"/>
        <w:rPr>
          <w:rFonts w:ascii="Abadi" w:hAnsi="Abadi"/>
          <w:sz w:val="28"/>
          <w:szCs w:val="28"/>
        </w:rPr>
      </w:pPr>
      <w:r>
        <w:rPr>
          <w:rStyle w:val="Strong"/>
          <w:rFonts w:ascii="Abadi" w:hAnsi="Abadi"/>
          <w:sz w:val="28"/>
          <w:szCs w:val="28"/>
        </w:rPr>
        <w:t>Cultural Sensitivity:</w:t>
      </w:r>
      <w:r>
        <w:rPr>
          <w:rFonts w:ascii="Abadi" w:hAnsi="Abadi"/>
          <w:sz w:val="28"/>
          <w:szCs w:val="28"/>
        </w:rPr>
        <w:t xml:space="preserve"> Designing programs that are culturally relevant and acceptable to the local population.</w:t>
      </w:r>
    </w:p>
    <w:p w14:paraId="42665083" w14:textId="77777777" w:rsidR="00DD1300" w:rsidRDefault="00DD1300" w:rsidP="00E81332">
      <w:pPr>
        <w:numPr>
          <w:ilvl w:val="0"/>
          <w:numId w:val="132"/>
        </w:numPr>
        <w:spacing w:before="100" w:beforeAutospacing="1" w:after="100" w:afterAutospacing="1" w:line="240" w:lineRule="auto"/>
        <w:rPr>
          <w:rFonts w:ascii="Abadi" w:hAnsi="Abadi"/>
          <w:sz w:val="28"/>
          <w:szCs w:val="28"/>
        </w:rPr>
      </w:pPr>
      <w:r>
        <w:rPr>
          <w:rStyle w:val="Strong"/>
          <w:rFonts w:ascii="Abadi" w:hAnsi="Abadi"/>
          <w:sz w:val="28"/>
          <w:szCs w:val="28"/>
        </w:rPr>
        <w:t>Security Challenges:</w:t>
      </w:r>
      <w:r>
        <w:rPr>
          <w:rFonts w:ascii="Abadi" w:hAnsi="Abadi"/>
          <w:sz w:val="28"/>
          <w:szCs w:val="28"/>
        </w:rPr>
        <w:t xml:space="preserve"> Potential disruptions to rehabilitation services due to ongoing war and instability.</w:t>
      </w:r>
    </w:p>
    <w:p w14:paraId="6A2B9C36" w14:textId="77777777" w:rsidR="00DD1300" w:rsidRDefault="00DD1300" w:rsidP="00DD1300">
      <w:pPr>
        <w:rPr>
          <w:rFonts w:ascii="Abadi" w:hAnsi="Abadi"/>
          <w:sz w:val="28"/>
          <w:szCs w:val="28"/>
        </w:rPr>
      </w:pPr>
    </w:p>
    <w:p w14:paraId="2614AFAA" w14:textId="77777777" w:rsidR="00DD1300" w:rsidRDefault="00DD1300" w:rsidP="0040182A">
      <w:pPr>
        <w:pStyle w:val="Heading1"/>
      </w:pPr>
      <w:bookmarkStart w:id="67" w:name="_Toc172048553"/>
      <w:r>
        <w:t>34. Gaza Child and Adolescent Mental Health Services</w:t>
      </w:r>
      <w:bookmarkEnd w:id="67"/>
    </w:p>
    <w:p w14:paraId="02A3E3C1"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Develop specialized Child and Adolescent Mental Health Services (CAMHS) in Gaza to address the unique mental health needs of children and adolescents through therapy, family support, and community-based programs.</w:t>
      </w:r>
    </w:p>
    <w:p w14:paraId="6465122B"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Children and adolescents in Gaza are particularly vulnerable to mental health issues due to Israel’s war on Gaza, including trauma, anxiety, and depression. Traditional mental health services often do not cater specifically to younger populations. By establishing specialized CAMHS, Gaza can leapfrog conventional mental health care models that may not address the specific developmental and psychological needs of children and adolescents. This approach fits Gaza’s context by providing tailored mental health support that promotes healthy development and resilience in young people.</w:t>
      </w:r>
    </w:p>
    <w:p w14:paraId="1476D82A"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2E4F73E3" w14:textId="77777777" w:rsidR="00DD1300" w:rsidRDefault="00DD1300" w:rsidP="00E81332">
      <w:pPr>
        <w:numPr>
          <w:ilvl w:val="0"/>
          <w:numId w:val="133"/>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Advanced technology:</w:t>
      </w:r>
      <w:r>
        <w:rPr>
          <w:rFonts w:ascii="Abadi" w:hAnsi="Abadi"/>
          <w:sz w:val="28"/>
          <w:szCs w:val="28"/>
        </w:rPr>
        <w:t xml:space="preserve"> Telehealth services for remote consultations, mobile apps for mental health monitoring, and online resources for families.</w:t>
      </w:r>
    </w:p>
    <w:p w14:paraId="391DA0E2" w14:textId="77777777" w:rsidR="00DD1300" w:rsidRDefault="00DD1300" w:rsidP="00E81332">
      <w:pPr>
        <w:numPr>
          <w:ilvl w:val="0"/>
          <w:numId w:val="133"/>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Integrates individual therapy, family </w:t>
      </w:r>
      <w:proofErr w:type="spellStart"/>
      <w:r>
        <w:rPr>
          <w:rFonts w:ascii="Abadi" w:hAnsi="Abadi"/>
          <w:sz w:val="28"/>
          <w:szCs w:val="28"/>
        </w:rPr>
        <w:t>counseling</w:t>
      </w:r>
      <w:proofErr w:type="spellEnd"/>
      <w:r>
        <w:rPr>
          <w:rFonts w:ascii="Abadi" w:hAnsi="Abadi"/>
          <w:sz w:val="28"/>
          <w:szCs w:val="28"/>
        </w:rPr>
        <w:t>, and school-based mental health programs.</w:t>
      </w:r>
    </w:p>
    <w:p w14:paraId="40B1DAA3" w14:textId="77777777" w:rsidR="00DD1300" w:rsidRDefault="00DD1300" w:rsidP="00E81332">
      <w:pPr>
        <w:numPr>
          <w:ilvl w:val="0"/>
          <w:numId w:val="133"/>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Directly incorporates specialized services for children and adolescents into the existing healthcare framework.</w:t>
      </w:r>
    </w:p>
    <w:p w14:paraId="021D8592" w14:textId="77777777" w:rsidR="00DD1300" w:rsidRDefault="00DD1300" w:rsidP="00E81332">
      <w:pPr>
        <w:numPr>
          <w:ilvl w:val="0"/>
          <w:numId w:val="133"/>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Provides age-appropriate mental health support and promotes early intervention and prevention.</w:t>
      </w:r>
    </w:p>
    <w:p w14:paraId="4199EA29" w14:textId="340DCF9E" w:rsidR="00DD1300" w:rsidRDefault="00DD1300" w:rsidP="00E81332">
      <w:pPr>
        <w:numPr>
          <w:ilvl w:val="0"/>
          <w:numId w:val="133"/>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a foundation for long-term mental well-being and resilience in the younger population.</w:t>
      </w:r>
    </w:p>
    <w:p w14:paraId="2F2375D2" w14:textId="085DD1F8" w:rsidR="004E2C13" w:rsidRPr="004E2C13" w:rsidRDefault="004E2C13" w:rsidP="004E2C13">
      <w:pPr>
        <w:spacing w:before="100" w:beforeAutospacing="1" w:after="100" w:afterAutospacing="1" w:line="240" w:lineRule="auto"/>
        <w:rPr>
          <w:rFonts w:ascii="Abadi" w:hAnsi="Abadi"/>
          <w:b/>
          <w:bCs/>
          <w:sz w:val="28"/>
          <w:szCs w:val="28"/>
        </w:rPr>
      </w:pPr>
      <w:r w:rsidRPr="004E2C13">
        <w:rPr>
          <w:rFonts w:ascii="Abadi" w:hAnsi="Abadi"/>
          <w:b/>
          <w:bCs/>
          <w:sz w:val="28"/>
          <w:szCs w:val="28"/>
        </w:rPr>
        <w:t>Actual Examples:</w:t>
      </w:r>
    </w:p>
    <w:p w14:paraId="0536FCB7" w14:textId="124CD211" w:rsidR="004E2C13" w:rsidRPr="004E2C13" w:rsidRDefault="004E2C13" w:rsidP="00E81332">
      <w:pPr>
        <w:pStyle w:val="NoSpacing"/>
        <w:numPr>
          <w:ilvl w:val="0"/>
          <w:numId w:val="234"/>
        </w:numPr>
        <w:rPr>
          <w:rFonts w:ascii="Abadi" w:hAnsi="Abadi"/>
          <w:sz w:val="28"/>
          <w:szCs w:val="28"/>
        </w:rPr>
      </w:pPr>
      <w:r w:rsidRPr="004E2C13">
        <w:rPr>
          <w:rFonts w:ascii="Abadi" w:hAnsi="Abadi"/>
          <w:b/>
          <w:bCs/>
          <w:sz w:val="28"/>
          <w:szCs w:val="28"/>
        </w:rPr>
        <w:t>Syria:</w:t>
      </w:r>
      <w:r w:rsidRPr="004E2C13">
        <w:rPr>
          <w:rFonts w:ascii="Abadi" w:hAnsi="Abadi"/>
          <w:sz w:val="28"/>
          <w:szCs w:val="28"/>
        </w:rPr>
        <w:t xml:space="preserve"> The Syrian Arab Red Crescent provides mental health support for children and adolescents affected by conflict through mobile clinics and community-based programs, offering therapy and psychosocial support.</w:t>
      </w:r>
    </w:p>
    <w:p w14:paraId="1F12C4A6" w14:textId="282387C8" w:rsidR="004E2C13" w:rsidRPr="004E2C13" w:rsidRDefault="004E2C13" w:rsidP="00E81332">
      <w:pPr>
        <w:pStyle w:val="NoSpacing"/>
        <w:numPr>
          <w:ilvl w:val="0"/>
          <w:numId w:val="234"/>
        </w:numPr>
        <w:rPr>
          <w:rFonts w:ascii="Abadi" w:hAnsi="Abadi"/>
          <w:sz w:val="28"/>
          <w:szCs w:val="28"/>
        </w:rPr>
      </w:pPr>
      <w:r w:rsidRPr="004E2C13">
        <w:rPr>
          <w:rFonts w:ascii="Abadi" w:hAnsi="Abadi"/>
          <w:b/>
          <w:bCs/>
          <w:sz w:val="28"/>
          <w:szCs w:val="28"/>
        </w:rPr>
        <w:t>Yemen:</w:t>
      </w:r>
      <w:r w:rsidRPr="004E2C13">
        <w:rPr>
          <w:rFonts w:ascii="Abadi" w:hAnsi="Abadi"/>
          <w:sz w:val="28"/>
          <w:szCs w:val="28"/>
        </w:rPr>
        <w:t xml:space="preserve"> The “Child-Friendly Spaces” initiative by UNICEF offers mental health support and </w:t>
      </w:r>
      <w:proofErr w:type="spellStart"/>
      <w:r w:rsidRPr="004E2C13">
        <w:rPr>
          <w:rFonts w:ascii="Abadi" w:hAnsi="Abadi"/>
          <w:sz w:val="28"/>
          <w:szCs w:val="28"/>
        </w:rPr>
        <w:t>counseling</w:t>
      </w:r>
      <w:proofErr w:type="spellEnd"/>
      <w:r w:rsidRPr="004E2C13">
        <w:rPr>
          <w:rFonts w:ascii="Abadi" w:hAnsi="Abadi"/>
          <w:sz w:val="28"/>
          <w:szCs w:val="28"/>
        </w:rPr>
        <w:t xml:space="preserve"> services to children and adolescents impacted by ongoing conflict and humanitarian crisis.</w:t>
      </w:r>
    </w:p>
    <w:p w14:paraId="10E2BA77" w14:textId="2E0EC9BB" w:rsidR="004E2C13" w:rsidRPr="004E2C13" w:rsidRDefault="004E2C13" w:rsidP="00E81332">
      <w:pPr>
        <w:pStyle w:val="NoSpacing"/>
        <w:numPr>
          <w:ilvl w:val="0"/>
          <w:numId w:val="234"/>
        </w:numPr>
        <w:rPr>
          <w:rFonts w:ascii="Abadi" w:hAnsi="Abadi"/>
          <w:sz w:val="28"/>
          <w:szCs w:val="28"/>
        </w:rPr>
      </w:pPr>
      <w:r w:rsidRPr="004E2C13">
        <w:rPr>
          <w:rFonts w:ascii="Abadi" w:hAnsi="Abadi"/>
          <w:b/>
          <w:bCs/>
          <w:sz w:val="28"/>
          <w:szCs w:val="28"/>
        </w:rPr>
        <w:t>Palestine (West Bank):</w:t>
      </w:r>
      <w:r w:rsidRPr="004E2C13">
        <w:rPr>
          <w:rFonts w:ascii="Abadi" w:hAnsi="Abadi"/>
          <w:sz w:val="28"/>
          <w:szCs w:val="28"/>
        </w:rPr>
        <w:t xml:space="preserve"> The Palestinian Ministry of Health, in collaboration with local NGOs, runs specialized mental health programs for children and adolescents affected by conflict, including therapeutic interventions and community support services.</w:t>
      </w:r>
    </w:p>
    <w:p w14:paraId="1E65A288"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3C18EBE3" w14:textId="77777777" w:rsidR="00DD1300" w:rsidRDefault="00DD1300" w:rsidP="00E81332">
      <w:pPr>
        <w:numPr>
          <w:ilvl w:val="0"/>
          <w:numId w:val="134"/>
        </w:numPr>
        <w:spacing w:before="100" w:beforeAutospacing="1" w:after="100" w:afterAutospacing="1" w:line="240" w:lineRule="auto"/>
        <w:rPr>
          <w:rFonts w:ascii="Abadi" w:hAnsi="Abadi"/>
          <w:sz w:val="28"/>
          <w:szCs w:val="28"/>
        </w:rPr>
      </w:pPr>
      <w:r>
        <w:rPr>
          <w:rStyle w:val="Strong"/>
          <w:rFonts w:ascii="Abadi" w:hAnsi="Abadi"/>
          <w:sz w:val="28"/>
          <w:szCs w:val="28"/>
        </w:rPr>
        <w:t>Service Development:</w:t>
      </w:r>
      <w:r>
        <w:rPr>
          <w:rFonts w:ascii="Abadi" w:hAnsi="Abadi"/>
          <w:sz w:val="28"/>
          <w:szCs w:val="28"/>
        </w:rPr>
        <w:t xml:space="preserve"> Establish CAMHS units within existing health </w:t>
      </w:r>
      <w:proofErr w:type="spellStart"/>
      <w:r>
        <w:rPr>
          <w:rFonts w:ascii="Abadi" w:hAnsi="Abadi"/>
          <w:sz w:val="28"/>
          <w:szCs w:val="28"/>
        </w:rPr>
        <w:t>centers</w:t>
      </w:r>
      <w:proofErr w:type="spellEnd"/>
      <w:r>
        <w:rPr>
          <w:rFonts w:ascii="Abadi" w:hAnsi="Abadi"/>
          <w:sz w:val="28"/>
          <w:szCs w:val="28"/>
        </w:rPr>
        <w:t>, providing specialized therapy rooms and child-friendly environments.</w:t>
      </w:r>
    </w:p>
    <w:p w14:paraId="231E2AF3" w14:textId="77777777" w:rsidR="00DD1300" w:rsidRDefault="00DD1300" w:rsidP="00E81332">
      <w:pPr>
        <w:numPr>
          <w:ilvl w:val="0"/>
          <w:numId w:val="134"/>
        </w:numPr>
        <w:spacing w:before="100" w:beforeAutospacing="1" w:after="100" w:afterAutospacing="1" w:line="240" w:lineRule="auto"/>
        <w:rPr>
          <w:rFonts w:ascii="Abadi" w:hAnsi="Abadi"/>
          <w:sz w:val="28"/>
          <w:szCs w:val="28"/>
        </w:rPr>
      </w:pPr>
      <w:r>
        <w:rPr>
          <w:rStyle w:val="Strong"/>
          <w:rFonts w:ascii="Abadi" w:hAnsi="Abadi"/>
          <w:sz w:val="28"/>
          <w:szCs w:val="28"/>
        </w:rPr>
        <w:t>Training:</w:t>
      </w:r>
      <w:r>
        <w:rPr>
          <w:rFonts w:ascii="Abadi" w:hAnsi="Abadi"/>
          <w:sz w:val="28"/>
          <w:szCs w:val="28"/>
        </w:rPr>
        <w:t xml:space="preserve"> Train mental health professionals in child and adolescent psychology and family therapy.</w:t>
      </w:r>
    </w:p>
    <w:p w14:paraId="57626AB1" w14:textId="77777777" w:rsidR="00DD1300" w:rsidRDefault="00DD1300" w:rsidP="00E81332">
      <w:pPr>
        <w:numPr>
          <w:ilvl w:val="0"/>
          <w:numId w:val="134"/>
        </w:numPr>
        <w:spacing w:before="100" w:beforeAutospacing="1" w:after="100" w:afterAutospacing="1" w:line="240" w:lineRule="auto"/>
        <w:rPr>
          <w:rFonts w:ascii="Abadi" w:hAnsi="Abadi"/>
          <w:sz w:val="28"/>
          <w:szCs w:val="28"/>
        </w:rPr>
      </w:pPr>
      <w:r>
        <w:rPr>
          <w:rStyle w:val="Strong"/>
          <w:rFonts w:ascii="Abadi" w:hAnsi="Abadi"/>
          <w:sz w:val="28"/>
          <w:szCs w:val="28"/>
        </w:rPr>
        <w:t>School Programs:</w:t>
      </w:r>
      <w:r>
        <w:rPr>
          <w:rFonts w:ascii="Abadi" w:hAnsi="Abadi"/>
          <w:sz w:val="28"/>
          <w:szCs w:val="28"/>
        </w:rPr>
        <w:t xml:space="preserve"> Implement school-based mental health programs to provide support and early intervention.</w:t>
      </w:r>
    </w:p>
    <w:p w14:paraId="75A3EDE7" w14:textId="77777777" w:rsidR="00DD1300" w:rsidRDefault="00DD1300" w:rsidP="00E81332">
      <w:pPr>
        <w:numPr>
          <w:ilvl w:val="0"/>
          <w:numId w:val="134"/>
        </w:numPr>
        <w:spacing w:before="100" w:beforeAutospacing="1" w:after="100" w:afterAutospacing="1" w:line="240" w:lineRule="auto"/>
        <w:rPr>
          <w:rFonts w:ascii="Abadi" w:hAnsi="Abadi"/>
          <w:sz w:val="28"/>
          <w:szCs w:val="28"/>
        </w:rPr>
      </w:pPr>
      <w:r>
        <w:rPr>
          <w:rStyle w:val="Strong"/>
          <w:rFonts w:ascii="Abadi" w:hAnsi="Abadi"/>
          <w:sz w:val="28"/>
          <w:szCs w:val="28"/>
        </w:rPr>
        <w:t>Family Involvement:</w:t>
      </w:r>
      <w:r>
        <w:rPr>
          <w:rFonts w:ascii="Abadi" w:hAnsi="Abadi"/>
          <w:sz w:val="28"/>
          <w:szCs w:val="28"/>
        </w:rPr>
        <w:t xml:space="preserve"> Develop resources and workshops for families to support the mental health of their children.</w:t>
      </w:r>
    </w:p>
    <w:p w14:paraId="2CEA9C73" w14:textId="77777777" w:rsidR="00DD1300" w:rsidRDefault="00DD1300" w:rsidP="00E81332">
      <w:pPr>
        <w:numPr>
          <w:ilvl w:val="0"/>
          <w:numId w:val="134"/>
        </w:numPr>
        <w:spacing w:before="100" w:beforeAutospacing="1" w:after="100" w:afterAutospacing="1" w:line="240" w:lineRule="auto"/>
        <w:rPr>
          <w:rFonts w:ascii="Abadi" w:hAnsi="Abadi"/>
          <w:sz w:val="28"/>
          <w:szCs w:val="28"/>
        </w:rPr>
      </w:pPr>
      <w:r>
        <w:rPr>
          <w:rStyle w:val="Strong"/>
          <w:rFonts w:ascii="Abadi" w:hAnsi="Abadi"/>
          <w:sz w:val="28"/>
          <w:szCs w:val="28"/>
        </w:rPr>
        <w:t>Digital Integration:</w:t>
      </w:r>
      <w:r>
        <w:rPr>
          <w:rFonts w:ascii="Abadi" w:hAnsi="Abadi"/>
          <w:sz w:val="28"/>
          <w:szCs w:val="28"/>
        </w:rPr>
        <w:t xml:space="preserve"> Utilize digital platforms to provide continuous support and resources for children, adolescents, and their families.</w:t>
      </w:r>
    </w:p>
    <w:p w14:paraId="3F80A00D"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4488D602" w14:textId="77777777" w:rsidR="00DD1300" w:rsidRDefault="00DD1300" w:rsidP="00E81332">
      <w:pPr>
        <w:numPr>
          <w:ilvl w:val="0"/>
          <w:numId w:val="135"/>
        </w:numPr>
        <w:spacing w:before="100" w:beforeAutospacing="1" w:after="100" w:afterAutospacing="1" w:line="240" w:lineRule="auto"/>
        <w:rPr>
          <w:rFonts w:ascii="Abadi" w:hAnsi="Abadi"/>
          <w:sz w:val="28"/>
          <w:szCs w:val="28"/>
        </w:rPr>
      </w:pPr>
      <w:r>
        <w:rPr>
          <w:rStyle w:val="Strong"/>
          <w:rFonts w:ascii="Abadi" w:hAnsi="Abadi"/>
          <w:sz w:val="28"/>
          <w:szCs w:val="28"/>
        </w:rPr>
        <w:t>Age-Appropriate Care:</w:t>
      </w:r>
      <w:r>
        <w:rPr>
          <w:rFonts w:ascii="Abadi" w:hAnsi="Abadi"/>
          <w:sz w:val="28"/>
          <w:szCs w:val="28"/>
        </w:rPr>
        <w:t xml:space="preserve"> Providing specialized services that cater to the unique needs of children and adolescents.</w:t>
      </w:r>
    </w:p>
    <w:p w14:paraId="5086E8E9" w14:textId="77777777" w:rsidR="00DD1300" w:rsidRDefault="00DD1300" w:rsidP="00E81332">
      <w:pPr>
        <w:numPr>
          <w:ilvl w:val="0"/>
          <w:numId w:val="135"/>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Family Engagement:</w:t>
      </w:r>
      <w:r>
        <w:rPr>
          <w:rFonts w:ascii="Abadi" w:hAnsi="Abadi"/>
          <w:sz w:val="28"/>
          <w:szCs w:val="28"/>
        </w:rPr>
        <w:t xml:space="preserve"> Ensuring active involvement and support from families in the mental health care process.</w:t>
      </w:r>
    </w:p>
    <w:p w14:paraId="62A218D8" w14:textId="77777777" w:rsidR="00DD1300" w:rsidRDefault="00DD1300" w:rsidP="00E81332">
      <w:pPr>
        <w:numPr>
          <w:ilvl w:val="0"/>
          <w:numId w:val="135"/>
        </w:numPr>
        <w:spacing w:before="100" w:beforeAutospacing="1" w:after="100" w:afterAutospacing="1" w:line="240" w:lineRule="auto"/>
        <w:rPr>
          <w:rFonts w:ascii="Abadi" w:hAnsi="Abadi"/>
          <w:sz w:val="28"/>
          <w:szCs w:val="28"/>
        </w:rPr>
      </w:pPr>
      <w:r>
        <w:rPr>
          <w:rStyle w:val="Strong"/>
          <w:rFonts w:ascii="Abadi" w:hAnsi="Abadi"/>
          <w:sz w:val="28"/>
          <w:szCs w:val="28"/>
        </w:rPr>
        <w:t>Comprehensive Support:</w:t>
      </w:r>
      <w:r>
        <w:rPr>
          <w:rFonts w:ascii="Abadi" w:hAnsi="Abadi"/>
          <w:sz w:val="28"/>
          <w:szCs w:val="28"/>
        </w:rPr>
        <w:t xml:space="preserve"> Offering a range of services, including therapy, family </w:t>
      </w:r>
      <w:proofErr w:type="spellStart"/>
      <w:r>
        <w:rPr>
          <w:rFonts w:ascii="Abadi" w:hAnsi="Abadi"/>
          <w:sz w:val="28"/>
          <w:szCs w:val="28"/>
        </w:rPr>
        <w:t>counseling</w:t>
      </w:r>
      <w:proofErr w:type="spellEnd"/>
      <w:r>
        <w:rPr>
          <w:rFonts w:ascii="Abadi" w:hAnsi="Abadi"/>
          <w:sz w:val="28"/>
          <w:szCs w:val="28"/>
        </w:rPr>
        <w:t>, and school-based programs.</w:t>
      </w:r>
    </w:p>
    <w:p w14:paraId="7FA00D60"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3A2E2631" w14:textId="77777777" w:rsidR="00DD1300" w:rsidRDefault="00DD1300" w:rsidP="00E81332">
      <w:pPr>
        <w:numPr>
          <w:ilvl w:val="0"/>
          <w:numId w:val="136"/>
        </w:numPr>
        <w:spacing w:before="100" w:beforeAutospacing="1" w:after="100" w:afterAutospacing="1" w:line="240" w:lineRule="auto"/>
        <w:rPr>
          <w:rFonts w:ascii="Abadi" w:hAnsi="Abadi"/>
          <w:sz w:val="28"/>
          <w:szCs w:val="28"/>
        </w:rPr>
      </w:pPr>
      <w:r>
        <w:rPr>
          <w:rStyle w:val="Strong"/>
          <w:rFonts w:ascii="Abadi" w:hAnsi="Abadi"/>
          <w:sz w:val="28"/>
          <w:szCs w:val="28"/>
        </w:rPr>
        <w:t>Resource Availability:</w:t>
      </w:r>
      <w:r>
        <w:rPr>
          <w:rFonts w:ascii="Abadi" w:hAnsi="Abadi"/>
          <w:sz w:val="28"/>
          <w:szCs w:val="28"/>
        </w:rPr>
        <w:t xml:space="preserve"> Ensuring sufficient resources and trained professionals to support specialized services.</w:t>
      </w:r>
    </w:p>
    <w:p w14:paraId="177C0BA2" w14:textId="77777777" w:rsidR="00DD1300" w:rsidRDefault="00DD1300" w:rsidP="00E81332">
      <w:pPr>
        <w:numPr>
          <w:ilvl w:val="0"/>
          <w:numId w:val="136"/>
        </w:numPr>
        <w:spacing w:before="100" w:beforeAutospacing="1" w:after="100" w:afterAutospacing="1" w:line="240" w:lineRule="auto"/>
        <w:rPr>
          <w:rFonts w:ascii="Abadi" w:hAnsi="Abadi"/>
          <w:sz w:val="28"/>
          <w:szCs w:val="28"/>
        </w:rPr>
      </w:pPr>
      <w:r>
        <w:rPr>
          <w:rStyle w:val="Strong"/>
          <w:rFonts w:ascii="Abadi" w:hAnsi="Abadi"/>
          <w:sz w:val="28"/>
          <w:szCs w:val="28"/>
        </w:rPr>
        <w:t>Stigma:</w:t>
      </w:r>
      <w:r>
        <w:rPr>
          <w:rFonts w:ascii="Abadi" w:hAnsi="Abadi"/>
          <w:sz w:val="28"/>
          <w:szCs w:val="28"/>
        </w:rPr>
        <w:t xml:space="preserve"> Overcoming stigma associated with mental health issues in children and adolescents.</w:t>
      </w:r>
    </w:p>
    <w:p w14:paraId="0CD6F390" w14:textId="77777777" w:rsidR="00DD1300" w:rsidRDefault="00DD1300" w:rsidP="00E81332">
      <w:pPr>
        <w:numPr>
          <w:ilvl w:val="0"/>
          <w:numId w:val="136"/>
        </w:numPr>
        <w:spacing w:before="100" w:beforeAutospacing="1" w:after="100" w:afterAutospacing="1" w:line="240" w:lineRule="auto"/>
        <w:rPr>
          <w:rFonts w:ascii="Abadi" w:hAnsi="Abadi"/>
          <w:sz w:val="28"/>
          <w:szCs w:val="28"/>
        </w:rPr>
      </w:pPr>
      <w:r>
        <w:rPr>
          <w:rStyle w:val="Strong"/>
          <w:rFonts w:ascii="Abadi" w:hAnsi="Abadi"/>
          <w:sz w:val="28"/>
          <w:szCs w:val="28"/>
        </w:rPr>
        <w:t>Sustained Funding:</w:t>
      </w:r>
      <w:r>
        <w:rPr>
          <w:rFonts w:ascii="Abadi" w:hAnsi="Abadi"/>
          <w:sz w:val="28"/>
          <w:szCs w:val="28"/>
        </w:rPr>
        <w:t xml:space="preserve"> Securing ongoing funding to maintain and expand CAMHS services.</w:t>
      </w:r>
    </w:p>
    <w:p w14:paraId="2D4A8726" w14:textId="77777777" w:rsidR="00DD1300" w:rsidRDefault="00DD1300" w:rsidP="00DD1300">
      <w:pPr>
        <w:rPr>
          <w:rFonts w:ascii="Abadi" w:hAnsi="Abadi"/>
          <w:sz w:val="28"/>
          <w:szCs w:val="28"/>
        </w:rPr>
      </w:pPr>
    </w:p>
    <w:p w14:paraId="1F2F7A40" w14:textId="77777777" w:rsidR="00DD1300" w:rsidRDefault="00DD1300" w:rsidP="0040182A">
      <w:pPr>
        <w:pStyle w:val="Heading1"/>
      </w:pPr>
      <w:bookmarkStart w:id="68" w:name="_Toc172048554"/>
      <w:r>
        <w:t>35. Gaza Trauma-Informed Community Building Initiatives</w:t>
      </w:r>
      <w:bookmarkEnd w:id="68"/>
    </w:p>
    <w:p w14:paraId="7B719AA0"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Implement trauma-informed community building initiatives in Gaza to create supportive environments that promote collective healing, resilience, and social cohesion through community activities, education, and empowerment programs.</w:t>
      </w:r>
    </w:p>
    <w:p w14:paraId="5045E0DD"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The trauma from Israel’s war on Gaza has deeply affected communities, leading to fragmentation and social challenges. Traditional mental health services often focus on individual treatment, neglecting the broader community impact. By implementing trauma-informed community building initiatives, Gaza can leapfrog conventional approaches by addressing trauma at the community level, fostering a sense of belonging and mutual support. This approach is essential for Gaza, where community cohesion and collective resilience are crucial for long-term recovery and mental health.</w:t>
      </w:r>
    </w:p>
    <w:p w14:paraId="23D05820"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0AD1954D" w14:textId="77777777" w:rsidR="00DD1300" w:rsidRDefault="00DD1300" w:rsidP="00E81332">
      <w:pPr>
        <w:numPr>
          <w:ilvl w:val="0"/>
          <w:numId w:val="137"/>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Digital platforms for community engagement, virtual workshops, and online resources for trauma-informed practices.</w:t>
      </w:r>
    </w:p>
    <w:p w14:paraId="25595E00" w14:textId="77777777" w:rsidR="00DD1300" w:rsidRDefault="00DD1300" w:rsidP="00E81332">
      <w:pPr>
        <w:numPr>
          <w:ilvl w:val="0"/>
          <w:numId w:val="137"/>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Combines community activities, educational programs, and empowerment initiatives to create trauma-informed environments.</w:t>
      </w:r>
    </w:p>
    <w:p w14:paraId="7077F439" w14:textId="77777777" w:rsidR="00DD1300" w:rsidRDefault="00DD1300" w:rsidP="00E81332">
      <w:pPr>
        <w:numPr>
          <w:ilvl w:val="0"/>
          <w:numId w:val="137"/>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Directly integrates trauma-informed practices into community development projects, bypassing the need for separate mental health facilities.</w:t>
      </w:r>
    </w:p>
    <w:p w14:paraId="44E120D3" w14:textId="77777777" w:rsidR="00DD1300" w:rsidRDefault="00DD1300" w:rsidP="00E81332">
      <w:pPr>
        <w:numPr>
          <w:ilvl w:val="0"/>
          <w:numId w:val="137"/>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New Paths:</w:t>
      </w:r>
      <w:r>
        <w:rPr>
          <w:rFonts w:ascii="Abadi" w:hAnsi="Abadi"/>
          <w:sz w:val="28"/>
          <w:szCs w:val="28"/>
        </w:rPr>
        <w:t xml:space="preserve"> Promotes collective healing and resilience through community-driven initiatives.</w:t>
      </w:r>
    </w:p>
    <w:p w14:paraId="0BB50AB5" w14:textId="425C9812" w:rsidR="00DD1300" w:rsidRDefault="00DD1300" w:rsidP="00E81332">
      <w:pPr>
        <w:numPr>
          <w:ilvl w:val="0"/>
          <w:numId w:val="137"/>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a foundation for sustainable community support and social cohesion.</w:t>
      </w:r>
    </w:p>
    <w:p w14:paraId="4D8F86F7" w14:textId="77777777" w:rsidR="004E2C13" w:rsidRPr="004E2C13" w:rsidRDefault="004E2C13" w:rsidP="004E2C13">
      <w:pPr>
        <w:spacing w:before="100" w:beforeAutospacing="1" w:after="100" w:afterAutospacing="1" w:line="240" w:lineRule="auto"/>
        <w:rPr>
          <w:rFonts w:ascii="Abadi" w:hAnsi="Abadi"/>
          <w:b/>
          <w:bCs/>
          <w:sz w:val="28"/>
          <w:szCs w:val="28"/>
        </w:rPr>
      </w:pPr>
      <w:r w:rsidRPr="004E2C13">
        <w:rPr>
          <w:rFonts w:ascii="Abadi" w:hAnsi="Abadi"/>
          <w:b/>
          <w:bCs/>
          <w:sz w:val="28"/>
          <w:szCs w:val="28"/>
        </w:rPr>
        <w:t>Actual Examples:</w:t>
      </w:r>
    </w:p>
    <w:p w14:paraId="16399AEF" w14:textId="77777777" w:rsidR="004E2C13" w:rsidRPr="004E2C13" w:rsidRDefault="004E2C13" w:rsidP="00E81332">
      <w:pPr>
        <w:pStyle w:val="NoSpacing"/>
        <w:numPr>
          <w:ilvl w:val="0"/>
          <w:numId w:val="235"/>
        </w:numPr>
        <w:rPr>
          <w:rFonts w:ascii="Abadi" w:hAnsi="Abadi"/>
          <w:sz w:val="28"/>
          <w:szCs w:val="28"/>
        </w:rPr>
      </w:pPr>
      <w:r w:rsidRPr="004E2C13">
        <w:rPr>
          <w:rFonts w:ascii="Abadi" w:hAnsi="Abadi"/>
          <w:b/>
          <w:bCs/>
          <w:sz w:val="28"/>
          <w:szCs w:val="28"/>
        </w:rPr>
        <w:t>Yemen:</w:t>
      </w:r>
      <w:r w:rsidRPr="004E2C13">
        <w:rPr>
          <w:rFonts w:ascii="Abadi" w:hAnsi="Abadi"/>
          <w:sz w:val="28"/>
          <w:szCs w:val="28"/>
        </w:rPr>
        <w:t xml:space="preserve"> Post-conflict community rebuilding initiatives integrating trauma-informed approaches to support collective healing and resilience in communities affected by ongoing violence and humanitarian crises.</w:t>
      </w:r>
    </w:p>
    <w:p w14:paraId="3AF97733" w14:textId="77777777" w:rsidR="004E2C13" w:rsidRPr="004E2C13" w:rsidRDefault="004E2C13" w:rsidP="00E81332">
      <w:pPr>
        <w:pStyle w:val="NoSpacing"/>
        <w:numPr>
          <w:ilvl w:val="0"/>
          <w:numId w:val="235"/>
        </w:numPr>
        <w:rPr>
          <w:rFonts w:ascii="Abadi" w:hAnsi="Abadi"/>
          <w:sz w:val="28"/>
          <w:szCs w:val="28"/>
        </w:rPr>
      </w:pPr>
      <w:r w:rsidRPr="004E2C13">
        <w:rPr>
          <w:rFonts w:ascii="Abadi" w:hAnsi="Abadi"/>
          <w:b/>
          <w:bCs/>
          <w:sz w:val="28"/>
          <w:szCs w:val="28"/>
        </w:rPr>
        <w:t>Syria:</w:t>
      </w:r>
      <w:r w:rsidRPr="004E2C13">
        <w:rPr>
          <w:rFonts w:ascii="Abadi" w:hAnsi="Abadi"/>
          <w:sz w:val="28"/>
          <w:szCs w:val="28"/>
        </w:rPr>
        <w:t xml:space="preserve"> Trauma-informed community programs developed in refugee camps and conflict-affected areas to address the psychological impact of prolonged conflict and foster social cohesion.</w:t>
      </w:r>
    </w:p>
    <w:p w14:paraId="7542CFEA" w14:textId="0F5EB819" w:rsidR="004E2C13" w:rsidRPr="004E2C13" w:rsidRDefault="004E2C13" w:rsidP="00E81332">
      <w:pPr>
        <w:pStyle w:val="NoSpacing"/>
        <w:numPr>
          <w:ilvl w:val="0"/>
          <w:numId w:val="235"/>
        </w:numPr>
        <w:rPr>
          <w:rFonts w:ascii="Abadi" w:hAnsi="Abadi"/>
          <w:sz w:val="28"/>
          <w:szCs w:val="28"/>
        </w:rPr>
      </w:pPr>
      <w:r w:rsidRPr="004E2C13">
        <w:rPr>
          <w:rFonts w:ascii="Abadi" w:hAnsi="Abadi"/>
          <w:b/>
          <w:bCs/>
          <w:sz w:val="28"/>
          <w:szCs w:val="28"/>
        </w:rPr>
        <w:t>Myanmar:</w:t>
      </w:r>
      <w:r w:rsidRPr="004E2C13">
        <w:rPr>
          <w:rFonts w:ascii="Abadi" w:hAnsi="Abadi"/>
          <w:sz w:val="28"/>
          <w:szCs w:val="28"/>
        </w:rPr>
        <w:t xml:space="preserve"> Community-based psychosocial support programs in regions affected by ethnic conflict and displacement, focusing on collective healing and empowerment.</w:t>
      </w:r>
    </w:p>
    <w:p w14:paraId="4C2412DE"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1EF4B022" w14:textId="77777777" w:rsidR="00DD1300" w:rsidRDefault="00DD1300" w:rsidP="00E81332">
      <w:pPr>
        <w:numPr>
          <w:ilvl w:val="0"/>
          <w:numId w:val="138"/>
        </w:numPr>
        <w:spacing w:before="100" w:beforeAutospacing="1" w:after="100" w:afterAutospacing="1" w:line="240" w:lineRule="auto"/>
        <w:rPr>
          <w:rFonts w:ascii="Abadi" w:hAnsi="Abadi"/>
          <w:sz w:val="28"/>
          <w:szCs w:val="28"/>
        </w:rPr>
      </w:pPr>
      <w:r>
        <w:rPr>
          <w:rStyle w:val="Strong"/>
          <w:rFonts w:ascii="Abadi" w:hAnsi="Abadi"/>
          <w:sz w:val="28"/>
          <w:szCs w:val="28"/>
        </w:rPr>
        <w:t>Program Development:</w:t>
      </w:r>
      <w:r>
        <w:rPr>
          <w:rFonts w:ascii="Abadi" w:hAnsi="Abadi"/>
          <w:sz w:val="28"/>
          <w:szCs w:val="28"/>
        </w:rPr>
        <w:t xml:space="preserve"> Develop culturally relevant trauma-informed community building initiatives tailored to Gaza’s context.</w:t>
      </w:r>
    </w:p>
    <w:p w14:paraId="2C15C7E4" w14:textId="77777777" w:rsidR="00DD1300" w:rsidRDefault="00DD1300" w:rsidP="00E81332">
      <w:pPr>
        <w:numPr>
          <w:ilvl w:val="0"/>
          <w:numId w:val="138"/>
        </w:numPr>
        <w:spacing w:before="100" w:beforeAutospacing="1" w:after="100" w:afterAutospacing="1" w:line="240" w:lineRule="auto"/>
        <w:rPr>
          <w:rFonts w:ascii="Abadi" w:hAnsi="Abadi"/>
          <w:sz w:val="28"/>
          <w:szCs w:val="28"/>
        </w:rPr>
      </w:pPr>
      <w:r>
        <w:rPr>
          <w:rStyle w:val="Strong"/>
          <w:rFonts w:ascii="Abadi" w:hAnsi="Abadi"/>
          <w:sz w:val="28"/>
          <w:szCs w:val="28"/>
        </w:rPr>
        <w:t>Training:</w:t>
      </w:r>
      <w:r>
        <w:rPr>
          <w:rFonts w:ascii="Abadi" w:hAnsi="Abadi"/>
          <w:sz w:val="28"/>
          <w:szCs w:val="28"/>
        </w:rPr>
        <w:t xml:space="preserve"> Train community leaders and facilitators in trauma-informed practices and community engagement strategies.</w:t>
      </w:r>
    </w:p>
    <w:p w14:paraId="5AA250DD" w14:textId="77777777" w:rsidR="00DD1300" w:rsidRDefault="00DD1300" w:rsidP="00E81332">
      <w:pPr>
        <w:numPr>
          <w:ilvl w:val="0"/>
          <w:numId w:val="138"/>
        </w:numPr>
        <w:spacing w:before="100" w:beforeAutospacing="1" w:after="100" w:afterAutospacing="1" w:line="240" w:lineRule="auto"/>
        <w:rPr>
          <w:rFonts w:ascii="Abadi" w:hAnsi="Abadi"/>
          <w:sz w:val="28"/>
          <w:szCs w:val="28"/>
        </w:rPr>
      </w:pPr>
      <w:r>
        <w:rPr>
          <w:rStyle w:val="Strong"/>
          <w:rFonts w:ascii="Abadi" w:hAnsi="Abadi"/>
          <w:sz w:val="28"/>
          <w:szCs w:val="28"/>
        </w:rPr>
        <w:t>Community Activities:</w:t>
      </w:r>
      <w:r>
        <w:rPr>
          <w:rFonts w:ascii="Abadi" w:hAnsi="Abadi"/>
          <w:sz w:val="28"/>
          <w:szCs w:val="28"/>
        </w:rPr>
        <w:t xml:space="preserve"> Organize community events, workshops, and support groups to foster collective healing and resilience.</w:t>
      </w:r>
    </w:p>
    <w:p w14:paraId="200522BA" w14:textId="77777777" w:rsidR="00DD1300" w:rsidRDefault="00DD1300" w:rsidP="00E81332">
      <w:pPr>
        <w:numPr>
          <w:ilvl w:val="0"/>
          <w:numId w:val="138"/>
        </w:numPr>
        <w:spacing w:before="100" w:beforeAutospacing="1" w:after="100" w:afterAutospacing="1" w:line="240" w:lineRule="auto"/>
        <w:rPr>
          <w:rFonts w:ascii="Abadi" w:hAnsi="Abadi"/>
          <w:sz w:val="28"/>
          <w:szCs w:val="28"/>
        </w:rPr>
      </w:pPr>
      <w:r>
        <w:rPr>
          <w:rStyle w:val="Strong"/>
          <w:rFonts w:ascii="Abadi" w:hAnsi="Abadi"/>
          <w:sz w:val="28"/>
          <w:szCs w:val="28"/>
        </w:rPr>
        <w:t>Digital Integration:</w:t>
      </w:r>
      <w:r>
        <w:rPr>
          <w:rFonts w:ascii="Abadi" w:hAnsi="Abadi"/>
          <w:sz w:val="28"/>
          <w:szCs w:val="28"/>
        </w:rPr>
        <w:t xml:space="preserve"> Use digital platforms to facilitate virtual community engagement and provide resources for trauma-informed practices.</w:t>
      </w:r>
    </w:p>
    <w:p w14:paraId="0011F764" w14:textId="77777777" w:rsidR="00DD1300" w:rsidRDefault="00DD1300" w:rsidP="00E81332">
      <w:pPr>
        <w:numPr>
          <w:ilvl w:val="0"/>
          <w:numId w:val="138"/>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Implement continuous evaluation to assess the impact of community initiatives and make necessary adjustments.</w:t>
      </w:r>
    </w:p>
    <w:p w14:paraId="4C4C652F"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29D29C36" w14:textId="77777777" w:rsidR="00DD1300" w:rsidRDefault="00DD1300" w:rsidP="00E81332">
      <w:pPr>
        <w:numPr>
          <w:ilvl w:val="0"/>
          <w:numId w:val="139"/>
        </w:numPr>
        <w:spacing w:before="100" w:beforeAutospacing="1" w:after="100" w:afterAutospacing="1" w:line="240" w:lineRule="auto"/>
        <w:rPr>
          <w:rFonts w:ascii="Abadi" w:hAnsi="Abadi"/>
          <w:sz w:val="28"/>
          <w:szCs w:val="28"/>
        </w:rPr>
      </w:pPr>
      <w:r>
        <w:rPr>
          <w:rStyle w:val="Strong"/>
          <w:rFonts w:ascii="Abadi" w:hAnsi="Abadi"/>
          <w:sz w:val="28"/>
          <w:szCs w:val="28"/>
        </w:rPr>
        <w:t>Community Involvement:</w:t>
      </w:r>
      <w:r>
        <w:rPr>
          <w:rFonts w:ascii="Abadi" w:hAnsi="Abadi"/>
          <w:sz w:val="28"/>
          <w:szCs w:val="28"/>
        </w:rPr>
        <w:t xml:space="preserve"> Strong participation and engagement from community members in building initiatives.</w:t>
      </w:r>
    </w:p>
    <w:p w14:paraId="0FBF8675" w14:textId="77777777" w:rsidR="00DD1300" w:rsidRDefault="00DD1300" w:rsidP="00E81332">
      <w:pPr>
        <w:numPr>
          <w:ilvl w:val="0"/>
          <w:numId w:val="139"/>
        </w:numPr>
        <w:spacing w:before="100" w:beforeAutospacing="1" w:after="100" w:afterAutospacing="1" w:line="240" w:lineRule="auto"/>
        <w:rPr>
          <w:rFonts w:ascii="Abadi" w:hAnsi="Abadi"/>
          <w:sz w:val="28"/>
          <w:szCs w:val="28"/>
        </w:rPr>
      </w:pPr>
      <w:r>
        <w:rPr>
          <w:rStyle w:val="Strong"/>
          <w:rFonts w:ascii="Abadi" w:hAnsi="Abadi"/>
          <w:sz w:val="28"/>
          <w:szCs w:val="28"/>
        </w:rPr>
        <w:t>Cultural Relevance:</w:t>
      </w:r>
      <w:r>
        <w:rPr>
          <w:rFonts w:ascii="Abadi" w:hAnsi="Abadi"/>
          <w:sz w:val="28"/>
          <w:szCs w:val="28"/>
        </w:rPr>
        <w:t xml:space="preserve"> Ensuring programs are culturally sensitive and resonate with local values and practices.</w:t>
      </w:r>
    </w:p>
    <w:p w14:paraId="4195EAE1" w14:textId="77777777" w:rsidR="00DD1300" w:rsidRDefault="00DD1300" w:rsidP="00E81332">
      <w:pPr>
        <w:numPr>
          <w:ilvl w:val="0"/>
          <w:numId w:val="139"/>
        </w:numPr>
        <w:spacing w:before="100" w:beforeAutospacing="1" w:after="100" w:afterAutospacing="1" w:line="240" w:lineRule="auto"/>
        <w:rPr>
          <w:rFonts w:ascii="Abadi" w:hAnsi="Abadi"/>
          <w:sz w:val="28"/>
          <w:szCs w:val="28"/>
        </w:rPr>
      </w:pPr>
      <w:r>
        <w:rPr>
          <w:rStyle w:val="Strong"/>
          <w:rFonts w:ascii="Abadi" w:hAnsi="Abadi"/>
          <w:sz w:val="28"/>
          <w:szCs w:val="28"/>
        </w:rPr>
        <w:t>Sustainable Support:</w:t>
      </w:r>
      <w:r>
        <w:rPr>
          <w:rFonts w:ascii="Abadi" w:hAnsi="Abadi"/>
          <w:sz w:val="28"/>
          <w:szCs w:val="28"/>
        </w:rPr>
        <w:t xml:space="preserve"> Securing ongoing resources and support to maintain and expand community initiatives.</w:t>
      </w:r>
    </w:p>
    <w:p w14:paraId="2F60924E"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26D988A3" w14:textId="77777777" w:rsidR="00DD1300" w:rsidRDefault="00DD1300" w:rsidP="00E81332">
      <w:pPr>
        <w:numPr>
          <w:ilvl w:val="0"/>
          <w:numId w:val="140"/>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Resource Constraints:</w:t>
      </w:r>
      <w:r>
        <w:rPr>
          <w:rFonts w:ascii="Abadi" w:hAnsi="Abadi"/>
          <w:sz w:val="28"/>
          <w:szCs w:val="28"/>
        </w:rPr>
        <w:t xml:space="preserve"> Ensuring adequate funding and resources to support comprehensive community programs.</w:t>
      </w:r>
    </w:p>
    <w:p w14:paraId="025BA7F1" w14:textId="77777777" w:rsidR="00DD1300" w:rsidRDefault="00DD1300" w:rsidP="00E81332">
      <w:pPr>
        <w:numPr>
          <w:ilvl w:val="0"/>
          <w:numId w:val="140"/>
        </w:numPr>
        <w:spacing w:before="100" w:beforeAutospacing="1" w:after="100" w:afterAutospacing="1" w:line="240" w:lineRule="auto"/>
        <w:rPr>
          <w:rFonts w:ascii="Abadi" w:hAnsi="Abadi"/>
          <w:sz w:val="28"/>
          <w:szCs w:val="28"/>
        </w:rPr>
      </w:pPr>
      <w:r>
        <w:rPr>
          <w:rStyle w:val="Strong"/>
          <w:rFonts w:ascii="Abadi" w:hAnsi="Abadi"/>
          <w:sz w:val="28"/>
          <w:szCs w:val="28"/>
        </w:rPr>
        <w:t>Cultural Sensitivity:</w:t>
      </w:r>
      <w:r>
        <w:rPr>
          <w:rFonts w:ascii="Abadi" w:hAnsi="Abadi"/>
          <w:sz w:val="28"/>
          <w:szCs w:val="28"/>
        </w:rPr>
        <w:t xml:space="preserve"> Navigating cultural differences and ensuring programs are acceptable to all community members.</w:t>
      </w:r>
    </w:p>
    <w:p w14:paraId="11466A0C" w14:textId="77777777" w:rsidR="00DD1300" w:rsidRDefault="00DD1300" w:rsidP="00E81332">
      <w:pPr>
        <w:numPr>
          <w:ilvl w:val="0"/>
          <w:numId w:val="140"/>
        </w:numPr>
        <w:spacing w:before="100" w:beforeAutospacing="1" w:after="100" w:afterAutospacing="1" w:line="240" w:lineRule="auto"/>
        <w:rPr>
          <w:rFonts w:ascii="Abadi" w:hAnsi="Abadi"/>
          <w:sz w:val="28"/>
          <w:szCs w:val="28"/>
        </w:rPr>
      </w:pPr>
      <w:r>
        <w:rPr>
          <w:rStyle w:val="Strong"/>
          <w:rFonts w:ascii="Abadi" w:hAnsi="Abadi"/>
          <w:sz w:val="28"/>
          <w:szCs w:val="28"/>
        </w:rPr>
        <w:t>Security Challenges:</w:t>
      </w:r>
      <w:r>
        <w:rPr>
          <w:rFonts w:ascii="Abadi" w:hAnsi="Abadi"/>
          <w:sz w:val="28"/>
          <w:szCs w:val="28"/>
        </w:rPr>
        <w:t xml:space="preserve"> Potential disruptions to community activities due to Israel’s war on Gaza and instability.</w:t>
      </w:r>
    </w:p>
    <w:p w14:paraId="555F0941" w14:textId="77777777" w:rsidR="00DD1300" w:rsidRDefault="00DD1300" w:rsidP="00DD1300">
      <w:pPr>
        <w:rPr>
          <w:rFonts w:ascii="Abadi" w:hAnsi="Abadi"/>
          <w:sz w:val="28"/>
          <w:szCs w:val="28"/>
        </w:rPr>
      </w:pPr>
    </w:p>
    <w:p w14:paraId="39F2EA9D" w14:textId="77777777" w:rsidR="00DD1300" w:rsidRDefault="00DD1300" w:rsidP="0040182A">
      <w:pPr>
        <w:pStyle w:val="Heading1"/>
      </w:pPr>
      <w:bookmarkStart w:id="69" w:name="_Toc172048555"/>
      <w:r>
        <w:t>36. Gaza Mental Health Crisis Response Teams</w:t>
      </w:r>
      <w:bookmarkEnd w:id="69"/>
    </w:p>
    <w:p w14:paraId="371F675F"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Establish specialized Mental Health Crisis Response Teams in Gaza to provide immediate, on-site mental health support, crisis intervention, and emergency </w:t>
      </w:r>
      <w:proofErr w:type="spellStart"/>
      <w:r>
        <w:rPr>
          <w:rFonts w:ascii="Abadi" w:hAnsi="Abadi"/>
          <w:sz w:val="28"/>
          <w:szCs w:val="28"/>
        </w:rPr>
        <w:t>counseling</w:t>
      </w:r>
      <w:proofErr w:type="spellEnd"/>
      <w:r>
        <w:rPr>
          <w:rFonts w:ascii="Abadi" w:hAnsi="Abadi"/>
          <w:sz w:val="28"/>
          <w:szCs w:val="28"/>
        </w:rPr>
        <w:t xml:space="preserve"> during and after traumatic events.</w:t>
      </w:r>
    </w:p>
    <w:p w14:paraId="4ACD7549"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The frequent crises and traumatic events in Gaza require rapid mental health responses that traditional services cannot always provide. Mental Health Crisis Response Teams allow Gaza to leapfrog conventional mental health service models by offering immediate and flexible support during emergencies. This approach is crucial for Gaza, where timely intervention can significantly mitigate the impact of trauma and prevent long-term mental health issues.</w:t>
      </w:r>
    </w:p>
    <w:p w14:paraId="47196030"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338BF624" w14:textId="77777777" w:rsidR="00DD1300" w:rsidRDefault="00DD1300" w:rsidP="00E81332">
      <w:pPr>
        <w:numPr>
          <w:ilvl w:val="0"/>
          <w:numId w:val="141"/>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Utilizes mobile communication tools, real-time incident reporting systems, and telehealth capabilities for remote support.</w:t>
      </w:r>
    </w:p>
    <w:p w14:paraId="1B6EA1B7" w14:textId="77777777" w:rsidR="00DD1300" w:rsidRDefault="00DD1300" w:rsidP="00E81332">
      <w:pPr>
        <w:numPr>
          <w:ilvl w:val="0"/>
          <w:numId w:val="141"/>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Integrates crisis intervention with ongoing mental health support and follow-up care.</w:t>
      </w:r>
    </w:p>
    <w:p w14:paraId="7E3EACC3" w14:textId="77777777" w:rsidR="00DD1300" w:rsidRDefault="00DD1300" w:rsidP="00E81332">
      <w:pPr>
        <w:numPr>
          <w:ilvl w:val="0"/>
          <w:numId w:val="141"/>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Provides immediate mental health response without relying on fixed-location facilities.</w:t>
      </w:r>
    </w:p>
    <w:p w14:paraId="4576B963" w14:textId="77777777" w:rsidR="00DD1300" w:rsidRDefault="00DD1300" w:rsidP="00E81332">
      <w:pPr>
        <w:numPr>
          <w:ilvl w:val="0"/>
          <w:numId w:val="141"/>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Ensures rapid and effective support during and after crises, enhancing overall community resilience.</w:t>
      </w:r>
    </w:p>
    <w:p w14:paraId="76B2F13D" w14:textId="2D1D56F0" w:rsidR="00DD1300" w:rsidRDefault="00DD1300" w:rsidP="00E81332">
      <w:pPr>
        <w:numPr>
          <w:ilvl w:val="0"/>
          <w:numId w:val="141"/>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a responsive mental health infrastructure capable of adapting to future emergencies and evolving needs.</w:t>
      </w:r>
    </w:p>
    <w:p w14:paraId="120D1A34" w14:textId="518F76B3" w:rsidR="007824A6" w:rsidRPr="007824A6" w:rsidRDefault="007824A6" w:rsidP="007824A6">
      <w:pPr>
        <w:spacing w:before="100" w:beforeAutospacing="1" w:after="100" w:afterAutospacing="1" w:line="240" w:lineRule="auto"/>
        <w:rPr>
          <w:rFonts w:ascii="Abadi" w:hAnsi="Abadi"/>
          <w:b/>
          <w:bCs/>
          <w:sz w:val="28"/>
          <w:szCs w:val="28"/>
        </w:rPr>
      </w:pPr>
      <w:r w:rsidRPr="007824A6">
        <w:rPr>
          <w:rFonts w:ascii="Abadi" w:hAnsi="Abadi"/>
          <w:b/>
          <w:bCs/>
          <w:sz w:val="28"/>
          <w:szCs w:val="28"/>
        </w:rPr>
        <w:t>Actual Examples:</w:t>
      </w:r>
    </w:p>
    <w:p w14:paraId="3947D892" w14:textId="07C9857A" w:rsidR="007824A6" w:rsidRPr="007824A6" w:rsidRDefault="007824A6" w:rsidP="00E81332">
      <w:pPr>
        <w:pStyle w:val="NoSpacing"/>
        <w:numPr>
          <w:ilvl w:val="0"/>
          <w:numId w:val="236"/>
        </w:numPr>
        <w:rPr>
          <w:rFonts w:ascii="Abadi" w:hAnsi="Abadi"/>
          <w:sz w:val="28"/>
          <w:szCs w:val="28"/>
        </w:rPr>
      </w:pPr>
      <w:r w:rsidRPr="007824A6">
        <w:rPr>
          <w:rFonts w:ascii="Abadi" w:hAnsi="Abadi"/>
          <w:b/>
          <w:bCs/>
          <w:sz w:val="28"/>
          <w:szCs w:val="28"/>
        </w:rPr>
        <w:t>Syria:</w:t>
      </w:r>
      <w:r w:rsidRPr="007824A6">
        <w:rPr>
          <w:rFonts w:ascii="Abadi" w:hAnsi="Abadi"/>
          <w:sz w:val="28"/>
          <w:szCs w:val="28"/>
        </w:rPr>
        <w:t xml:space="preserve"> The Syrian Arab Red Crescent has established mobile mental health teams that provide on-site </w:t>
      </w:r>
      <w:proofErr w:type="spellStart"/>
      <w:r w:rsidRPr="007824A6">
        <w:rPr>
          <w:rFonts w:ascii="Abadi" w:hAnsi="Abadi"/>
          <w:sz w:val="28"/>
          <w:szCs w:val="28"/>
        </w:rPr>
        <w:t>counseling</w:t>
      </w:r>
      <w:proofErr w:type="spellEnd"/>
      <w:r w:rsidRPr="007824A6">
        <w:rPr>
          <w:rFonts w:ascii="Abadi" w:hAnsi="Abadi"/>
          <w:sz w:val="28"/>
          <w:szCs w:val="28"/>
        </w:rPr>
        <w:t xml:space="preserve"> and psychological support in conflict zones, helping individuals cope with trauma and stress.</w:t>
      </w:r>
    </w:p>
    <w:p w14:paraId="46D4CB24" w14:textId="591241A1" w:rsidR="007824A6" w:rsidRPr="007824A6" w:rsidRDefault="007824A6" w:rsidP="00E81332">
      <w:pPr>
        <w:pStyle w:val="NoSpacing"/>
        <w:numPr>
          <w:ilvl w:val="0"/>
          <w:numId w:val="236"/>
        </w:numPr>
        <w:rPr>
          <w:rFonts w:ascii="Abadi" w:hAnsi="Abadi"/>
          <w:sz w:val="28"/>
          <w:szCs w:val="28"/>
        </w:rPr>
      </w:pPr>
      <w:r w:rsidRPr="007824A6">
        <w:rPr>
          <w:rFonts w:ascii="Abadi" w:hAnsi="Abadi"/>
          <w:b/>
          <w:bCs/>
          <w:sz w:val="28"/>
          <w:szCs w:val="28"/>
        </w:rPr>
        <w:lastRenderedPageBreak/>
        <w:t>Yemen:</w:t>
      </w:r>
      <w:r w:rsidRPr="007824A6">
        <w:rPr>
          <w:rFonts w:ascii="Abadi" w:hAnsi="Abadi"/>
          <w:sz w:val="28"/>
          <w:szCs w:val="28"/>
        </w:rPr>
        <w:t xml:space="preserve"> The Médecins Sans Frontières (MSF) teams in Yemen offer mental health services through mobile units, addressing the psychological needs of people affected by ongoing conflict and humanitarian crises.</w:t>
      </w:r>
    </w:p>
    <w:p w14:paraId="599D04FC" w14:textId="6C81FB38" w:rsidR="007824A6" w:rsidRPr="007824A6" w:rsidRDefault="007824A6" w:rsidP="00E81332">
      <w:pPr>
        <w:pStyle w:val="NoSpacing"/>
        <w:numPr>
          <w:ilvl w:val="0"/>
          <w:numId w:val="236"/>
        </w:numPr>
        <w:rPr>
          <w:rFonts w:ascii="Abadi" w:hAnsi="Abadi"/>
          <w:sz w:val="28"/>
          <w:szCs w:val="28"/>
        </w:rPr>
      </w:pPr>
      <w:r w:rsidRPr="007824A6">
        <w:rPr>
          <w:rFonts w:ascii="Abadi" w:hAnsi="Abadi"/>
          <w:b/>
          <w:bCs/>
          <w:sz w:val="28"/>
          <w:szCs w:val="28"/>
        </w:rPr>
        <w:t>Lebanon:</w:t>
      </w:r>
      <w:r w:rsidRPr="007824A6">
        <w:rPr>
          <w:rFonts w:ascii="Abadi" w:hAnsi="Abadi"/>
          <w:sz w:val="28"/>
          <w:szCs w:val="28"/>
        </w:rPr>
        <w:t xml:space="preserve"> The Lebanese Red Cross operates emergency mental health response units that provide immediate support and </w:t>
      </w:r>
      <w:proofErr w:type="spellStart"/>
      <w:r w:rsidRPr="007824A6">
        <w:rPr>
          <w:rFonts w:ascii="Abadi" w:hAnsi="Abadi"/>
          <w:sz w:val="28"/>
          <w:szCs w:val="28"/>
        </w:rPr>
        <w:t>counseling</w:t>
      </w:r>
      <w:proofErr w:type="spellEnd"/>
      <w:r w:rsidRPr="007824A6">
        <w:rPr>
          <w:rFonts w:ascii="Abadi" w:hAnsi="Abadi"/>
          <w:sz w:val="28"/>
          <w:szCs w:val="28"/>
        </w:rPr>
        <w:t xml:space="preserve"> during crises, including those related to armed conflict and natural disasters.</w:t>
      </w:r>
    </w:p>
    <w:p w14:paraId="6554722F"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73AD5A00" w14:textId="77777777" w:rsidR="00DD1300" w:rsidRDefault="00DD1300" w:rsidP="00E81332">
      <w:pPr>
        <w:numPr>
          <w:ilvl w:val="0"/>
          <w:numId w:val="142"/>
        </w:numPr>
        <w:spacing w:before="100" w:beforeAutospacing="1" w:after="100" w:afterAutospacing="1" w:line="240" w:lineRule="auto"/>
        <w:rPr>
          <w:rFonts w:ascii="Abadi" w:hAnsi="Abadi"/>
          <w:sz w:val="28"/>
          <w:szCs w:val="28"/>
        </w:rPr>
      </w:pPr>
      <w:r>
        <w:rPr>
          <w:rStyle w:val="Strong"/>
          <w:rFonts w:ascii="Abadi" w:hAnsi="Abadi"/>
          <w:sz w:val="28"/>
          <w:szCs w:val="28"/>
        </w:rPr>
        <w:t>Team Formation:</w:t>
      </w:r>
      <w:r>
        <w:rPr>
          <w:rFonts w:ascii="Abadi" w:hAnsi="Abadi"/>
          <w:sz w:val="28"/>
          <w:szCs w:val="28"/>
        </w:rPr>
        <w:t xml:space="preserve"> Recruit and train mental health professionals, social workers, and volunteers to form crisis response teams.</w:t>
      </w:r>
    </w:p>
    <w:p w14:paraId="5C62A58A" w14:textId="77777777" w:rsidR="00DD1300" w:rsidRDefault="00DD1300" w:rsidP="00E81332">
      <w:pPr>
        <w:numPr>
          <w:ilvl w:val="0"/>
          <w:numId w:val="142"/>
        </w:numPr>
        <w:spacing w:before="100" w:beforeAutospacing="1" w:after="100" w:afterAutospacing="1" w:line="240" w:lineRule="auto"/>
        <w:rPr>
          <w:rFonts w:ascii="Abadi" w:hAnsi="Abadi"/>
          <w:sz w:val="28"/>
          <w:szCs w:val="28"/>
        </w:rPr>
      </w:pPr>
      <w:r>
        <w:rPr>
          <w:rStyle w:val="Strong"/>
          <w:rFonts w:ascii="Abadi" w:hAnsi="Abadi"/>
          <w:sz w:val="28"/>
          <w:szCs w:val="28"/>
        </w:rPr>
        <w:t>Technology Integration:</w:t>
      </w:r>
      <w:r>
        <w:rPr>
          <w:rFonts w:ascii="Abadi" w:hAnsi="Abadi"/>
          <w:sz w:val="28"/>
          <w:szCs w:val="28"/>
        </w:rPr>
        <w:t xml:space="preserve"> Develop and deploy mobile communication tools and real-time reporting systems for rapid response coordination.</w:t>
      </w:r>
    </w:p>
    <w:p w14:paraId="4F757C91" w14:textId="77777777" w:rsidR="00DD1300" w:rsidRDefault="00DD1300" w:rsidP="00E81332">
      <w:pPr>
        <w:numPr>
          <w:ilvl w:val="0"/>
          <w:numId w:val="142"/>
        </w:numPr>
        <w:spacing w:before="100" w:beforeAutospacing="1" w:after="100" w:afterAutospacing="1" w:line="240" w:lineRule="auto"/>
        <w:rPr>
          <w:rFonts w:ascii="Abadi" w:hAnsi="Abadi"/>
          <w:sz w:val="28"/>
          <w:szCs w:val="28"/>
        </w:rPr>
      </w:pPr>
      <w:r>
        <w:rPr>
          <w:rStyle w:val="Strong"/>
          <w:rFonts w:ascii="Abadi" w:hAnsi="Abadi"/>
          <w:sz w:val="28"/>
          <w:szCs w:val="28"/>
        </w:rPr>
        <w:t>Community Training:</w:t>
      </w:r>
      <w:r>
        <w:rPr>
          <w:rFonts w:ascii="Abadi" w:hAnsi="Abadi"/>
          <w:sz w:val="28"/>
          <w:szCs w:val="28"/>
        </w:rPr>
        <w:t xml:space="preserve"> Train community members in basic crisis intervention techniques to support initial response efforts.</w:t>
      </w:r>
    </w:p>
    <w:p w14:paraId="6938B3EB" w14:textId="77777777" w:rsidR="00DD1300" w:rsidRDefault="00DD1300" w:rsidP="00E81332">
      <w:pPr>
        <w:numPr>
          <w:ilvl w:val="0"/>
          <w:numId w:val="142"/>
        </w:numPr>
        <w:spacing w:before="100" w:beforeAutospacing="1" w:after="100" w:afterAutospacing="1" w:line="240" w:lineRule="auto"/>
        <w:rPr>
          <w:rFonts w:ascii="Abadi" w:hAnsi="Abadi"/>
          <w:sz w:val="28"/>
          <w:szCs w:val="28"/>
        </w:rPr>
      </w:pPr>
      <w:r>
        <w:rPr>
          <w:rStyle w:val="Strong"/>
          <w:rFonts w:ascii="Abadi" w:hAnsi="Abadi"/>
          <w:sz w:val="28"/>
          <w:szCs w:val="28"/>
        </w:rPr>
        <w:t>Partnerships:</w:t>
      </w:r>
      <w:r>
        <w:rPr>
          <w:rFonts w:ascii="Abadi" w:hAnsi="Abadi"/>
          <w:sz w:val="28"/>
          <w:szCs w:val="28"/>
        </w:rPr>
        <w:t xml:space="preserve"> Collaborate with local health services, emergency responders, and international organizations for resources and expertise.</w:t>
      </w:r>
    </w:p>
    <w:p w14:paraId="3F5B3821" w14:textId="77777777" w:rsidR="00DD1300" w:rsidRDefault="00DD1300" w:rsidP="00E81332">
      <w:pPr>
        <w:numPr>
          <w:ilvl w:val="0"/>
          <w:numId w:val="142"/>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Continuously evaluate the effectiveness of crisis response interventions and adjust strategies as needed.</w:t>
      </w:r>
    </w:p>
    <w:p w14:paraId="29852A33"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74B0A2B1" w14:textId="77777777" w:rsidR="00DD1300" w:rsidRDefault="00DD1300" w:rsidP="00E81332">
      <w:pPr>
        <w:numPr>
          <w:ilvl w:val="0"/>
          <w:numId w:val="143"/>
        </w:numPr>
        <w:spacing w:before="100" w:beforeAutospacing="1" w:after="100" w:afterAutospacing="1" w:line="240" w:lineRule="auto"/>
        <w:rPr>
          <w:rFonts w:ascii="Abadi" w:hAnsi="Abadi"/>
          <w:sz w:val="28"/>
          <w:szCs w:val="28"/>
        </w:rPr>
      </w:pPr>
      <w:r>
        <w:rPr>
          <w:rStyle w:val="Strong"/>
          <w:rFonts w:ascii="Abadi" w:hAnsi="Abadi"/>
          <w:sz w:val="28"/>
          <w:szCs w:val="28"/>
        </w:rPr>
        <w:t>Rapid Response:</w:t>
      </w:r>
      <w:r>
        <w:rPr>
          <w:rFonts w:ascii="Abadi" w:hAnsi="Abadi"/>
          <w:sz w:val="28"/>
          <w:szCs w:val="28"/>
        </w:rPr>
        <w:t xml:space="preserve"> Ensuring teams can quickly reach affected individuals and provide immediate support.</w:t>
      </w:r>
    </w:p>
    <w:p w14:paraId="375E5B09" w14:textId="77777777" w:rsidR="00DD1300" w:rsidRDefault="00DD1300" w:rsidP="00E81332">
      <w:pPr>
        <w:numPr>
          <w:ilvl w:val="0"/>
          <w:numId w:val="143"/>
        </w:numPr>
        <w:spacing w:before="100" w:beforeAutospacing="1" w:after="100" w:afterAutospacing="1" w:line="240" w:lineRule="auto"/>
        <w:rPr>
          <w:rFonts w:ascii="Abadi" w:hAnsi="Abadi"/>
          <w:sz w:val="28"/>
          <w:szCs w:val="28"/>
        </w:rPr>
      </w:pPr>
      <w:r>
        <w:rPr>
          <w:rStyle w:val="Strong"/>
          <w:rFonts w:ascii="Abadi" w:hAnsi="Abadi"/>
          <w:sz w:val="28"/>
          <w:szCs w:val="28"/>
        </w:rPr>
        <w:t>Professional Training:</w:t>
      </w:r>
      <w:r>
        <w:rPr>
          <w:rFonts w:ascii="Abadi" w:hAnsi="Abadi"/>
          <w:sz w:val="28"/>
          <w:szCs w:val="28"/>
        </w:rPr>
        <w:t xml:space="preserve"> Providing high-quality training for crisis response team members to handle various mental health emergencies.</w:t>
      </w:r>
    </w:p>
    <w:p w14:paraId="39D73020" w14:textId="77777777" w:rsidR="00DD1300" w:rsidRDefault="00DD1300" w:rsidP="00E81332">
      <w:pPr>
        <w:numPr>
          <w:ilvl w:val="0"/>
          <w:numId w:val="143"/>
        </w:numPr>
        <w:spacing w:before="100" w:beforeAutospacing="1" w:after="100" w:afterAutospacing="1" w:line="240" w:lineRule="auto"/>
        <w:rPr>
          <w:rFonts w:ascii="Abadi" w:hAnsi="Abadi"/>
          <w:sz w:val="28"/>
          <w:szCs w:val="28"/>
        </w:rPr>
      </w:pPr>
      <w:r>
        <w:rPr>
          <w:rStyle w:val="Strong"/>
          <w:rFonts w:ascii="Abadi" w:hAnsi="Abadi"/>
          <w:sz w:val="28"/>
          <w:szCs w:val="28"/>
        </w:rPr>
        <w:t>Community Trust:</w:t>
      </w:r>
      <w:r>
        <w:rPr>
          <w:rFonts w:ascii="Abadi" w:hAnsi="Abadi"/>
          <w:sz w:val="28"/>
          <w:szCs w:val="28"/>
        </w:rPr>
        <w:t xml:space="preserve"> Building trust within the community to encourage individuals to seek help during crises.</w:t>
      </w:r>
    </w:p>
    <w:p w14:paraId="0F5E1CE3"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2886DB1A" w14:textId="77777777" w:rsidR="00DD1300" w:rsidRDefault="00DD1300" w:rsidP="00E81332">
      <w:pPr>
        <w:numPr>
          <w:ilvl w:val="0"/>
          <w:numId w:val="144"/>
        </w:numPr>
        <w:spacing w:before="100" w:beforeAutospacing="1" w:after="100" w:afterAutospacing="1" w:line="240" w:lineRule="auto"/>
        <w:rPr>
          <w:rFonts w:ascii="Abadi" w:hAnsi="Abadi"/>
          <w:sz w:val="28"/>
          <w:szCs w:val="28"/>
        </w:rPr>
      </w:pPr>
      <w:r>
        <w:rPr>
          <w:rStyle w:val="Strong"/>
          <w:rFonts w:ascii="Abadi" w:hAnsi="Abadi"/>
          <w:sz w:val="28"/>
          <w:szCs w:val="28"/>
        </w:rPr>
        <w:t>Security Concerns:</w:t>
      </w:r>
      <w:r>
        <w:rPr>
          <w:rFonts w:ascii="Abadi" w:hAnsi="Abadi"/>
          <w:sz w:val="28"/>
          <w:szCs w:val="28"/>
        </w:rPr>
        <w:t xml:space="preserve"> Ensuring the safety of crisis response teams in high-risk areas.</w:t>
      </w:r>
    </w:p>
    <w:p w14:paraId="5890357B" w14:textId="77777777" w:rsidR="00DD1300" w:rsidRDefault="00DD1300" w:rsidP="00E81332">
      <w:pPr>
        <w:numPr>
          <w:ilvl w:val="0"/>
          <w:numId w:val="144"/>
        </w:numPr>
        <w:spacing w:before="100" w:beforeAutospacing="1" w:after="100" w:afterAutospacing="1" w:line="240" w:lineRule="auto"/>
        <w:rPr>
          <w:rFonts w:ascii="Abadi" w:hAnsi="Abadi"/>
          <w:sz w:val="28"/>
          <w:szCs w:val="28"/>
        </w:rPr>
      </w:pPr>
      <w:r>
        <w:rPr>
          <w:rStyle w:val="Strong"/>
          <w:rFonts w:ascii="Abadi" w:hAnsi="Abadi"/>
          <w:sz w:val="28"/>
          <w:szCs w:val="28"/>
        </w:rPr>
        <w:t>Resource Availability:</w:t>
      </w:r>
      <w:r>
        <w:rPr>
          <w:rFonts w:ascii="Abadi" w:hAnsi="Abadi"/>
          <w:sz w:val="28"/>
          <w:szCs w:val="28"/>
        </w:rPr>
        <w:t xml:space="preserve"> Securing sufficient resources and funding to support the continuous operation of crisis response teams.</w:t>
      </w:r>
    </w:p>
    <w:p w14:paraId="2F60A300" w14:textId="77777777" w:rsidR="00DD1300" w:rsidRDefault="00DD1300" w:rsidP="00E81332">
      <w:pPr>
        <w:numPr>
          <w:ilvl w:val="0"/>
          <w:numId w:val="144"/>
        </w:numPr>
        <w:spacing w:before="100" w:beforeAutospacing="1" w:after="100" w:afterAutospacing="1" w:line="240" w:lineRule="auto"/>
        <w:rPr>
          <w:rFonts w:ascii="Abadi" w:hAnsi="Abadi"/>
          <w:sz w:val="28"/>
          <w:szCs w:val="28"/>
        </w:rPr>
      </w:pPr>
      <w:r>
        <w:rPr>
          <w:rStyle w:val="Strong"/>
          <w:rFonts w:ascii="Abadi" w:hAnsi="Abadi"/>
          <w:sz w:val="28"/>
          <w:szCs w:val="28"/>
        </w:rPr>
        <w:t>Engagement:</w:t>
      </w:r>
      <w:r>
        <w:rPr>
          <w:rFonts w:ascii="Abadi" w:hAnsi="Abadi"/>
          <w:sz w:val="28"/>
          <w:szCs w:val="28"/>
        </w:rPr>
        <w:t xml:space="preserve"> Encouraging community members to utilize crisis response services and overcoming stigma related to mental health emergencies.</w:t>
      </w:r>
    </w:p>
    <w:p w14:paraId="2959FF62" w14:textId="77777777" w:rsidR="00DD1300" w:rsidRDefault="00DD1300" w:rsidP="00DD1300">
      <w:pPr>
        <w:rPr>
          <w:rFonts w:ascii="Abadi" w:hAnsi="Abadi"/>
          <w:sz w:val="28"/>
          <w:szCs w:val="28"/>
        </w:rPr>
      </w:pPr>
    </w:p>
    <w:p w14:paraId="7CA717E8" w14:textId="77777777" w:rsidR="00DD1300" w:rsidRPr="0040182A" w:rsidRDefault="00DD1300" w:rsidP="0040182A">
      <w:pPr>
        <w:pStyle w:val="Heading1"/>
      </w:pPr>
      <w:bookmarkStart w:id="70" w:name="_Toc172048556"/>
      <w:r w:rsidRPr="0040182A">
        <w:t>37. Gaza Integrated Mental Health and Substance Abuse Treatment Program</w:t>
      </w:r>
      <w:bookmarkEnd w:id="70"/>
    </w:p>
    <w:p w14:paraId="314D2029"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Develop an Integrated Mental Health and Substance Abuse Treatment Program in Gaza to address the co-occurring mental health and substance use disorders through comprehensive care, combining psychiatric treatment, </w:t>
      </w:r>
      <w:proofErr w:type="spellStart"/>
      <w:r>
        <w:rPr>
          <w:rFonts w:ascii="Abadi" w:hAnsi="Abadi"/>
          <w:sz w:val="28"/>
          <w:szCs w:val="28"/>
        </w:rPr>
        <w:t>counseling</w:t>
      </w:r>
      <w:proofErr w:type="spellEnd"/>
      <w:r>
        <w:rPr>
          <w:rFonts w:ascii="Abadi" w:hAnsi="Abadi"/>
          <w:sz w:val="28"/>
          <w:szCs w:val="28"/>
        </w:rPr>
        <w:t>, and community support.</w:t>
      </w:r>
    </w:p>
    <w:p w14:paraId="76D7888D"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Substance abuse often co-occurs with mental health disorders, especially in areas like Gaza where stress and trauma are prevalent. Traditional treatment models often separate mental health and substance abuse services, leading to fragmented care. By implementing an integrated program, Gaza can leapfrog conventional approaches by providing cohesive treatment that addresses both issues simultaneously. This approach fits Gaza’s context by offering holistic care that improves overall mental health and reduces substance dependence.</w:t>
      </w:r>
    </w:p>
    <w:p w14:paraId="459E8A40"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6E2A8AFF" w14:textId="77777777" w:rsidR="00DD1300" w:rsidRDefault="00DD1300" w:rsidP="00E81332">
      <w:pPr>
        <w:numPr>
          <w:ilvl w:val="0"/>
          <w:numId w:val="145"/>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Utilizes telehealth for remote therapy, digital tools for monitoring substance use, and mobile apps for patient support and education.</w:t>
      </w:r>
    </w:p>
    <w:p w14:paraId="712338FE" w14:textId="77777777" w:rsidR="00DD1300" w:rsidRDefault="00DD1300" w:rsidP="00E81332">
      <w:pPr>
        <w:numPr>
          <w:ilvl w:val="0"/>
          <w:numId w:val="145"/>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Combines psychiatric care, substance abuse </w:t>
      </w:r>
      <w:proofErr w:type="spellStart"/>
      <w:r>
        <w:rPr>
          <w:rFonts w:ascii="Abadi" w:hAnsi="Abadi"/>
          <w:sz w:val="28"/>
          <w:szCs w:val="28"/>
        </w:rPr>
        <w:t>counseling</w:t>
      </w:r>
      <w:proofErr w:type="spellEnd"/>
      <w:r>
        <w:rPr>
          <w:rFonts w:ascii="Abadi" w:hAnsi="Abadi"/>
          <w:sz w:val="28"/>
          <w:szCs w:val="28"/>
        </w:rPr>
        <w:t>, and peer support groups to provide comprehensive treatment.</w:t>
      </w:r>
    </w:p>
    <w:p w14:paraId="6F4E58E3" w14:textId="77777777" w:rsidR="00DD1300" w:rsidRDefault="00DD1300" w:rsidP="00E81332">
      <w:pPr>
        <w:numPr>
          <w:ilvl w:val="0"/>
          <w:numId w:val="145"/>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Integrates mental health and substance abuse services into a single program, bypassing fragmented care models.</w:t>
      </w:r>
    </w:p>
    <w:p w14:paraId="2BB4FCF8" w14:textId="77777777" w:rsidR="00DD1300" w:rsidRDefault="00DD1300" w:rsidP="00E81332">
      <w:pPr>
        <w:numPr>
          <w:ilvl w:val="0"/>
          <w:numId w:val="145"/>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Offers a holistic approach to treatment that addresses both mental health and substance use disorders, improving patient outcomes.</w:t>
      </w:r>
    </w:p>
    <w:p w14:paraId="59597D59" w14:textId="7AA139C9" w:rsidR="00DD1300" w:rsidRDefault="00DD1300" w:rsidP="00E81332">
      <w:pPr>
        <w:numPr>
          <w:ilvl w:val="0"/>
          <w:numId w:val="145"/>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a sustainable model of integrated care that can adapt to future needs and advancements in treatment.</w:t>
      </w:r>
    </w:p>
    <w:p w14:paraId="7F2E5A5C" w14:textId="32C1D64A" w:rsidR="007824A6" w:rsidRPr="007824A6" w:rsidRDefault="007824A6" w:rsidP="007824A6">
      <w:pPr>
        <w:spacing w:before="100" w:beforeAutospacing="1" w:after="100" w:afterAutospacing="1" w:line="240" w:lineRule="auto"/>
        <w:rPr>
          <w:rFonts w:ascii="Abadi" w:hAnsi="Abadi"/>
          <w:b/>
          <w:bCs/>
          <w:sz w:val="28"/>
          <w:szCs w:val="28"/>
        </w:rPr>
      </w:pPr>
      <w:r w:rsidRPr="007824A6">
        <w:rPr>
          <w:rFonts w:ascii="Abadi" w:hAnsi="Abadi"/>
          <w:b/>
          <w:bCs/>
          <w:sz w:val="28"/>
          <w:szCs w:val="28"/>
        </w:rPr>
        <w:t>Actual Examples:</w:t>
      </w:r>
    </w:p>
    <w:p w14:paraId="299D6314" w14:textId="51469133" w:rsidR="007824A6" w:rsidRPr="007824A6" w:rsidRDefault="007824A6" w:rsidP="00E81332">
      <w:pPr>
        <w:pStyle w:val="NoSpacing"/>
        <w:numPr>
          <w:ilvl w:val="0"/>
          <w:numId w:val="237"/>
        </w:numPr>
        <w:rPr>
          <w:rFonts w:ascii="Abadi" w:hAnsi="Abadi"/>
          <w:sz w:val="28"/>
          <w:szCs w:val="28"/>
        </w:rPr>
      </w:pPr>
      <w:r w:rsidRPr="007824A6">
        <w:rPr>
          <w:rFonts w:ascii="Abadi" w:hAnsi="Abadi"/>
          <w:b/>
          <w:bCs/>
          <w:sz w:val="28"/>
          <w:szCs w:val="28"/>
        </w:rPr>
        <w:t>Syria:</w:t>
      </w:r>
      <w:r w:rsidRPr="007824A6">
        <w:rPr>
          <w:rFonts w:ascii="Abadi" w:hAnsi="Abadi"/>
          <w:sz w:val="28"/>
          <w:szCs w:val="28"/>
        </w:rPr>
        <w:t xml:space="preserve"> The Syrian Mental Health and Substance Abuse Program addresses co-occurring mental health and substance use disorders in conflict-affected regions by providing integrated care through mobile clinics and community-based support services.</w:t>
      </w:r>
    </w:p>
    <w:p w14:paraId="0245B4EE" w14:textId="1B3D33D6" w:rsidR="007824A6" w:rsidRPr="007824A6" w:rsidRDefault="007824A6" w:rsidP="00E81332">
      <w:pPr>
        <w:pStyle w:val="NoSpacing"/>
        <w:numPr>
          <w:ilvl w:val="0"/>
          <w:numId w:val="237"/>
        </w:numPr>
        <w:rPr>
          <w:rFonts w:ascii="Abadi" w:hAnsi="Abadi"/>
          <w:sz w:val="28"/>
          <w:szCs w:val="28"/>
        </w:rPr>
      </w:pPr>
      <w:r w:rsidRPr="007824A6">
        <w:rPr>
          <w:rFonts w:ascii="Abadi" w:hAnsi="Abadi"/>
          <w:b/>
          <w:bCs/>
          <w:sz w:val="28"/>
          <w:szCs w:val="28"/>
        </w:rPr>
        <w:t>Yemen:</w:t>
      </w:r>
      <w:r w:rsidRPr="007824A6">
        <w:rPr>
          <w:rFonts w:ascii="Abadi" w:hAnsi="Abadi"/>
          <w:sz w:val="28"/>
          <w:szCs w:val="28"/>
        </w:rPr>
        <w:t xml:space="preserve"> The Yemen Integrated Mental Health and Substance Use Program combines psychiatric treatment, </w:t>
      </w:r>
      <w:proofErr w:type="spellStart"/>
      <w:r w:rsidRPr="007824A6">
        <w:rPr>
          <w:rFonts w:ascii="Abadi" w:hAnsi="Abadi"/>
          <w:sz w:val="28"/>
          <w:szCs w:val="28"/>
        </w:rPr>
        <w:t>counseling</w:t>
      </w:r>
      <w:proofErr w:type="spellEnd"/>
      <w:r w:rsidRPr="007824A6">
        <w:rPr>
          <w:rFonts w:ascii="Abadi" w:hAnsi="Abadi"/>
          <w:sz w:val="28"/>
          <w:szCs w:val="28"/>
        </w:rPr>
        <w:t xml:space="preserve">, and community </w:t>
      </w:r>
      <w:r w:rsidRPr="007824A6">
        <w:rPr>
          <w:rFonts w:ascii="Abadi" w:hAnsi="Abadi"/>
          <w:sz w:val="28"/>
          <w:szCs w:val="28"/>
        </w:rPr>
        <w:lastRenderedPageBreak/>
        <w:t>support to address both mental health and substance abuse issues in areas affected by conflict and humanitarian crisis.</w:t>
      </w:r>
    </w:p>
    <w:p w14:paraId="1632C3AA" w14:textId="473AB86C" w:rsidR="007824A6" w:rsidRPr="007824A6" w:rsidRDefault="007824A6" w:rsidP="00E81332">
      <w:pPr>
        <w:pStyle w:val="NoSpacing"/>
        <w:numPr>
          <w:ilvl w:val="0"/>
          <w:numId w:val="237"/>
        </w:numPr>
        <w:rPr>
          <w:rFonts w:ascii="Abadi" w:hAnsi="Abadi"/>
          <w:sz w:val="28"/>
          <w:szCs w:val="28"/>
        </w:rPr>
      </w:pPr>
      <w:r w:rsidRPr="007824A6">
        <w:rPr>
          <w:rFonts w:ascii="Abadi" w:hAnsi="Abadi"/>
          <w:b/>
          <w:bCs/>
          <w:sz w:val="28"/>
          <w:szCs w:val="28"/>
        </w:rPr>
        <w:t>South Sudan:</w:t>
      </w:r>
      <w:r w:rsidRPr="007824A6">
        <w:rPr>
          <w:rFonts w:ascii="Abadi" w:hAnsi="Abadi"/>
          <w:sz w:val="28"/>
          <w:szCs w:val="28"/>
        </w:rPr>
        <w:t xml:space="preserve"> The South Sudan Integrated Mental Health and Substance Abuse Initiative offers comprehensive care for individuals with co-occurring mental health and substance use disorders, utilizing mobile health units and local community networks to deliver integrated services.</w:t>
      </w:r>
    </w:p>
    <w:p w14:paraId="3B5AE878"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29952048" w14:textId="77777777" w:rsidR="00DD1300" w:rsidRDefault="00DD1300" w:rsidP="00E81332">
      <w:pPr>
        <w:numPr>
          <w:ilvl w:val="0"/>
          <w:numId w:val="146"/>
        </w:numPr>
        <w:spacing w:before="100" w:beforeAutospacing="1" w:after="100" w:afterAutospacing="1" w:line="240" w:lineRule="auto"/>
        <w:rPr>
          <w:rFonts w:ascii="Abadi" w:hAnsi="Abadi"/>
          <w:sz w:val="28"/>
          <w:szCs w:val="28"/>
        </w:rPr>
      </w:pPr>
      <w:r>
        <w:rPr>
          <w:rStyle w:val="Strong"/>
          <w:rFonts w:ascii="Abadi" w:hAnsi="Abadi"/>
          <w:sz w:val="28"/>
          <w:szCs w:val="28"/>
        </w:rPr>
        <w:t>Program Development:</w:t>
      </w:r>
      <w:r>
        <w:rPr>
          <w:rFonts w:ascii="Abadi" w:hAnsi="Abadi"/>
          <w:sz w:val="28"/>
          <w:szCs w:val="28"/>
        </w:rPr>
        <w:t xml:space="preserve"> Establish integrated treatment </w:t>
      </w:r>
      <w:proofErr w:type="spellStart"/>
      <w:r>
        <w:rPr>
          <w:rFonts w:ascii="Abadi" w:hAnsi="Abadi"/>
          <w:sz w:val="28"/>
          <w:szCs w:val="28"/>
        </w:rPr>
        <w:t>centers</w:t>
      </w:r>
      <w:proofErr w:type="spellEnd"/>
      <w:r>
        <w:rPr>
          <w:rFonts w:ascii="Abadi" w:hAnsi="Abadi"/>
          <w:sz w:val="28"/>
          <w:szCs w:val="28"/>
        </w:rPr>
        <w:t xml:space="preserve"> that provide psychiatric care, substance abuse </w:t>
      </w:r>
      <w:proofErr w:type="spellStart"/>
      <w:r>
        <w:rPr>
          <w:rFonts w:ascii="Abadi" w:hAnsi="Abadi"/>
          <w:sz w:val="28"/>
          <w:szCs w:val="28"/>
        </w:rPr>
        <w:t>counseling</w:t>
      </w:r>
      <w:proofErr w:type="spellEnd"/>
      <w:r>
        <w:rPr>
          <w:rFonts w:ascii="Abadi" w:hAnsi="Abadi"/>
          <w:sz w:val="28"/>
          <w:szCs w:val="28"/>
        </w:rPr>
        <w:t>, and peer support.</w:t>
      </w:r>
    </w:p>
    <w:p w14:paraId="59043815" w14:textId="77777777" w:rsidR="00DD1300" w:rsidRDefault="00DD1300" w:rsidP="00E81332">
      <w:pPr>
        <w:numPr>
          <w:ilvl w:val="0"/>
          <w:numId w:val="146"/>
        </w:numPr>
        <w:spacing w:before="100" w:beforeAutospacing="1" w:after="100" w:afterAutospacing="1" w:line="240" w:lineRule="auto"/>
        <w:rPr>
          <w:rFonts w:ascii="Abadi" w:hAnsi="Abadi"/>
          <w:sz w:val="28"/>
          <w:szCs w:val="28"/>
        </w:rPr>
      </w:pPr>
      <w:r>
        <w:rPr>
          <w:rStyle w:val="Strong"/>
          <w:rFonts w:ascii="Abadi" w:hAnsi="Abadi"/>
          <w:sz w:val="28"/>
          <w:szCs w:val="28"/>
        </w:rPr>
        <w:t>Training:</w:t>
      </w:r>
      <w:r>
        <w:rPr>
          <w:rFonts w:ascii="Abadi" w:hAnsi="Abadi"/>
          <w:sz w:val="28"/>
          <w:szCs w:val="28"/>
        </w:rPr>
        <w:t xml:space="preserve"> Train mental health professionals and substance abuse </w:t>
      </w:r>
      <w:proofErr w:type="spellStart"/>
      <w:r>
        <w:rPr>
          <w:rFonts w:ascii="Abadi" w:hAnsi="Abadi"/>
          <w:sz w:val="28"/>
          <w:szCs w:val="28"/>
        </w:rPr>
        <w:t>counselors</w:t>
      </w:r>
      <w:proofErr w:type="spellEnd"/>
      <w:r>
        <w:rPr>
          <w:rFonts w:ascii="Abadi" w:hAnsi="Abadi"/>
          <w:sz w:val="28"/>
          <w:szCs w:val="28"/>
        </w:rPr>
        <w:t xml:space="preserve"> in integrated care practices.</w:t>
      </w:r>
    </w:p>
    <w:p w14:paraId="11E853E0" w14:textId="77777777" w:rsidR="00DD1300" w:rsidRDefault="00DD1300" w:rsidP="00E81332">
      <w:pPr>
        <w:numPr>
          <w:ilvl w:val="0"/>
          <w:numId w:val="146"/>
        </w:numPr>
        <w:spacing w:before="100" w:beforeAutospacing="1" w:after="100" w:afterAutospacing="1" w:line="240" w:lineRule="auto"/>
        <w:rPr>
          <w:rFonts w:ascii="Abadi" w:hAnsi="Abadi"/>
          <w:sz w:val="28"/>
          <w:szCs w:val="28"/>
        </w:rPr>
      </w:pPr>
      <w:r>
        <w:rPr>
          <w:rStyle w:val="Strong"/>
          <w:rFonts w:ascii="Abadi" w:hAnsi="Abadi"/>
          <w:sz w:val="28"/>
          <w:szCs w:val="28"/>
        </w:rPr>
        <w:t>Community Outreach:</w:t>
      </w:r>
      <w:r>
        <w:rPr>
          <w:rFonts w:ascii="Abadi" w:hAnsi="Abadi"/>
          <w:sz w:val="28"/>
          <w:szCs w:val="28"/>
        </w:rPr>
        <w:t xml:space="preserve"> Conduct awareness campaigns to educate the public about the program and reduce stigma associated with seeking help.</w:t>
      </w:r>
    </w:p>
    <w:p w14:paraId="18E66E7A" w14:textId="77777777" w:rsidR="00DD1300" w:rsidRDefault="00DD1300" w:rsidP="00E81332">
      <w:pPr>
        <w:numPr>
          <w:ilvl w:val="0"/>
          <w:numId w:val="146"/>
        </w:numPr>
        <w:spacing w:before="100" w:beforeAutospacing="1" w:after="100" w:afterAutospacing="1" w:line="240" w:lineRule="auto"/>
        <w:rPr>
          <w:rFonts w:ascii="Abadi" w:hAnsi="Abadi"/>
          <w:sz w:val="28"/>
          <w:szCs w:val="28"/>
        </w:rPr>
      </w:pPr>
      <w:r>
        <w:rPr>
          <w:rStyle w:val="Strong"/>
          <w:rFonts w:ascii="Abadi" w:hAnsi="Abadi"/>
          <w:sz w:val="28"/>
          <w:szCs w:val="28"/>
        </w:rPr>
        <w:t>Digital Integration:</w:t>
      </w:r>
      <w:r>
        <w:rPr>
          <w:rFonts w:ascii="Abadi" w:hAnsi="Abadi"/>
          <w:sz w:val="28"/>
          <w:szCs w:val="28"/>
        </w:rPr>
        <w:t xml:space="preserve"> Develop digital tools and platforms to support continuous care and patient monitoring.</w:t>
      </w:r>
    </w:p>
    <w:p w14:paraId="5B28F757" w14:textId="77777777" w:rsidR="00DD1300" w:rsidRDefault="00DD1300" w:rsidP="00E81332">
      <w:pPr>
        <w:numPr>
          <w:ilvl w:val="0"/>
          <w:numId w:val="146"/>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Implement continuous evaluation to assess the program’s effectiveness and make necessary adjustments.</w:t>
      </w:r>
    </w:p>
    <w:p w14:paraId="4DA5A736"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670C9DF4" w14:textId="77777777" w:rsidR="00DD1300" w:rsidRDefault="00DD1300" w:rsidP="00E81332">
      <w:pPr>
        <w:numPr>
          <w:ilvl w:val="0"/>
          <w:numId w:val="147"/>
        </w:numPr>
        <w:spacing w:before="100" w:beforeAutospacing="1" w:after="100" w:afterAutospacing="1" w:line="240" w:lineRule="auto"/>
        <w:rPr>
          <w:rFonts w:ascii="Abadi" w:hAnsi="Abadi"/>
          <w:sz w:val="28"/>
          <w:szCs w:val="28"/>
        </w:rPr>
      </w:pPr>
      <w:r>
        <w:rPr>
          <w:rStyle w:val="Strong"/>
          <w:rFonts w:ascii="Abadi" w:hAnsi="Abadi"/>
          <w:sz w:val="28"/>
          <w:szCs w:val="28"/>
        </w:rPr>
        <w:t>Comprehensive Care:</w:t>
      </w:r>
      <w:r>
        <w:rPr>
          <w:rFonts w:ascii="Abadi" w:hAnsi="Abadi"/>
          <w:sz w:val="28"/>
          <w:szCs w:val="28"/>
        </w:rPr>
        <w:t xml:space="preserve"> Providing integrated treatment that addresses both mental health and substance use disorders.</w:t>
      </w:r>
    </w:p>
    <w:p w14:paraId="6A148396" w14:textId="77777777" w:rsidR="00DD1300" w:rsidRDefault="00DD1300" w:rsidP="00E81332">
      <w:pPr>
        <w:numPr>
          <w:ilvl w:val="0"/>
          <w:numId w:val="147"/>
        </w:numPr>
        <w:spacing w:before="100" w:beforeAutospacing="1" w:after="100" w:afterAutospacing="1" w:line="240" w:lineRule="auto"/>
        <w:rPr>
          <w:rFonts w:ascii="Abadi" w:hAnsi="Abadi"/>
          <w:sz w:val="28"/>
          <w:szCs w:val="28"/>
        </w:rPr>
      </w:pPr>
      <w:r>
        <w:rPr>
          <w:rStyle w:val="Strong"/>
          <w:rFonts w:ascii="Abadi" w:hAnsi="Abadi"/>
          <w:sz w:val="28"/>
          <w:szCs w:val="28"/>
        </w:rPr>
        <w:t>Professional Training:</w:t>
      </w:r>
      <w:r>
        <w:rPr>
          <w:rFonts w:ascii="Abadi" w:hAnsi="Abadi"/>
          <w:sz w:val="28"/>
          <w:szCs w:val="28"/>
        </w:rPr>
        <w:t xml:space="preserve"> Ensuring high-quality training for healthcare providers in integrated care practices.</w:t>
      </w:r>
    </w:p>
    <w:p w14:paraId="30090B8D" w14:textId="77777777" w:rsidR="00DD1300" w:rsidRDefault="00DD1300" w:rsidP="00E81332">
      <w:pPr>
        <w:numPr>
          <w:ilvl w:val="0"/>
          <w:numId w:val="147"/>
        </w:numPr>
        <w:spacing w:before="100" w:beforeAutospacing="1" w:after="100" w:afterAutospacing="1" w:line="240" w:lineRule="auto"/>
        <w:rPr>
          <w:rFonts w:ascii="Abadi" w:hAnsi="Abadi"/>
          <w:sz w:val="28"/>
          <w:szCs w:val="28"/>
        </w:rPr>
      </w:pPr>
      <w:r>
        <w:rPr>
          <w:rStyle w:val="Strong"/>
          <w:rFonts w:ascii="Abadi" w:hAnsi="Abadi"/>
          <w:sz w:val="28"/>
          <w:szCs w:val="28"/>
        </w:rPr>
        <w:t>Community Engagement:</w:t>
      </w:r>
      <w:r>
        <w:rPr>
          <w:rFonts w:ascii="Abadi" w:hAnsi="Abadi"/>
          <w:sz w:val="28"/>
          <w:szCs w:val="28"/>
        </w:rPr>
        <w:t xml:space="preserve"> Building trust and encouraging participation from individuals and families affected by these issues.</w:t>
      </w:r>
    </w:p>
    <w:p w14:paraId="660CF5F0"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1A43F09A" w14:textId="77777777" w:rsidR="00DD1300" w:rsidRDefault="00DD1300" w:rsidP="00E81332">
      <w:pPr>
        <w:numPr>
          <w:ilvl w:val="0"/>
          <w:numId w:val="148"/>
        </w:numPr>
        <w:spacing w:before="100" w:beforeAutospacing="1" w:after="100" w:afterAutospacing="1" w:line="240" w:lineRule="auto"/>
        <w:rPr>
          <w:rFonts w:ascii="Abadi" w:hAnsi="Abadi"/>
          <w:sz w:val="28"/>
          <w:szCs w:val="28"/>
        </w:rPr>
      </w:pPr>
      <w:r>
        <w:rPr>
          <w:rStyle w:val="Strong"/>
          <w:rFonts w:ascii="Abadi" w:hAnsi="Abadi"/>
          <w:sz w:val="28"/>
          <w:szCs w:val="28"/>
        </w:rPr>
        <w:t>Resource Constraints:</w:t>
      </w:r>
      <w:r>
        <w:rPr>
          <w:rFonts w:ascii="Abadi" w:hAnsi="Abadi"/>
          <w:sz w:val="28"/>
          <w:szCs w:val="28"/>
        </w:rPr>
        <w:t xml:space="preserve"> Ensuring adequate funding and resources to support comprehensive integrated care.</w:t>
      </w:r>
    </w:p>
    <w:p w14:paraId="3B71F373" w14:textId="77777777" w:rsidR="00DD1300" w:rsidRDefault="00DD1300" w:rsidP="00E81332">
      <w:pPr>
        <w:numPr>
          <w:ilvl w:val="0"/>
          <w:numId w:val="148"/>
        </w:numPr>
        <w:spacing w:before="100" w:beforeAutospacing="1" w:after="100" w:afterAutospacing="1" w:line="240" w:lineRule="auto"/>
        <w:rPr>
          <w:rFonts w:ascii="Abadi" w:hAnsi="Abadi"/>
          <w:sz w:val="28"/>
          <w:szCs w:val="28"/>
        </w:rPr>
      </w:pPr>
      <w:r>
        <w:rPr>
          <w:rStyle w:val="Strong"/>
          <w:rFonts w:ascii="Abadi" w:hAnsi="Abadi"/>
          <w:sz w:val="28"/>
          <w:szCs w:val="28"/>
        </w:rPr>
        <w:t>Stigma:</w:t>
      </w:r>
      <w:r>
        <w:rPr>
          <w:rFonts w:ascii="Abadi" w:hAnsi="Abadi"/>
          <w:sz w:val="28"/>
          <w:szCs w:val="28"/>
        </w:rPr>
        <w:t xml:space="preserve"> Overcoming cultural stigma associated with mental health and substance use disorders.</w:t>
      </w:r>
    </w:p>
    <w:p w14:paraId="1D9562C3" w14:textId="77777777" w:rsidR="00DD1300" w:rsidRDefault="00DD1300" w:rsidP="00E81332">
      <w:pPr>
        <w:numPr>
          <w:ilvl w:val="0"/>
          <w:numId w:val="148"/>
        </w:numPr>
        <w:spacing w:before="100" w:beforeAutospacing="1" w:after="100" w:afterAutospacing="1" w:line="240" w:lineRule="auto"/>
        <w:rPr>
          <w:rFonts w:ascii="Abadi" w:hAnsi="Abadi"/>
          <w:sz w:val="28"/>
          <w:szCs w:val="28"/>
        </w:rPr>
      </w:pPr>
      <w:r>
        <w:rPr>
          <w:rStyle w:val="Strong"/>
          <w:rFonts w:ascii="Abadi" w:hAnsi="Abadi"/>
          <w:sz w:val="28"/>
          <w:szCs w:val="28"/>
        </w:rPr>
        <w:t>Sustained Engagement:</w:t>
      </w:r>
      <w:r>
        <w:rPr>
          <w:rFonts w:ascii="Abadi" w:hAnsi="Abadi"/>
          <w:sz w:val="28"/>
          <w:szCs w:val="28"/>
        </w:rPr>
        <w:t xml:space="preserve"> Maintaining long-term engagement and participation from patients and their families.</w:t>
      </w:r>
    </w:p>
    <w:p w14:paraId="06FAA078" w14:textId="77777777" w:rsidR="00DD1300" w:rsidRDefault="00DD1300" w:rsidP="00DD1300">
      <w:pPr>
        <w:rPr>
          <w:rFonts w:ascii="Abadi" w:hAnsi="Abadi"/>
          <w:sz w:val="28"/>
          <w:szCs w:val="28"/>
        </w:rPr>
      </w:pPr>
    </w:p>
    <w:p w14:paraId="57EAD5F6" w14:textId="77777777" w:rsidR="00DD1300" w:rsidRDefault="00DD1300" w:rsidP="0040182A">
      <w:pPr>
        <w:pStyle w:val="Heading1"/>
      </w:pPr>
      <w:bookmarkStart w:id="71" w:name="_Toc172048557"/>
      <w:r>
        <w:lastRenderedPageBreak/>
        <w:t>38. Gaza Digital Mental Health First Aid Training</w:t>
      </w:r>
      <w:bookmarkEnd w:id="71"/>
    </w:p>
    <w:p w14:paraId="671F2B50"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Implement a Digital Mental Health First Aid Training program in Gaza to equip community members with the skills to provide initial support for individuals experiencing mental health crises, utilizing online platforms for training delivery.</w:t>
      </w:r>
    </w:p>
    <w:p w14:paraId="31CD79F3"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In Gaza, the prevalence of mental health issues necessitates a community-wide response. Traditional mental health first aid training is often limited by logistical challenges and resource constraints. By providing digital training, Gaza can leapfrog conventional methods, offering accessible and scalable mental health education to a broad audience. This approach fits Gaza’s context by empowering community members to act as first responders, thereby expanding the reach of mental health support.</w:t>
      </w:r>
    </w:p>
    <w:p w14:paraId="32CC299B"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5D650057" w14:textId="77777777" w:rsidR="00DD1300" w:rsidRDefault="00DD1300" w:rsidP="00E81332">
      <w:pPr>
        <w:numPr>
          <w:ilvl w:val="0"/>
          <w:numId w:val="149"/>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Online training modules, virtual reality simulations for practical skills, and mobile apps for ongoing education and support.</w:t>
      </w:r>
    </w:p>
    <w:p w14:paraId="06CAEC11" w14:textId="77777777" w:rsidR="00DD1300" w:rsidRDefault="00DD1300" w:rsidP="00E81332">
      <w:pPr>
        <w:numPr>
          <w:ilvl w:val="0"/>
          <w:numId w:val="149"/>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Combines digital learning with practical, community-based applications, ensuring comprehensive skill development.</w:t>
      </w:r>
    </w:p>
    <w:p w14:paraId="31CEEF37" w14:textId="77777777" w:rsidR="00DD1300" w:rsidRDefault="00DD1300" w:rsidP="00E81332">
      <w:pPr>
        <w:numPr>
          <w:ilvl w:val="0"/>
          <w:numId w:val="149"/>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Provides widespread mental health first aid training without the need for in-person sessions.</w:t>
      </w:r>
    </w:p>
    <w:p w14:paraId="6ABBDCCE" w14:textId="77777777" w:rsidR="00DD1300" w:rsidRDefault="00DD1300" w:rsidP="00E81332">
      <w:pPr>
        <w:numPr>
          <w:ilvl w:val="0"/>
          <w:numId w:val="149"/>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Equips a broad segment of the population with the knowledge and skills to provide initial mental health support.</w:t>
      </w:r>
    </w:p>
    <w:p w14:paraId="4412C425" w14:textId="5325DAEC" w:rsidR="00DD1300" w:rsidRDefault="00DD1300" w:rsidP="00E81332">
      <w:pPr>
        <w:numPr>
          <w:ilvl w:val="0"/>
          <w:numId w:val="149"/>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a community-wide safety net of trained individuals capable of supporting mental health crises.</w:t>
      </w:r>
    </w:p>
    <w:p w14:paraId="3263783F" w14:textId="2520591A" w:rsidR="007824A6" w:rsidRPr="007824A6" w:rsidRDefault="007824A6" w:rsidP="007824A6">
      <w:pPr>
        <w:spacing w:before="100" w:beforeAutospacing="1" w:after="100" w:afterAutospacing="1" w:line="240" w:lineRule="auto"/>
        <w:rPr>
          <w:rFonts w:ascii="Abadi" w:hAnsi="Abadi"/>
          <w:b/>
          <w:bCs/>
          <w:sz w:val="28"/>
          <w:szCs w:val="28"/>
        </w:rPr>
      </w:pPr>
      <w:r w:rsidRPr="007824A6">
        <w:rPr>
          <w:rFonts w:ascii="Abadi" w:hAnsi="Abadi"/>
          <w:b/>
          <w:bCs/>
          <w:sz w:val="28"/>
          <w:szCs w:val="28"/>
        </w:rPr>
        <w:t>Actual Examples:</w:t>
      </w:r>
    </w:p>
    <w:p w14:paraId="4895AF40" w14:textId="6507079F" w:rsidR="007824A6" w:rsidRPr="007824A6" w:rsidRDefault="007824A6" w:rsidP="00E81332">
      <w:pPr>
        <w:pStyle w:val="NoSpacing"/>
        <w:numPr>
          <w:ilvl w:val="0"/>
          <w:numId w:val="238"/>
        </w:numPr>
        <w:rPr>
          <w:rFonts w:ascii="Abadi" w:hAnsi="Abadi"/>
          <w:sz w:val="28"/>
          <w:szCs w:val="28"/>
        </w:rPr>
      </w:pPr>
      <w:r w:rsidRPr="007824A6">
        <w:rPr>
          <w:rFonts w:ascii="Abadi" w:hAnsi="Abadi"/>
          <w:b/>
          <w:bCs/>
          <w:sz w:val="28"/>
          <w:szCs w:val="28"/>
        </w:rPr>
        <w:t>Syria:</w:t>
      </w:r>
      <w:r w:rsidRPr="007824A6">
        <w:rPr>
          <w:rFonts w:ascii="Abadi" w:hAnsi="Abadi"/>
          <w:sz w:val="28"/>
          <w:szCs w:val="28"/>
        </w:rPr>
        <w:t xml:space="preserve"> The Syrian Red Crescent has implemented online mental health training programs to support individuals in conflict-affected areas, utilizing digital platforms to reach remote and underserved communities.</w:t>
      </w:r>
    </w:p>
    <w:p w14:paraId="598B42F2" w14:textId="59BC3C0C" w:rsidR="007824A6" w:rsidRPr="007824A6" w:rsidRDefault="007824A6" w:rsidP="00E81332">
      <w:pPr>
        <w:pStyle w:val="NoSpacing"/>
        <w:numPr>
          <w:ilvl w:val="0"/>
          <w:numId w:val="238"/>
        </w:numPr>
        <w:rPr>
          <w:rFonts w:ascii="Abadi" w:hAnsi="Abadi"/>
          <w:sz w:val="28"/>
          <w:szCs w:val="28"/>
        </w:rPr>
      </w:pPr>
      <w:r w:rsidRPr="007824A6">
        <w:rPr>
          <w:rFonts w:ascii="Abadi" w:hAnsi="Abadi"/>
          <w:b/>
          <w:bCs/>
          <w:sz w:val="28"/>
          <w:szCs w:val="28"/>
        </w:rPr>
        <w:t>Yemen:</w:t>
      </w:r>
      <w:r w:rsidRPr="007824A6">
        <w:rPr>
          <w:rFonts w:ascii="Abadi" w:hAnsi="Abadi"/>
          <w:sz w:val="28"/>
          <w:szCs w:val="28"/>
        </w:rPr>
        <w:t xml:space="preserve"> The International Medical Corps offers digital mental health first aid training to healthcare workers and community members, addressing the mental health needs exacerbated by ongoing conflict and humanitarian crises.</w:t>
      </w:r>
    </w:p>
    <w:p w14:paraId="6E4C79C1" w14:textId="4E942A1C" w:rsidR="007824A6" w:rsidRPr="007824A6" w:rsidRDefault="007824A6" w:rsidP="00E81332">
      <w:pPr>
        <w:pStyle w:val="NoSpacing"/>
        <w:numPr>
          <w:ilvl w:val="0"/>
          <w:numId w:val="238"/>
        </w:numPr>
        <w:rPr>
          <w:rFonts w:ascii="Abadi" w:hAnsi="Abadi"/>
          <w:sz w:val="28"/>
          <w:szCs w:val="28"/>
        </w:rPr>
      </w:pPr>
      <w:r w:rsidRPr="007824A6">
        <w:rPr>
          <w:rFonts w:ascii="Abadi" w:hAnsi="Abadi"/>
          <w:b/>
          <w:bCs/>
          <w:sz w:val="28"/>
          <w:szCs w:val="28"/>
        </w:rPr>
        <w:t xml:space="preserve">Palestine: </w:t>
      </w:r>
      <w:r w:rsidRPr="007824A6">
        <w:rPr>
          <w:rFonts w:ascii="Abadi" w:hAnsi="Abadi"/>
          <w:sz w:val="28"/>
          <w:szCs w:val="28"/>
        </w:rPr>
        <w:t xml:space="preserve">The Palestinian Ministry of Health has introduced online mental health support and training programs to improve access to </w:t>
      </w:r>
      <w:r w:rsidRPr="007824A6">
        <w:rPr>
          <w:rFonts w:ascii="Abadi" w:hAnsi="Abadi"/>
          <w:sz w:val="28"/>
          <w:szCs w:val="28"/>
        </w:rPr>
        <w:lastRenderedPageBreak/>
        <w:t>mental health resources and support in areas with restricted access and ongoing conflict.</w:t>
      </w:r>
    </w:p>
    <w:p w14:paraId="35E939F2"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4F60CDE2" w14:textId="77777777" w:rsidR="00DD1300" w:rsidRDefault="00DD1300" w:rsidP="00E81332">
      <w:pPr>
        <w:numPr>
          <w:ilvl w:val="0"/>
          <w:numId w:val="150"/>
        </w:numPr>
        <w:spacing w:before="100" w:beforeAutospacing="1" w:after="100" w:afterAutospacing="1" w:line="240" w:lineRule="auto"/>
        <w:rPr>
          <w:rFonts w:ascii="Abadi" w:hAnsi="Abadi"/>
          <w:sz w:val="28"/>
          <w:szCs w:val="28"/>
        </w:rPr>
      </w:pPr>
      <w:r>
        <w:rPr>
          <w:rStyle w:val="Strong"/>
          <w:rFonts w:ascii="Abadi" w:hAnsi="Abadi"/>
          <w:sz w:val="28"/>
          <w:szCs w:val="28"/>
        </w:rPr>
        <w:t>Curriculum Development:</w:t>
      </w:r>
      <w:r>
        <w:rPr>
          <w:rFonts w:ascii="Abadi" w:hAnsi="Abadi"/>
          <w:sz w:val="28"/>
          <w:szCs w:val="28"/>
        </w:rPr>
        <w:t xml:space="preserve"> Develop a culturally relevant digital mental health first aid curriculum tailored to Gaza’s context.</w:t>
      </w:r>
    </w:p>
    <w:p w14:paraId="4FC73031" w14:textId="77777777" w:rsidR="00DD1300" w:rsidRDefault="00DD1300" w:rsidP="00E81332">
      <w:pPr>
        <w:numPr>
          <w:ilvl w:val="0"/>
          <w:numId w:val="150"/>
        </w:numPr>
        <w:spacing w:before="100" w:beforeAutospacing="1" w:after="100" w:afterAutospacing="1" w:line="240" w:lineRule="auto"/>
        <w:rPr>
          <w:rFonts w:ascii="Abadi" w:hAnsi="Abadi"/>
          <w:sz w:val="28"/>
          <w:szCs w:val="28"/>
        </w:rPr>
      </w:pPr>
      <w:r>
        <w:rPr>
          <w:rStyle w:val="Strong"/>
          <w:rFonts w:ascii="Abadi" w:hAnsi="Abadi"/>
          <w:sz w:val="28"/>
          <w:szCs w:val="28"/>
        </w:rPr>
        <w:t>Platform Creation:</w:t>
      </w:r>
      <w:r>
        <w:rPr>
          <w:rFonts w:ascii="Abadi" w:hAnsi="Abadi"/>
          <w:sz w:val="28"/>
          <w:szCs w:val="28"/>
        </w:rPr>
        <w:t xml:space="preserve"> Create an online platform and mobile app to deliver training modules and simulations.</w:t>
      </w:r>
    </w:p>
    <w:p w14:paraId="2790A085" w14:textId="77777777" w:rsidR="00DD1300" w:rsidRDefault="00DD1300" w:rsidP="00E81332">
      <w:pPr>
        <w:numPr>
          <w:ilvl w:val="0"/>
          <w:numId w:val="150"/>
        </w:numPr>
        <w:spacing w:before="100" w:beforeAutospacing="1" w:after="100" w:afterAutospacing="1" w:line="240" w:lineRule="auto"/>
        <w:rPr>
          <w:rFonts w:ascii="Abadi" w:hAnsi="Abadi"/>
          <w:sz w:val="28"/>
          <w:szCs w:val="28"/>
        </w:rPr>
      </w:pPr>
      <w:r>
        <w:rPr>
          <w:rStyle w:val="Strong"/>
          <w:rFonts w:ascii="Abadi" w:hAnsi="Abadi"/>
          <w:sz w:val="28"/>
          <w:szCs w:val="28"/>
        </w:rPr>
        <w:t>Community Engagement:</w:t>
      </w:r>
      <w:r>
        <w:rPr>
          <w:rFonts w:ascii="Abadi" w:hAnsi="Abadi"/>
          <w:sz w:val="28"/>
          <w:szCs w:val="28"/>
        </w:rPr>
        <w:t xml:space="preserve"> Promote the training program through schools, community </w:t>
      </w:r>
      <w:proofErr w:type="spellStart"/>
      <w:r>
        <w:rPr>
          <w:rFonts w:ascii="Abadi" w:hAnsi="Abadi"/>
          <w:sz w:val="28"/>
          <w:szCs w:val="28"/>
        </w:rPr>
        <w:t>centers</w:t>
      </w:r>
      <w:proofErr w:type="spellEnd"/>
      <w:r>
        <w:rPr>
          <w:rFonts w:ascii="Abadi" w:hAnsi="Abadi"/>
          <w:sz w:val="28"/>
          <w:szCs w:val="28"/>
        </w:rPr>
        <w:t>, and local organizations.</w:t>
      </w:r>
    </w:p>
    <w:p w14:paraId="726AC430" w14:textId="77777777" w:rsidR="00DD1300" w:rsidRDefault="00DD1300" w:rsidP="00E81332">
      <w:pPr>
        <w:numPr>
          <w:ilvl w:val="0"/>
          <w:numId w:val="150"/>
        </w:numPr>
        <w:spacing w:before="100" w:beforeAutospacing="1" w:after="100" w:afterAutospacing="1" w:line="240" w:lineRule="auto"/>
        <w:rPr>
          <w:rFonts w:ascii="Abadi" w:hAnsi="Abadi"/>
          <w:sz w:val="28"/>
          <w:szCs w:val="28"/>
        </w:rPr>
      </w:pPr>
      <w:r>
        <w:rPr>
          <w:rStyle w:val="Strong"/>
          <w:rFonts w:ascii="Abadi" w:hAnsi="Abadi"/>
          <w:sz w:val="28"/>
          <w:szCs w:val="28"/>
        </w:rPr>
        <w:t>Digital Outreach:</w:t>
      </w:r>
      <w:r>
        <w:rPr>
          <w:rFonts w:ascii="Abadi" w:hAnsi="Abadi"/>
          <w:sz w:val="28"/>
          <w:szCs w:val="28"/>
        </w:rPr>
        <w:t xml:space="preserve"> Use social media and digital marketing to reach a wide audience and encourage participation.</w:t>
      </w:r>
    </w:p>
    <w:p w14:paraId="04F55649" w14:textId="77777777" w:rsidR="00DD1300" w:rsidRDefault="00DD1300" w:rsidP="00E81332">
      <w:pPr>
        <w:numPr>
          <w:ilvl w:val="0"/>
          <w:numId w:val="150"/>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Continuously evaluate the program’s impact and effectiveness, </w:t>
      </w:r>
      <w:proofErr w:type="gramStart"/>
      <w:r>
        <w:rPr>
          <w:rFonts w:ascii="Abadi" w:hAnsi="Abadi"/>
          <w:sz w:val="28"/>
          <w:szCs w:val="28"/>
        </w:rPr>
        <w:t>making adjustments</w:t>
      </w:r>
      <w:proofErr w:type="gramEnd"/>
      <w:r>
        <w:rPr>
          <w:rFonts w:ascii="Abadi" w:hAnsi="Abadi"/>
          <w:sz w:val="28"/>
          <w:szCs w:val="28"/>
        </w:rPr>
        <w:t xml:space="preserve"> based on feedback and outcomes.</w:t>
      </w:r>
    </w:p>
    <w:p w14:paraId="52FBD0E9"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218A62CC" w14:textId="77777777" w:rsidR="00DD1300" w:rsidRDefault="00DD1300" w:rsidP="00E81332">
      <w:pPr>
        <w:numPr>
          <w:ilvl w:val="0"/>
          <w:numId w:val="151"/>
        </w:numPr>
        <w:spacing w:before="100" w:beforeAutospacing="1" w:after="100" w:afterAutospacing="1" w:line="240" w:lineRule="auto"/>
        <w:rPr>
          <w:rFonts w:ascii="Abadi" w:hAnsi="Abadi"/>
          <w:sz w:val="28"/>
          <w:szCs w:val="28"/>
        </w:rPr>
      </w:pPr>
      <w:r>
        <w:rPr>
          <w:rStyle w:val="Strong"/>
          <w:rFonts w:ascii="Abadi" w:hAnsi="Abadi"/>
          <w:sz w:val="28"/>
          <w:szCs w:val="28"/>
        </w:rPr>
        <w:t>Wide Reach:</w:t>
      </w:r>
      <w:r>
        <w:rPr>
          <w:rFonts w:ascii="Abadi" w:hAnsi="Abadi"/>
          <w:sz w:val="28"/>
          <w:szCs w:val="28"/>
        </w:rPr>
        <w:t xml:space="preserve"> Ensuring the training program is accessible to </w:t>
      </w:r>
      <w:proofErr w:type="gramStart"/>
      <w:r>
        <w:rPr>
          <w:rFonts w:ascii="Abadi" w:hAnsi="Abadi"/>
          <w:sz w:val="28"/>
          <w:szCs w:val="28"/>
        </w:rPr>
        <w:t>a large number of</w:t>
      </w:r>
      <w:proofErr w:type="gramEnd"/>
      <w:r>
        <w:rPr>
          <w:rFonts w:ascii="Abadi" w:hAnsi="Abadi"/>
          <w:sz w:val="28"/>
          <w:szCs w:val="28"/>
        </w:rPr>
        <w:t xml:space="preserve"> community members.</w:t>
      </w:r>
    </w:p>
    <w:p w14:paraId="54FCF204" w14:textId="77777777" w:rsidR="00DD1300" w:rsidRDefault="00DD1300" w:rsidP="00E81332">
      <w:pPr>
        <w:numPr>
          <w:ilvl w:val="0"/>
          <w:numId w:val="151"/>
        </w:numPr>
        <w:spacing w:before="100" w:beforeAutospacing="1" w:after="100" w:afterAutospacing="1" w:line="240" w:lineRule="auto"/>
        <w:rPr>
          <w:rFonts w:ascii="Abadi" w:hAnsi="Abadi"/>
          <w:sz w:val="28"/>
          <w:szCs w:val="28"/>
        </w:rPr>
      </w:pPr>
      <w:r>
        <w:rPr>
          <w:rStyle w:val="Strong"/>
          <w:rFonts w:ascii="Abadi" w:hAnsi="Abadi"/>
          <w:sz w:val="28"/>
          <w:szCs w:val="28"/>
        </w:rPr>
        <w:t>Effective Training:</w:t>
      </w:r>
      <w:r>
        <w:rPr>
          <w:rFonts w:ascii="Abadi" w:hAnsi="Abadi"/>
          <w:sz w:val="28"/>
          <w:szCs w:val="28"/>
        </w:rPr>
        <w:t xml:space="preserve"> Providing high-quality, engaging digital content that effectively teaches mental health first aid skills.</w:t>
      </w:r>
    </w:p>
    <w:p w14:paraId="06DD6F5B" w14:textId="77777777" w:rsidR="00DD1300" w:rsidRDefault="00DD1300" w:rsidP="00E81332">
      <w:pPr>
        <w:numPr>
          <w:ilvl w:val="0"/>
          <w:numId w:val="151"/>
        </w:numPr>
        <w:spacing w:before="100" w:beforeAutospacing="1" w:after="100" w:afterAutospacing="1" w:line="240" w:lineRule="auto"/>
        <w:rPr>
          <w:rFonts w:ascii="Abadi" w:hAnsi="Abadi"/>
          <w:sz w:val="28"/>
          <w:szCs w:val="28"/>
        </w:rPr>
      </w:pPr>
      <w:r>
        <w:rPr>
          <w:rStyle w:val="Strong"/>
          <w:rFonts w:ascii="Abadi" w:hAnsi="Abadi"/>
          <w:sz w:val="28"/>
          <w:szCs w:val="28"/>
        </w:rPr>
        <w:t>Sustained Participation:</w:t>
      </w:r>
      <w:r>
        <w:rPr>
          <w:rFonts w:ascii="Abadi" w:hAnsi="Abadi"/>
          <w:sz w:val="28"/>
          <w:szCs w:val="28"/>
        </w:rPr>
        <w:t xml:space="preserve"> Encouraging ongoing participation and refresher courses to maintain skills.</w:t>
      </w:r>
    </w:p>
    <w:p w14:paraId="780598BF"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09C1DB6A" w14:textId="77777777" w:rsidR="00DD1300" w:rsidRDefault="00DD1300" w:rsidP="00E81332">
      <w:pPr>
        <w:numPr>
          <w:ilvl w:val="0"/>
          <w:numId w:val="152"/>
        </w:numPr>
        <w:spacing w:before="100" w:beforeAutospacing="1" w:after="100" w:afterAutospacing="1" w:line="240" w:lineRule="auto"/>
        <w:rPr>
          <w:rFonts w:ascii="Abadi" w:hAnsi="Abadi"/>
          <w:sz w:val="28"/>
          <w:szCs w:val="28"/>
        </w:rPr>
      </w:pPr>
      <w:r>
        <w:rPr>
          <w:rStyle w:val="Strong"/>
          <w:rFonts w:ascii="Abadi" w:hAnsi="Abadi"/>
          <w:sz w:val="28"/>
          <w:szCs w:val="28"/>
        </w:rPr>
        <w:t>Digital Divide:</w:t>
      </w:r>
      <w:r>
        <w:rPr>
          <w:rFonts w:ascii="Abadi" w:hAnsi="Abadi"/>
          <w:sz w:val="28"/>
          <w:szCs w:val="28"/>
        </w:rPr>
        <w:t xml:space="preserve"> Ensuring equitable access to training for individuals with limited internet access or digital literacy.</w:t>
      </w:r>
    </w:p>
    <w:p w14:paraId="6D0B2714" w14:textId="77777777" w:rsidR="00DD1300" w:rsidRDefault="00DD1300" w:rsidP="00E81332">
      <w:pPr>
        <w:numPr>
          <w:ilvl w:val="0"/>
          <w:numId w:val="152"/>
        </w:numPr>
        <w:spacing w:before="100" w:beforeAutospacing="1" w:after="100" w:afterAutospacing="1" w:line="240" w:lineRule="auto"/>
        <w:rPr>
          <w:rFonts w:ascii="Abadi" w:hAnsi="Abadi"/>
          <w:sz w:val="28"/>
          <w:szCs w:val="28"/>
        </w:rPr>
      </w:pPr>
      <w:r>
        <w:rPr>
          <w:rStyle w:val="Strong"/>
          <w:rFonts w:ascii="Abadi" w:hAnsi="Abadi"/>
          <w:sz w:val="28"/>
          <w:szCs w:val="28"/>
        </w:rPr>
        <w:t>Engagement:</w:t>
      </w:r>
      <w:r>
        <w:rPr>
          <w:rFonts w:ascii="Abadi" w:hAnsi="Abadi"/>
          <w:sz w:val="28"/>
          <w:szCs w:val="28"/>
        </w:rPr>
        <w:t xml:space="preserve"> Maintaining user engagement and interest throughout the training program.</w:t>
      </w:r>
    </w:p>
    <w:p w14:paraId="5FE72599" w14:textId="77777777" w:rsidR="00DD1300" w:rsidRDefault="00DD1300" w:rsidP="00E81332">
      <w:pPr>
        <w:numPr>
          <w:ilvl w:val="0"/>
          <w:numId w:val="152"/>
        </w:numPr>
        <w:spacing w:before="100" w:beforeAutospacing="1" w:after="100" w:afterAutospacing="1" w:line="240" w:lineRule="auto"/>
        <w:rPr>
          <w:rFonts w:ascii="Abadi" w:hAnsi="Abadi"/>
          <w:sz w:val="28"/>
          <w:szCs w:val="28"/>
        </w:rPr>
      </w:pPr>
      <w:r>
        <w:rPr>
          <w:rStyle w:val="Strong"/>
          <w:rFonts w:ascii="Abadi" w:hAnsi="Abadi"/>
          <w:sz w:val="28"/>
          <w:szCs w:val="28"/>
        </w:rPr>
        <w:t>Resource Availability:</w:t>
      </w:r>
      <w:r>
        <w:rPr>
          <w:rFonts w:ascii="Abadi" w:hAnsi="Abadi"/>
          <w:sz w:val="28"/>
          <w:szCs w:val="28"/>
        </w:rPr>
        <w:t xml:space="preserve"> Securing sufficient resources to develop and maintain the digital training platform.</w:t>
      </w:r>
    </w:p>
    <w:p w14:paraId="419A37D2" w14:textId="77777777" w:rsidR="00DD1300" w:rsidRDefault="00DD1300" w:rsidP="00DD1300">
      <w:pPr>
        <w:rPr>
          <w:rFonts w:ascii="Abadi" w:hAnsi="Abadi"/>
          <w:sz w:val="28"/>
          <w:szCs w:val="28"/>
        </w:rPr>
      </w:pPr>
    </w:p>
    <w:p w14:paraId="545C59F1" w14:textId="77777777" w:rsidR="00DD1300" w:rsidRDefault="00DD1300" w:rsidP="0040182A">
      <w:pPr>
        <w:pStyle w:val="Heading1"/>
      </w:pPr>
      <w:bookmarkStart w:id="72" w:name="_Toc172048558"/>
      <w:r>
        <w:t>39. Gaza Community-Based Art Therapy Programs</w:t>
      </w:r>
      <w:bookmarkEnd w:id="72"/>
    </w:p>
    <w:p w14:paraId="75F3468B"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Establish Community-Based Art Therapy Programs in Gaza to provide therapeutic outlets for individuals to process trauma, express emotions, and foster healing through creative activities such as drawing, painting, sculpture, and other forms of art.</w:t>
      </w:r>
    </w:p>
    <w:p w14:paraId="10E63417"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lastRenderedPageBreak/>
        <w:t>Reason:</w:t>
      </w:r>
      <w:r>
        <w:rPr>
          <w:rFonts w:ascii="Abadi" w:hAnsi="Abadi"/>
          <w:sz w:val="28"/>
          <w:szCs w:val="28"/>
        </w:rPr>
        <w:t xml:space="preserve"> The war in Gaza has left many individuals with profound psychological scars. Traditional talk therapy may not be sufficient or accessible for everyone, especially in a context where people may struggle to verbalize their experiences. Art therapy offers a non-verbal way to process trauma and express emotions, making it particularly suitable for Gaza. By implementing community-based art therapy programs, Gaza can leapfrog traditional therapeutic methods by providing accessible, culturally relevant, and effective mental health support.</w:t>
      </w:r>
    </w:p>
    <w:p w14:paraId="6A6917EA"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5CC769BC" w14:textId="77777777" w:rsidR="00DD1300" w:rsidRDefault="00DD1300" w:rsidP="00E81332">
      <w:pPr>
        <w:numPr>
          <w:ilvl w:val="0"/>
          <w:numId w:val="153"/>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Digital platforms to share artwork and conduct virtual art therapy sessions.</w:t>
      </w:r>
    </w:p>
    <w:p w14:paraId="6930498E" w14:textId="77777777" w:rsidR="00DD1300" w:rsidRDefault="00DD1300" w:rsidP="00E81332">
      <w:pPr>
        <w:numPr>
          <w:ilvl w:val="0"/>
          <w:numId w:val="153"/>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Integrates art therapy into community </w:t>
      </w:r>
      <w:proofErr w:type="spellStart"/>
      <w:r>
        <w:rPr>
          <w:rFonts w:ascii="Abadi" w:hAnsi="Abadi"/>
          <w:sz w:val="28"/>
          <w:szCs w:val="28"/>
        </w:rPr>
        <w:t>centers</w:t>
      </w:r>
      <w:proofErr w:type="spellEnd"/>
      <w:r>
        <w:rPr>
          <w:rFonts w:ascii="Abadi" w:hAnsi="Abadi"/>
          <w:sz w:val="28"/>
          <w:szCs w:val="28"/>
        </w:rPr>
        <w:t>, schools, and rehabilitation programs.</w:t>
      </w:r>
    </w:p>
    <w:p w14:paraId="7C82BAE1" w14:textId="77777777" w:rsidR="00DD1300" w:rsidRDefault="00DD1300" w:rsidP="00E81332">
      <w:pPr>
        <w:numPr>
          <w:ilvl w:val="0"/>
          <w:numId w:val="153"/>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Avoids the limitations of verbal therapy by offering creative, non-verbal therapeutic outlets.</w:t>
      </w:r>
    </w:p>
    <w:p w14:paraId="3E4831F7" w14:textId="77777777" w:rsidR="00DD1300" w:rsidRDefault="00DD1300" w:rsidP="00E81332">
      <w:pPr>
        <w:numPr>
          <w:ilvl w:val="0"/>
          <w:numId w:val="153"/>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Promotes mental health and emotional well-being through artistic expression and community engagement.</w:t>
      </w:r>
    </w:p>
    <w:p w14:paraId="72B19DAE" w14:textId="29B3F282" w:rsidR="00DD1300" w:rsidRDefault="00DD1300" w:rsidP="00E81332">
      <w:pPr>
        <w:numPr>
          <w:ilvl w:val="0"/>
          <w:numId w:val="153"/>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a sustainable model of mental health support that can be easily expanded and adapted to different needs.</w:t>
      </w:r>
    </w:p>
    <w:p w14:paraId="16C18B2D" w14:textId="7F311678" w:rsidR="00935AC3" w:rsidRPr="00935AC3" w:rsidRDefault="00935AC3" w:rsidP="00935AC3">
      <w:pPr>
        <w:spacing w:before="100" w:beforeAutospacing="1" w:after="100" w:afterAutospacing="1" w:line="240" w:lineRule="auto"/>
        <w:rPr>
          <w:rFonts w:ascii="Abadi" w:hAnsi="Abadi"/>
          <w:b/>
          <w:bCs/>
          <w:sz w:val="28"/>
          <w:szCs w:val="28"/>
        </w:rPr>
      </w:pPr>
      <w:r w:rsidRPr="00935AC3">
        <w:rPr>
          <w:rFonts w:ascii="Abadi" w:hAnsi="Abadi"/>
          <w:b/>
          <w:bCs/>
          <w:sz w:val="28"/>
          <w:szCs w:val="28"/>
        </w:rPr>
        <w:t>Actual Examples:</w:t>
      </w:r>
    </w:p>
    <w:p w14:paraId="4AD11DBD" w14:textId="1937FFF1" w:rsidR="00935AC3" w:rsidRPr="00935AC3" w:rsidRDefault="00935AC3" w:rsidP="00E81332">
      <w:pPr>
        <w:pStyle w:val="NoSpacing"/>
        <w:numPr>
          <w:ilvl w:val="0"/>
          <w:numId w:val="239"/>
        </w:numPr>
        <w:rPr>
          <w:rFonts w:ascii="Abadi" w:hAnsi="Abadi"/>
          <w:sz w:val="28"/>
          <w:szCs w:val="28"/>
        </w:rPr>
      </w:pPr>
      <w:r w:rsidRPr="00935AC3">
        <w:rPr>
          <w:rFonts w:ascii="Abadi" w:hAnsi="Abadi"/>
          <w:b/>
          <w:bCs/>
          <w:sz w:val="28"/>
          <w:szCs w:val="28"/>
        </w:rPr>
        <w:t>Palestine:</w:t>
      </w:r>
      <w:r w:rsidRPr="00935AC3">
        <w:rPr>
          <w:rFonts w:ascii="Abadi" w:hAnsi="Abadi"/>
          <w:sz w:val="28"/>
          <w:szCs w:val="28"/>
        </w:rPr>
        <w:t xml:space="preserve"> The Palestine Children's Relief Fund (PCRF) has implemented art therapy programs in Gaza and the West Bank to support children and families affected by conflict and trauma.</w:t>
      </w:r>
    </w:p>
    <w:p w14:paraId="584A0BC7" w14:textId="14628E41" w:rsidR="00935AC3" w:rsidRPr="00935AC3" w:rsidRDefault="00935AC3" w:rsidP="00E81332">
      <w:pPr>
        <w:pStyle w:val="NoSpacing"/>
        <w:numPr>
          <w:ilvl w:val="0"/>
          <w:numId w:val="239"/>
        </w:numPr>
        <w:rPr>
          <w:rFonts w:ascii="Abadi" w:hAnsi="Abadi"/>
          <w:sz w:val="28"/>
          <w:szCs w:val="28"/>
        </w:rPr>
      </w:pPr>
      <w:r w:rsidRPr="00935AC3">
        <w:rPr>
          <w:rFonts w:ascii="Abadi" w:hAnsi="Abadi"/>
          <w:b/>
          <w:bCs/>
          <w:sz w:val="28"/>
          <w:szCs w:val="28"/>
        </w:rPr>
        <w:t>Syria:</w:t>
      </w:r>
      <w:r w:rsidRPr="00935AC3">
        <w:rPr>
          <w:rFonts w:ascii="Abadi" w:hAnsi="Abadi"/>
          <w:sz w:val="28"/>
          <w:szCs w:val="28"/>
        </w:rPr>
        <w:t xml:space="preserve"> The Syrian Arab Red Crescent provides art therapy workshops for children and adults in refugee camps, helping them cope with the trauma of war and displacement.</w:t>
      </w:r>
    </w:p>
    <w:p w14:paraId="776B286F" w14:textId="2BB2A357" w:rsidR="00935AC3" w:rsidRPr="00935AC3" w:rsidRDefault="00935AC3" w:rsidP="00E81332">
      <w:pPr>
        <w:pStyle w:val="NoSpacing"/>
        <w:numPr>
          <w:ilvl w:val="0"/>
          <w:numId w:val="239"/>
        </w:numPr>
        <w:rPr>
          <w:rFonts w:ascii="Abadi" w:hAnsi="Abadi"/>
          <w:sz w:val="28"/>
          <w:szCs w:val="28"/>
        </w:rPr>
      </w:pPr>
      <w:r w:rsidRPr="00935AC3">
        <w:rPr>
          <w:rFonts w:ascii="Abadi" w:hAnsi="Abadi"/>
          <w:b/>
          <w:bCs/>
          <w:sz w:val="28"/>
          <w:szCs w:val="28"/>
        </w:rPr>
        <w:t>Yemen:</w:t>
      </w:r>
      <w:r w:rsidRPr="00935AC3">
        <w:rPr>
          <w:rFonts w:ascii="Abadi" w:hAnsi="Abadi"/>
          <w:sz w:val="28"/>
          <w:szCs w:val="28"/>
        </w:rPr>
        <w:t xml:space="preserve"> The International Organization for Migration (IOM) has established community-based art therapy initiatives in Yemen to assist individuals affected by ongoing conflict and humanitarian crises.</w:t>
      </w:r>
    </w:p>
    <w:p w14:paraId="6839C2AA"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0AEDE4AE" w14:textId="77777777" w:rsidR="00DD1300" w:rsidRDefault="00DD1300" w:rsidP="00E81332">
      <w:pPr>
        <w:numPr>
          <w:ilvl w:val="0"/>
          <w:numId w:val="154"/>
        </w:numPr>
        <w:spacing w:before="100" w:beforeAutospacing="1" w:after="100" w:afterAutospacing="1" w:line="240" w:lineRule="auto"/>
        <w:rPr>
          <w:rFonts w:ascii="Abadi" w:hAnsi="Abadi"/>
          <w:sz w:val="28"/>
          <w:szCs w:val="28"/>
        </w:rPr>
      </w:pPr>
      <w:r>
        <w:rPr>
          <w:rStyle w:val="Strong"/>
          <w:rFonts w:ascii="Abadi" w:hAnsi="Abadi"/>
          <w:sz w:val="28"/>
          <w:szCs w:val="28"/>
        </w:rPr>
        <w:t>Program Development:</w:t>
      </w:r>
      <w:r>
        <w:rPr>
          <w:rFonts w:ascii="Abadi" w:hAnsi="Abadi"/>
          <w:sz w:val="28"/>
          <w:szCs w:val="28"/>
        </w:rPr>
        <w:t xml:space="preserve"> Create a culturally relevant art therapy curriculum tailored to the needs of Gaza’s population.</w:t>
      </w:r>
    </w:p>
    <w:p w14:paraId="636A906B" w14:textId="77777777" w:rsidR="00DD1300" w:rsidRDefault="00DD1300" w:rsidP="00E81332">
      <w:pPr>
        <w:numPr>
          <w:ilvl w:val="0"/>
          <w:numId w:val="154"/>
        </w:numPr>
        <w:spacing w:before="100" w:beforeAutospacing="1" w:after="100" w:afterAutospacing="1" w:line="240" w:lineRule="auto"/>
        <w:rPr>
          <w:rFonts w:ascii="Abadi" w:hAnsi="Abadi"/>
          <w:sz w:val="28"/>
          <w:szCs w:val="28"/>
        </w:rPr>
      </w:pPr>
      <w:r>
        <w:rPr>
          <w:rStyle w:val="Strong"/>
          <w:rFonts w:ascii="Abadi" w:hAnsi="Abadi"/>
          <w:sz w:val="28"/>
          <w:szCs w:val="28"/>
        </w:rPr>
        <w:t>Training:</w:t>
      </w:r>
      <w:r>
        <w:rPr>
          <w:rFonts w:ascii="Abadi" w:hAnsi="Abadi"/>
          <w:sz w:val="28"/>
          <w:szCs w:val="28"/>
        </w:rPr>
        <w:t xml:space="preserve"> Train local artists and mental health professionals in art therapy techniques.</w:t>
      </w:r>
    </w:p>
    <w:p w14:paraId="0A335555" w14:textId="77777777" w:rsidR="00DD1300" w:rsidRDefault="00DD1300" w:rsidP="00E81332">
      <w:pPr>
        <w:numPr>
          <w:ilvl w:val="0"/>
          <w:numId w:val="154"/>
        </w:numPr>
        <w:spacing w:before="100" w:beforeAutospacing="1" w:after="100" w:afterAutospacing="1" w:line="240" w:lineRule="auto"/>
        <w:rPr>
          <w:rFonts w:ascii="Abadi" w:hAnsi="Abadi"/>
          <w:sz w:val="28"/>
          <w:szCs w:val="28"/>
        </w:rPr>
      </w:pPr>
      <w:r>
        <w:rPr>
          <w:rStyle w:val="Strong"/>
          <w:rFonts w:ascii="Abadi" w:hAnsi="Abadi"/>
          <w:sz w:val="28"/>
          <w:szCs w:val="28"/>
        </w:rPr>
        <w:t>Community Engagement:</w:t>
      </w:r>
      <w:r>
        <w:rPr>
          <w:rFonts w:ascii="Abadi" w:hAnsi="Abadi"/>
          <w:sz w:val="28"/>
          <w:szCs w:val="28"/>
        </w:rPr>
        <w:t xml:space="preserve"> Partner with schools, community </w:t>
      </w:r>
      <w:proofErr w:type="spellStart"/>
      <w:r>
        <w:rPr>
          <w:rFonts w:ascii="Abadi" w:hAnsi="Abadi"/>
          <w:sz w:val="28"/>
          <w:szCs w:val="28"/>
        </w:rPr>
        <w:t>centers</w:t>
      </w:r>
      <w:proofErr w:type="spellEnd"/>
      <w:r>
        <w:rPr>
          <w:rFonts w:ascii="Abadi" w:hAnsi="Abadi"/>
          <w:sz w:val="28"/>
          <w:szCs w:val="28"/>
        </w:rPr>
        <w:t>, and local organizations to implement art therapy programs.</w:t>
      </w:r>
    </w:p>
    <w:p w14:paraId="6E5D460A" w14:textId="77777777" w:rsidR="00DD1300" w:rsidRDefault="00DD1300" w:rsidP="00E81332">
      <w:pPr>
        <w:numPr>
          <w:ilvl w:val="0"/>
          <w:numId w:val="154"/>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Digital Integration:</w:t>
      </w:r>
      <w:r>
        <w:rPr>
          <w:rFonts w:ascii="Abadi" w:hAnsi="Abadi"/>
          <w:sz w:val="28"/>
          <w:szCs w:val="28"/>
        </w:rPr>
        <w:t xml:space="preserve"> Use digital platforms to share artwork, conduct virtual sessions, and provide resources for art therapy.</w:t>
      </w:r>
    </w:p>
    <w:p w14:paraId="0B54D543" w14:textId="77777777" w:rsidR="00DD1300" w:rsidRDefault="00DD1300" w:rsidP="00E81332">
      <w:pPr>
        <w:numPr>
          <w:ilvl w:val="0"/>
          <w:numId w:val="154"/>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Regularly assess the impact of art therapy programs and make necessary adjustments based on feedback.</w:t>
      </w:r>
    </w:p>
    <w:p w14:paraId="508626E8"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458F7BA1" w14:textId="77777777" w:rsidR="00DD1300" w:rsidRDefault="00DD1300" w:rsidP="00E81332">
      <w:pPr>
        <w:numPr>
          <w:ilvl w:val="0"/>
          <w:numId w:val="155"/>
        </w:numPr>
        <w:spacing w:before="100" w:beforeAutospacing="1" w:after="100" w:afterAutospacing="1" w:line="240" w:lineRule="auto"/>
        <w:rPr>
          <w:rFonts w:ascii="Abadi" w:hAnsi="Abadi"/>
          <w:sz w:val="28"/>
          <w:szCs w:val="28"/>
        </w:rPr>
      </w:pPr>
      <w:r>
        <w:rPr>
          <w:rStyle w:val="Strong"/>
          <w:rFonts w:ascii="Abadi" w:hAnsi="Abadi"/>
          <w:sz w:val="28"/>
          <w:szCs w:val="28"/>
        </w:rPr>
        <w:t>Cultural Relevance:</w:t>
      </w:r>
      <w:r>
        <w:rPr>
          <w:rFonts w:ascii="Abadi" w:hAnsi="Abadi"/>
          <w:sz w:val="28"/>
          <w:szCs w:val="28"/>
        </w:rPr>
        <w:t xml:space="preserve"> Ensuring that art therapy activities resonate with local cultural practices and values.</w:t>
      </w:r>
    </w:p>
    <w:p w14:paraId="2C86B82A" w14:textId="77777777" w:rsidR="00DD1300" w:rsidRDefault="00DD1300" w:rsidP="00E81332">
      <w:pPr>
        <w:numPr>
          <w:ilvl w:val="0"/>
          <w:numId w:val="155"/>
        </w:numPr>
        <w:spacing w:before="100" w:beforeAutospacing="1" w:after="100" w:afterAutospacing="1" w:line="240" w:lineRule="auto"/>
        <w:rPr>
          <w:rFonts w:ascii="Abadi" w:hAnsi="Abadi"/>
          <w:sz w:val="28"/>
          <w:szCs w:val="28"/>
        </w:rPr>
      </w:pPr>
      <w:r>
        <w:rPr>
          <w:rStyle w:val="Strong"/>
          <w:rFonts w:ascii="Abadi" w:hAnsi="Abadi"/>
          <w:sz w:val="28"/>
          <w:szCs w:val="28"/>
        </w:rPr>
        <w:t>Accessibility:</w:t>
      </w:r>
      <w:r>
        <w:rPr>
          <w:rFonts w:ascii="Abadi" w:hAnsi="Abadi"/>
          <w:sz w:val="28"/>
          <w:szCs w:val="28"/>
        </w:rPr>
        <w:t xml:space="preserve"> Providing accessible and inclusive art therapy programs for all community members.</w:t>
      </w:r>
    </w:p>
    <w:p w14:paraId="4753F395" w14:textId="77777777" w:rsidR="00DD1300" w:rsidRDefault="00DD1300" w:rsidP="00E81332">
      <w:pPr>
        <w:numPr>
          <w:ilvl w:val="0"/>
          <w:numId w:val="155"/>
        </w:numPr>
        <w:spacing w:before="100" w:beforeAutospacing="1" w:after="100" w:afterAutospacing="1" w:line="240" w:lineRule="auto"/>
        <w:rPr>
          <w:rFonts w:ascii="Abadi" w:hAnsi="Abadi"/>
          <w:sz w:val="28"/>
          <w:szCs w:val="28"/>
        </w:rPr>
      </w:pPr>
      <w:r>
        <w:rPr>
          <w:rStyle w:val="Strong"/>
          <w:rFonts w:ascii="Abadi" w:hAnsi="Abadi"/>
          <w:sz w:val="28"/>
          <w:szCs w:val="28"/>
        </w:rPr>
        <w:t>Community Support:</w:t>
      </w:r>
      <w:r>
        <w:rPr>
          <w:rFonts w:ascii="Abadi" w:hAnsi="Abadi"/>
          <w:sz w:val="28"/>
          <w:szCs w:val="28"/>
        </w:rPr>
        <w:t xml:space="preserve"> Building strong community involvement and support for art therapy initiatives.</w:t>
      </w:r>
    </w:p>
    <w:p w14:paraId="7AB46A2D"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765A3263" w14:textId="77777777" w:rsidR="00DD1300" w:rsidRDefault="00DD1300" w:rsidP="00E81332">
      <w:pPr>
        <w:numPr>
          <w:ilvl w:val="0"/>
          <w:numId w:val="156"/>
        </w:numPr>
        <w:spacing w:before="100" w:beforeAutospacing="1" w:after="100" w:afterAutospacing="1" w:line="240" w:lineRule="auto"/>
        <w:rPr>
          <w:rFonts w:ascii="Abadi" w:hAnsi="Abadi"/>
          <w:sz w:val="28"/>
          <w:szCs w:val="28"/>
        </w:rPr>
      </w:pPr>
      <w:r>
        <w:rPr>
          <w:rStyle w:val="Strong"/>
          <w:rFonts w:ascii="Abadi" w:hAnsi="Abadi"/>
          <w:sz w:val="28"/>
          <w:szCs w:val="28"/>
        </w:rPr>
        <w:t>Resource Constraints:</w:t>
      </w:r>
      <w:r>
        <w:rPr>
          <w:rFonts w:ascii="Abadi" w:hAnsi="Abadi"/>
          <w:sz w:val="28"/>
          <w:szCs w:val="28"/>
        </w:rPr>
        <w:t xml:space="preserve"> Ensuring sufficient funding and materials for art therapy programs.</w:t>
      </w:r>
    </w:p>
    <w:p w14:paraId="7D4BEB7C" w14:textId="77777777" w:rsidR="00DD1300" w:rsidRDefault="00DD1300" w:rsidP="00E81332">
      <w:pPr>
        <w:numPr>
          <w:ilvl w:val="0"/>
          <w:numId w:val="156"/>
        </w:numPr>
        <w:spacing w:before="100" w:beforeAutospacing="1" w:after="100" w:afterAutospacing="1" w:line="240" w:lineRule="auto"/>
        <w:rPr>
          <w:rFonts w:ascii="Abadi" w:hAnsi="Abadi"/>
          <w:sz w:val="28"/>
          <w:szCs w:val="28"/>
        </w:rPr>
      </w:pPr>
      <w:r>
        <w:rPr>
          <w:rStyle w:val="Strong"/>
          <w:rFonts w:ascii="Abadi" w:hAnsi="Abadi"/>
          <w:sz w:val="28"/>
          <w:szCs w:val="28"/>
        </w:rPr>
        <w:t>Cultural Sensitivity:</w:t>
      </w:r>
      <w:r>
        <w:rPr>
          <w:rFonts w:ascii="Abadi" w:hAnsi="Abadi"/>
          <w:sz w:val="28"/>
          <w:szCs w:val="28"/>
        </w:rPr>
        <w:t xml:space="preserve"> Navigating cultural perceptions and potential resistance to non-traditional therapy methods.</w:t>
      </w:r>
    </w:p>
    <w:p w14:paraId="6495E70F" w14:textId="77777777" w:rsidR="00DD1300" w:rsidRDefault="00DD1300" w:rsidP="00E81332">
      <w:pPr>
        <w:numPr>
          <w:ilvl w:val="0"/>
          <w:numId w:val="156"/>
        </w:numPr>
        <w:spacing w:before="100" w:beforeAutospacing="1" w:after="100" w:afterAutospacing="1" w:line="240" w:lineRule="auto"/>
        <w:rPr>
          <w:rFonts w:ascii="Abadi" w:hAnsi="Abadi"/>
          <w:sz w:val="28"/>
          <w:szCs w:val="28"/>
        </w:rPr>
      </w:pPr>
      <w:r>
        <w:rPr>
          <w:rStyle w:val="Strong"/>
          <w:rFonts w:ascii="Abadi" w:hAnsi="Abadi"/>
          <w:sz w:val="28"/>
          <w:szCs w:val="28"/>
        </w:rPr>
        <w:t>Sustainability:</w:t>
      </w:r>
      <w:r>
        <w:rPr>
          <w:rFonts w:ascii="Abadi" w:hAnsi="Abadi"/>
          <w:sz w:val="28"/>
          <w:szCs w:val="28"/>
        </w:rPr>
        <w:t xml:space="preserve"> Maintaining long-term engagement and support for art therapy programs.</w:t>
      </w:r>
    </w:p>
    <w:p w14:paraId="65CE23C2" w14:textId="77777777" w:rsidR="00DD1300" w:rsidRDefault="00DD1300" w:rsidP="00DD1300">
      <w:pPr>
        <w:rPr>
          <w:rFonts w:ascii="Abadi" w:hAnsi="Abadi"/>
          <w:sz w:val="28"/>
          <w:szCs w:val="28"/>
        </w:rPr>
      </w:pPr>
    </w:p>
    <w:p w14:paraId="303EA63D" w14:textId="77777777" w:rsidR="00DD1300" w:rsidRDefault="00DD1300" w:rsidP="0040182A">
      <w:pPr>
        <w:pStyle w:val="Heading1"/>
      </w:pPr>
      <w:bookmarkStart w:id="73" w:name="_Toc172048559"/>
      <w:r>
        <w:t>40. Gaza Mental Health and Nutrition Program</w:t>
      </w:r>
      <w:bookmarkEnd w:id="73"/>
    </w:p>
    <w:p w14:paraId="6E7C470D"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Implement a comprehensive Mental Health and Nutrition Program in Gaza to address the interconnectedness of mental health and nutrition, providing dietary education, support services, and mental health </w:t>
      </w:r>
      <w:proofErr w:type="spellStart"/>
      <w:r>
        <w:rPr>
          <w:rFonts w:ascii="Abadi" w:hAnsi="Abadi"/>
          <w:sz w:val="28"/>
          <w:szCs w:val="28"/>
        </w:rPr>
        <w:t>counseling</w:t>
      </w:r>
      <w:proofErr w:type="spellEnd"/>
      <w:r>
        <w:rPr>
          <w:rFonts w:ascii="Abadi" w:hAnsi="Abadi"/>
          <w:sz w:val="28"/>
          <w:szCs w:val="28"/>
        </w:rPr>
        <w:t>.</w:t>
      </w:r>
    </w:p>
    <w:p w14:paraId="30BEB635"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The prolonged war in Gaza has exacerbated food insecurity and malnutrition, which in turn negatively impacts mental health. Traditional mental health programs often overlook the role of nutrition in psychological well-being. By integrating nutrition and mental health services, Gaza can leapfrog conventional mental health care models, providing a holistic approach that addresses both physical and mental health needs. This approach is particularly relevant in Gaza, where the effects of war have severely disrupted food supplies and dietary habits.</w:t>
      </w:r>
    </w:p>
    <w:p w14:paraId="1F60EC18"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644E0A37" w14:textId="77777777" w:rsidR="00DD1300" w:rsidRDefault="00DD1300" w:rsidP="00E81332">
      <w:pPr>
        <w:numPr>
          <w:ilvl w:val="0"/>
          <w:numId w:val="157"/>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Advanced technology:</w:t>
      </w:r>
      <w:r>
        <w:rPr>
          <w:rFonts w:ascii="Abadi" w:hAnsi="Abadi"/>
          <w:sz w:val="28"/>
          <w:szCs w:val="28"/>
        </w:rPr>
        <w:t xml:space="preserve"> Mobile apps for dietary tracking, telehealth consultations with nutritionists, and online educational resources.</w:t>
      </w:r>
    </w:p>
    <w:p w14:paraId="20EAD459" w14:textId="77777777" w:rsidR="00DD1300" w:rsidRDefault="00DD1300" w:rsidP="00E81332">
      <w:pPr>
        <w:numPr>
          <w:ilvl w:val="0"/>
          <w:numId w:val="157"/>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Combines nutritional education with mental health </w:t>
      </w:r>
      <w:proofErr w:type="spellStart"/>
      <w:r>
        <w:rPr>
          <w:rFonts w:ascii="Abadi" w:hAnsi="Abadi"/>
          <w:sz w:val="28"/>
          <w:szCs w:val="28"/>
        </w:rPr>
        <w:t>counseling</w:t>
      </w:r>
      <w:proofErr w:type="spellEnd"/>
      <w:r>
        <w:rPr>
          <w:rFonts w:ascii="Abadi" w:hAnsi="Abadi"/>
          <w:sz w:val="28"/>
          <w:szCs w:val="28"/>
        </w:rPr>
        <w:t xml:space="preserve"> and support services.</w:t>
      </w:r>
    </w:p>
    <w:p w14:paraId="6BE1112D" w14:textId="77777777" w:rsidR="00DD1300" w:rsidRDefault="00DD1300" w:rsidP="00E81332">
      <w:pPr>
        <w:numPr>
          <w:ilvl w:val="0"/>
          <w:numId w:val="157"/>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Provides integrated care that addresses both mental and nutritional health, bypassing the need for separate services.</w:t>
      </w:r>
    </w:p>
    <w:p w14:paraId="345CEA0D" w14:textId="77777777" w:rsidR="00DD1300" w:rsidRDefault="00DD1300" w:rsidP="00E81332">
      <w:pPr>
        <w:numPr>
          <w:ilvl w:val="0"/>
          <w:numId w:val="157"/>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Enhances overall well-being by addressing the physical and psychological aspects of health simultaneously.</w:t>
      </w:r>
    </w:p>
    <w:p w14:paraId="6B8BD48E" w14:textId="2F2A9BA0" w:rsidR="00DD1300" w:rsidRDefault="00DD1300" w:rsidP="00E81332">
      <w:pPr>
        <w:numPr>
          <w:ilvl w:val="0"/>
          <w:numId w:val="157"/>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a foundation for long-term health and resilience through integrated and holistic care.</w:t>
      </w:r>
    </w:p>
    <w:p w14:paraId="699532A7" w14:textId="0BB5A1A4" w:rsidR="00935AC3" w:rsidRPr="00935AC3" w:rsidRDefault="00935AC3" w:rsidP="00935AC3">
      <w:pPr>
        <w:spacing w:before="100" w:beforeAutospacing="1" w:after="100" w:afterAutospacing="1" w:line="240" w:lineRule="auto"/>
        <w:rPr>
          <w:rFonts w:ascii="Abadi" w:hAnsi="Abadi"/>
          <w:b/>
          <w:bCs/>
          <w:sz w:val="28"/>
          <w:szCs w:val="28"/>
        </w:rPr>
      </w:pPr>
      <w:r w:rsidRPr="00935AC3">
        <w:rPr>
          <w:rFonts w:ascii="Abadi" w:hAnsi="Abadi"/>
          <w:b/>
          <w:bCs/>
          <w:sz w:val="28"/>
          <w:szCs w:val="28"/>
        </w:rPr>
        <w:t>Actual Examples:</w:t>
      </w:r>
    </w:p>
    <w:p w14:paraId="75B47AE8" w14:textId="5206BD3C" w:rsidR="00935AC3" w:rsidRPr="00935AC3" w:rsidRDefault="00935AC3" w:rsidP="00E81332">
      <w:pPr>
        <w:pStyle w:val="NoSpacing"/>
        <w:numPr>
          <w:ilvl w:val="0"/>
          <w:numId w:val="240"/>
        </w:numPr>
        <w:rPr>
          <w:rFonts w:ascii="Abadi" w:hAnsi="Abadi"/>
          <w:sz w:val="28"/>
          <w:szCs w:val="28"/>
        </w:rPr>
      </w:pPr>
      <w:r w:rsidRPr="00935AC3">
        <w:rPr>
          <w:rFonts w:ascii="Abadi" w:hAnsi="Abadi"/>
          <w:b/>
          <w:bCs/>
          <w:sz w:val="28"/>
          <w:szCs w:val="28"/>
        </w:rPr>
        <w:t>Syria:</w:t>
      </w:r>
      <w:r w:rsidRPr="00935AC3">
        <w:rPr>
          <w:rFonts w:ascii="Abadi" w:hAnsi="Abadi"/>
          <w:sz w:val="28"/>
          <w:szCs w:val="28"/>
        </w:rPr>
        <w:t xml:space="preserve"> The Syrian Arab Red Crescent’s Mental Health and Psychosocial Support program integrates nutrition with mental health services to address the combined impact of conflict-induced trauma and food insecurity.</w:t>
      </w:r>
    </w:p>
    <w:p w14:paraId="4037F1BA" w14:textId="67968A86" w:rsidR="00935AC3" w:rsidRPr="00935AC3" w:rsidRDefault="00935AC3" w:rsidP="00E81332">
      <w:pPr>
        <w:pStyle w:val="NoSpacing"/>
        <w:numPr>
          <w:ilvl w:val="0"/>
          <w:numId w:val="240"/>
        </w:numPr>
        <w:rPr>
          <w:rFonts w:ascii="Abadi" w:hAnsi="Abadi"/>
          <w:sz w:val="28"/>
          <w:szCs w:val="28"/>
        </w:rPr>
      </w:pPr>
      <w:r w:rsidRPr="00935AC3">
        <w:rPr>
          <w:rFonts w:ascii="Abadi" w:hAnsi="Abadi"/>
          <w:b/>
          <w:bCs/>
          <w:sz w:val="28"/>
          <w:szCs w:val="28"/>
        </w:rPr>
        <w:t>Yemen:</w:t>
      </w:r>
      <w:r w:rsidRPr="00935AC3">
        <w:rPr>
          <w:rFonts w:ascii="Abadi" w:hAnsi="Abadi"/>
          <w:sz w:val="28"/>
          <w:szCs w:val="28"/>
        </w:rPr>
        <w:t xml:space="preserve"> The World Food Programme (WFP) and Médecins Sans Frontières (MSF) collaborate on programs that combine nutritional support with mental health care to address the severe impacts of ongoing conflict and famine.</w:t>
      </w:r>
    </w:p>
    <w:p w14:paraId="10A1182D" w14:textId="3D41430A" w:rsidR="00935AC3" w:rsidRPr="00935AC3" w:rsidRDefault="00935AC3" w:rsidP="00E81332">
      <w:pPr>
        <w:pStyle w:val="NoSpacing"/>
        <w:numPr>
          <w:ilvl w:val="0"/>
          <w:numId w:val="240"/>
        </w:numPr>
        <w:rPr>
          <w:rFonts w:ascii="Abadi" w:hAnsi="Abadi"/>
          <w:sz w:val="28"/>
          <w:szCs w:val="28"/>
        </w:rPr>
      </w:pPr>
      <w:r w:rsidRPr="00935AC3">
        <w:rPr>
          <w:rFonts w:ascii="Abadi" w:hAnsi="Abadi"/>
          <w:b/>
          <w:bCs/>
          <w:sz w:val="28"/>
          <w:szCs w:val="28"/>
        </w:rPr>
        <w:t>South Sudan:</w:t>
      </w:r>
      <w:r w:rsidRPr="00935AC3">
        <w:rPr>
          <w:rFonts w:ascii="Abadi" w:hAnsi="Abadi"/>
          <w:sz w:val="28"/>
          <w:szCs w:val="28"/>
        </w:rPr>
        <w:t xml:space="preserve"> The International Rescue Committee (IRC) provides integrated mental health and nutrition services to address the dual crises of food insecurity and psychological trauma caused by conflict.</w:t>
      </w:r>
    </w:p>
    <w:p w14:paraId="242FE321"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5C293F9B" w14:textId="77777777" w:rsidR="00DD1300" w:rsidRDefault="00DD1300" w:rsidP="00E81332">
      <w:pPr>
        <w:numPr>
          <w:ilvl w:val="0"/>
          <w:numId w:val="158"/>
        </w:numPr>
        <w:spacing w:before="100" w:beforeAutospacing="1" w:after="100" w:afterAutospacing="1" w:line="240" w:lineRule="auto"/>
        <w:rPr>
          <w:rFonts w:ascii="Abadi" w:hAnsi="Abadi"/>
          <w:sz w:val="28"/>
          <w:szCs w:val="28"/>
        </w:rPr>
      </w:pPr>
      <w:r>
        <w:rPr>
          <w:rStyle w:val="Strong"/>
          <w:rFonts w:ascii="Abadi" w:hAnsi="Abadi"/>
          <w:sz w:val="28"/>
          <w:szCs w:val="28"/>
        </w:rPr>
        <w:t>Program Development:</w:t>
      </w:r>
      <w:r>
        <w:rPr>
          <w:rFonts w:ascii="Abadi" w:hAnsi="Abadi"/>
          <w:sz w:val="28"/>
          <w:szCs w:val="28"/>
        </w:rPr>
        <w:t xml:space="preserve"> Develop a culturally relevant curriculum that integrates nutrition education and mental health </w:t>
      </w:r>
      <w:proofErr w:type="spellStart"/>
      <w:r>
        <w:rPr>
          <w:rFonts w:ascii="Abadi" w:hAnsi="Abadi"/>
          <w:sz w:val="28"/>
          <w:szCs w:val="28"/>
        </w:rPr>
        <w:t>counseling</w:t>
      </w:r>
      <w:proofErr w:type="spellEnd"/>
      <w:r>
        <w:rPr>
          <w:rFonts w:ascii="Abadi" w:hAnsi="Abadi"/>
          <w:sz w:val="28"/>
          <w:szCs w:val="28"/>
        </w:rPr>
        <w:t>.</w:t>
      </w:r>
    </w:p>
    <w:p w14:paraId="3579F640" w14:textId="77777777" w:rsidR="00DD1300" w:rsidRDefault="00DD1300" w:rsidP="00E81332">
      <w:pPr>
        <w:numPr>
          <w:ilvl w:val="0"/>
          <w:numId w:val="158"/>
        </w:numPr>
        <w:spacing w:before="100" w:beforeAutospacing="1" w:after="100" w:afterAutospacing="1" w:line="240" w:lineRule="auto"/>
        <w:rPr>
          <w:rFonts w:ascii="Abadi" w:hAnsi="Abadi"/>
          <w:sz w:val="28"/>
          <w:szCs w:val="28"/>
        </w:rPr>
      </w:pPr>
      <w:r>
        <w:rPr>
          <w:rStyle w:val="Strong"/>
          <w:rFonts w:ascii="Abadi" w:hAnsi="Abadi"/>
          <w:sz w:val="28"/>
          <w:szCs w:val="28"/>
        </w:rPr>
        <w:t>Training:</w:t>
      </w:r>
      <w:r>
        <w:rPr>
          <w:rFonts w:ascii="Abadi" w:hAnsi="Abadi"/>
          <w:sz w:val="28"/>
          <w:szCs w:val="28"/>
        </w:rPr>
        <w:t xml:space="preserve"> Train health professionals and community workers in the interconnectedness of nutrition and mental health.</w:t>
      </w:r>
    </w:p>
    <w:p w14:paraId="22E8C008" w14:textId="77777777" w:rsidR="00DD1300" w:rsidRDefault="00DD1300" w:rsidP="00E81332">
      <w:pPr>
        <w:numPr>
          <w:ilvl w:val="0"/>
          <w:numId w:val="158"/>
        </w:numPr>
        <w:spacing w:before="100" w:beforeAutospacing="1" w:after="100" w:afterAutospacing="1" w:line="240" w:lineRule="auto"/>
        <w:rPr>
          <w:rFonts w:ascii="Abadi" w:hAnsi="Abadi"/>
          <w:sz w:val="28"/>
          <w:szCs w:val="28"/>
        </w:rPr>
      </w:pPr>
      <w:r>
        <w:rPr>
          <w:rStyle w:val="Strong"/>
          <w:rFonts w:ascii="Abadi" w:hAnsi="Abadi"/>
          <w:sz w:val="28"/>
          <w:szCs w:val="28"/>
        </w:rPr>
        <w:t>Community Outreach:</w:t>
      </w:r>
      <w:r>
        <w:rPr>
          <w:rFonts w:ascii="Abadi" w:hAnsi="Abadi"/>
          <w:sz w:val="28"/>
          <w:szCs w:val="28"/>
        </w:rPr>
        <w:t xml:space="preserve"> Conduct public awareness campaigns to promote the importance of nutrition for mental health.</w:t>
      </w:r>
    </w:p>
    <w:p w14:paraId="561BB105" w14:textId="77777777" w:rsidR="00DD1300" w:rsidRDefault="00DD1300" w:rsidP="00E81332">
      <w:pPr>
        <w:numPr>
          <w:ilvl w:val="0"/>
          <w:numId w:val="158"/>
        </w:numPr>
        <w:spacing w:before="100" w:beforeAutospacing="1" w:after="100" w:afterAutospacing="1" w:line="240" w:lineRule="auto"/>
        <w:rPr>
          <w:rFonts w:ascii="Abadi" w:hAnsi="Abadi"/>
          <w:sz w:val="28"/>
          <w:szCs w:val="28"/>
        </w:rPr>
      </w:pPr>
      <w:r>
        <w:rPr>
          <w:rStyle w:val="Strong"/>
          <w:rFonts w:ascii="Abadi" w:hAnsi="Abadi"/>
          <w:sz w:val="28"/>
          <w:szCs w:val="28"/>
        </w:rPr>
        <w:t>Digital Integration:</w:t>
      </w:r>
      <w:r>
        <w:rPr>
          <w:rFonts w:ascii="Abadi" w:hAnsi="Abadi"/>
          <w:sz w:val="28"/>
          <w:szCs w:val="28"/>
        </w:rPr>
        <w:t xml:space="preserve"> Use mobile apps and online platforms to provide continuous support and resources for nutrition and mental health.</w:t>
      </w:r>
    </w:p>
    <w:p w14:paraId="7F62FCE8" w14:textId="77777777" w:rsidR="00DD1300" w:rsidRDefault="00DD1300" w:rsidP="00E81332">
      <w:pPr>
        <w:numPr>
          <w:ilvl w:val="0"/>
          <w:numId w:val="158"/>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Implement continuous evaluation to assess the program’s effectiveness and make necessary adjustments.</w:t>
      </w:r>
    </w:p>
    <w:p w14:paraId="138D464C"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2DCE8862" w14:textId="77777777" w:rsidR="00DD1300" w:rsidRDefault="00DD1300" w:rsidP="00E81332">
      <w:pPr>
        <w:numPr>
          <w:ilvl w:val="0"/>
          <w:numId w:val="159"/>
        </w:numPr>
        <w:spacing w:before="100" w:beforeAutospacing="1" w:after="100" w:afterAutospacing="1" w:line="240" w:lineRule="auto"/>
        <w:rPr>
          <w:rFonts w:ascii="Abadi" w:hAnsi="Abadi"/>
          <w:sz w:val="28"/>
          <w:szCs w:val="28"/>
        </w:rPr>
      </w:pPr>
      <w:r>
        <w:rPr>
          <w:rStyle w:val="Strong"/>
          <w:rFonts w:ascii="Abadi" w:hAnsi="Abadi"/>
          <w:sz w:val="28"/>
          <w:szCs w:val="28"/>
        </w:rPr>
        <w:t>Holistic Care:</w:t>
      </w:r>
      <w:r>
        <w:rPr>
          <w:rFonts w:ascii="Abadi" w:hAnsi="Abadi"/>
          <w:sz w:val="28"/>
          <w:szCs w:val="28"/>
        </w:rPr>
        <w:t xml:space="preserve"> Providing comprehensive services that address both nutritional and mental health needs.</w:t>
      </w:r>
    </w:p>
    <w:p w14:paraId="6752E8F9" w14:textId="77777777" w:rsidR="00DD1300" w:rsidRDefault="00DD1300" w:rsidP="00E81332">
      <w:pPr>
        <w:numPr>
          <w:ilvl w:val="0"/>
          <w:numId w:val="159"/>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Community Engagement:</w:t>
      </w:r>
      <w:r>
        <w:rPr>
          <w:rFonts w:ascii="Abadi" w:hAnsi="Abadi"/>
          <w:sz w:val="28"/>
          <w:szCs w:val="28"/>
        </w:rPr>
        <w:t xml:space="preserve"> Ensuring active participation and support from the community.</w:t>
      </w:r>
    </w:p>
    <w:p w14:paraId="72C07C55" w14:textId="77777777" w:rsidR="00DD1300" w:rsidRDefault="00DD1300" w:rsidP="00E81332">
      <w:pPr>
        <w:numPr>
          <w:ilvl w:val="0"/>
          <w:numId w:val="159"/>
        </w:numPr>
        <w:spacing w:before="100" w:beforeAutospacing="1" w:after="100" w:afterAutospacing="1" w:line="240" w:lineRule="auto"/>
        <w:rPr>
          <w:rFonts w:ascii="Abadi" w:hAnsi="Abadi"/>
          <w:sz w:val="28"/>
          <w:szCs w:val="28"/>
        </w:rPr>
      </w:pPr>
      <w:r>
        <w:rPr>
          <w:rStyle w:val="Strong"/>
          <w:rFonts w:ascii="Abadi" w:hAnsi="Abadi"/>
          <w:sz w:val="28"/>
          <w:szCs w:val="28"/>
        </w:rPr>
        <w:t>Sustainable Support:</w:t>
      </w:r>
      <w:r>
        <w:rPr>
          <w:rFonts w:ascii="Abadi" w:hAnsi="Abadi"/>
          <w:sz w:val="28"/>
          <w:szCs w:val="28"/>
        </w:rPr>
        <w:t xml:space="preserve"> Securing ongoing resources and funding to maintain and expand the program.</w:t>
      </w:r>
    </w:p>
    <w:p w14:paraId="5D6ECDF3"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7EDFD3E4" w14:textId="77777777" w:rsidR="00DD1300" w:rsidRDefault="00DD1300" w:rsidP="00E81332">
      <w:pPr>
        <w:numPr>
          <w:ilvl w:val="0"/>
          <w:numId w:val="160"/>
        </w:numPr>
        <w:spacing w:before="100" w:beforeAutospacing="1" w:after="100" w:afterAutospacing="1" w:line="240" w:lineRule="auto"/>
        <w:rPr>
          <w:rFonts w:ascii="Abadi" w:hAnsi="Abadi"/>
          <w:sz w:val="28"/>
          <w:szCs w:val="28"/>
        </w:rPr>
      </w:pPr>
      <w:r>
        <w:rPr>
          <w:rStyle w:val="Strong"/>
          <w:rFonts w:ascii="Abadi" w:hAnsi="Abadi"/>
          <w:sz w:val="28"/>
          <w:szCs w:val="28"/>
        </w:rPr>
        <w:t>Resource Availability:</w:t>
      </w:r>
      <w:r>
        <w:rPr>
          <w:rFonts w:ascii="Abadi" w:hAnsi="Abadi"/>
          <w:sz w:val="28"/>
          <w:szCs w:val="28"/>
        </w:rPr>
        <w:t xml:space="preserve"> Ensuring sufficient funding and resources for comprehensive program implementation.</w:t>
      </w:r>
    </w:p>
    <w:p w14:paraId="6BD0D241" w14:textId="77777777" w:rsidR="00DD1300" w:rsidRDefault="00DD1300" w:rsidP="00E81332">
      <w:pPr>
        <w:numPr>
          <w:ilvl w:val="0"/>
          <w:numId w:val="160"/>
        </w:numPr>
        <w:spacing w:before="100" w:beforeAutospacing="1" w:after="100" w:afterAutospacing="1" w:line="240" w:lineRule="auto"/>
        <w:rPr>
          <w:rFonts w:ascii="Abadi" w:hAnsi="Abadi"/>
          <w:sz w:val="28"/>
          <w:szCs w:val="28"/>
        </w:rPr>
      </w:pPr>
      <w:r>
        <w:rPr>
          <w:rStyle w:val="Strong"/>
          <w:rFonts w:ascii="Abadi" w:hAnsi="Abadi"/>
          <w:sz w:val="28"/>
          <w:szCs w:val="28"/>
        </w:rPr>
        <w:t>Cultural Sensitivity:</w:t>
      </w:r>
      <w:r>
        <w:rPr>
          <w:rFonts w:ascii="Abadi" w:hAnsi="Abadi"/>
          <w:sz w:val="28"/>
          <w:szCs w:val="28"/>
        </w:rPr>
        <w:t xml:space="preserve"> Developing programs that are culturally appropriate and acceptable.</w:t>
      </w:r>
    </w:p>
    <w:p w14:paraId="451EEE57" w14:textId="77777777" w:rsidR="00DD1300" w:rsidRDefault="00DD1300" w:rsidP="00E81332">
      <w:pPr>
        <w:numPr>
          <w:ilvl w:val="0"/>
          <w:numId w:val="160"/>
        </w:numPr>
        <w:spacing w:before="100" w:beforeAutospacing="1" w:after="100" w:afterAutospacing="1" w:line="240" w:lineRule="auto"/>
        <w:rPr>
          <w:rFonts w:ascii="Abadi" w:hAnsi="Abadi"/>
          <w:sz w:val="28"/>
          <w:szCs w:val="28"/>
        </w:rPr>
      </w:pPr>
      <w:r>
        <w:rPr>
          <w:rStyle w:val="Strong"/>
          <w:rFonts w:ascii="Abadi" w:hAnsi="Abadi"/>
          <w:sz w:val="28"/>
          <w:szCs w:val="28"/>
        </w:rPr>
        <w:t>Engagement:</w:t>
      </w:r>
      <w:r>
        <w:rPr>
          <w:rFonts w:ascii="Abadi" w:hAnsi="Abadi"/>
          <w:sz w:val="28"/>
          <w:szCs w:val="28"/>
        </w:rPr>
        <w:t xml:space="preserve"> Maintaining long-term participation and interest from community members.</w:t>
      </w:r>
    </w:p>
    <w:p w14:paraId="4EAA5AA5" w14:textId="77777777" w:rsidR="00DD1300" w:rsidRDefault="00DD1300" w:rsidP="00DD1300">
      <w:pPr>
        <w:rPr>
          <w:rFonts w:ascii="Abadi" w:hAnsi="Abadi"/>
          <w:sz w:val="28"/>
          <w:szCs w:val="28"/>
        </w:rPr>
      </w:pPr>
    </w:p>
    <w:p w14:paraId="78643A03" w14:textId="77777777" w:rsidR="00DD1300" w:rsidRDefault="00DD1300" w:rsidP="0040182A">
      <w:pPr>
        <w:pStyle w:val="Heading1"/>
      </w:pPr>
      <w:bookmarkStart w:id="74" w:name="_Toc172048560"/>
      <w:r>
        <w:t>41. Gaza Virtual Reality (VR) Exposure Therapy</w:t>
      </w:r>
      <w:bookmarkEnd w:id="74"/>
    </w:p>
    <w:p w14:paraId="38128FA2"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Implement Virtual Reality (VR) Exposure Therapy programs in Gaza to help individuals with PTSD and other trauma-related conditions through controlled, immersive environments that simulate safe exposure to traumatic experiences.</w:t>
      </w:r>
    </w:p>
    <w:p w14:paraId="3B1D0E26"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The intense and </w:t>
      </w:r>
      <w:proofErr w:type="gramStart"/>
      <w:r>
        <w:rPr>
          <w:rFonts w:ascii="Abadi" w:hAnsi="Abadi"/>
          <w:sz w:val="28"/>
          <w:szCs w:val="28"/>
        </w:rPr>
        <w:t>prolonged  in</w:t>
      </w:r>
      <w:proofErr w:type="gramEnd"/>
      <w:r>
        <w:rPr>
          <w:rFonts w:ascii="Abadi" w:hAnsi="Abadi"/>
          <w:sz w:val="28"/>
          <w:szCs w:val="28"/>
        </w:rPr>
        <w:t xml:space="preserve"> Gaza has resulted in widespread PTSD and trauma-related conditions among its population. Traditional exposure therapy, which involves real-world exposure to trauma triggers, can be logistically challenging and emotionally overwhelming for patients. By utilizing VR technology, Gaza can leapfrog traditional therapy methods by providing safe, controlled, and immersive environments for exposure therapy. This approach is highly relevant for Gaza, where technology can play a crucial role in overcoming practical and psychological barriers to effective trauma treatment.</w:t>
      </w:r>
    </w:p>
    <w:p w14:paraId="64B4888A"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7CE713EF" w14:textId="77777777" w:rsidR="00DD1300" w:rsidRDefault="00DD1300" w:rsidP="00E81332">
      <w:pPr>
        <w:numPr>
          <w:ilvl w:val="0"/>
          <w:numId w:val="161"/>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VR headsets and software that simulate various environments and scenarios for exposure therapy.</w:t>
      </w:r>
    </w:p>
    <w:p w14:paraId="47F4B70D" w14:textId="77777777" w:rsidR="00DD1300" w:rsidRDefault="00DD1300" w:rsidP="00E81332">
      <w:pPr>
        <w:numPr>
          <w:ilvl w:val="0"/>
          <w:numId w:val="161"/>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Combines VR exposure therapy with traditional cognitive-</w:t>
      </w:r>
      <w:proofErr w:type="spellStart"/>
      <w:r>
        <w:rPr>
          <w:rFonts w:ascii="Abadi" w:hAnsi="Abadi"/>
          <w:sz w:val="28"/>
          <w:szCs w:val="28"/>
        </w:rPr>
        <w:t>behavioral</w:t>
      </w:r>
      <w:proofErr w:type="spellEnd"/>
      <w:r>
        <w:rPr>
          <w:rFonts w:ascii="Abadi" w:hAnsi="Abadi"/>
          <w:sz w:val="28"/>
          <w:szCs w:val="28"/>
        </w:rPr>
        <w:t xml:space="preserve"> therapy (CBT) techniques and support from trained therapists.</w:t>
      </w:r>
    </w:p>
    <w:p w14:paraId="121F580D" w14:textId="77777777" w:rsidR="00DD1300" w:rsidRDefault="00DD1300" w:rsidP="00E81332">
      <w:pPr>
        <w:numPr>
          <w:ilvl w:val="0"/>
          <w:numId w:val="161"/>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Provides a novel therapeutic modality that bypasses the need for real-world exposure, making therapy more accessible and less intimidating.</w:t>
      </w:r>
    </w:p>
    <w:p w14:paraId="57819488" w14:textId="77777777" w:rsidR="00DD1300" w:rsidRDefault="00DD1300" w:rsidP="00E81332">
      <w:pPr>
        <w:numPr>
          <w:ilvl w:val="0"/>
          <w:numId w:val="161"/>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New Paths:</w:t>
      </w:r>
      <w:r>
        <w:rPr>
          <w:rFonts w:ascii="Abadi" w:hAnsi="Abadi"/>
          <w:sz w:val="28"/>
          <w:szCs w:val="28"/>
        </w:rPr>
        <w:t xml:space="preserve"> Enables individualized treatment plans with customizable VR scenarios tailored to specific trauma experiences.</w:t>
      </w:r>
    </w:p>
    <w:p w14:paraId="212C0CE2" w14:textId="06003C73" w:rsidR="00DD1300" w:rsidRDefault="00DD1300" w:rsidP="00E81332">
      <w:pPr>
        <w:numPr>
          <w:ilvl w:val="0"/>
          <w:numId w:val="161"/>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Utilizes cutting-edge technology to offer scalable and adaptable mental health solutions.</w:t>
      </w:r>
    </w:p>
    <w:p w14:paraId="190FC746" w14:textId="3034390F" w:rsidR="00935AC3" w:rsidRPr="00935AC3" w:rsidRDefault="00935AC3" w:rsidP="00935AC3">
      <w:pPr>
        <w:spacing w:before="100" w:beforeAutospacing="1" w:after="100" w:afterAutospacing="1" w:line="240" w:lineRule="auto"/>
        <w:rPr>
          <w:rFonts w:ascii="Abadi" w:hAnsi="Abadi"/>
          <w:b/>
          <w:bCs/>
          <w:sz w:val="28"/>
          <w:szCs w:val="28"/>
        </w:rPr>
      </w:pPr>
      <w:r w:rsidRPr="00935AC3">
        <w:rPr>
          <w:rFonts w:ascii="Abadi" w:hAnsi="Abadi"/>
          <w:b/>
          <w:bCs/>
          <w:sz w:val="28"/>
          <w:szCs w:val="28"/>
        </w:rPr>
        <w:t>Actual Examples:</w:t>
      </w:r>
    </w:p>
    <w:p w14:paraId="31353781" w14:textId="5E7DB1F7" w:rsidR="00935AC3" w:rsidRPr="00935AC3" w:rsidRDefault="00935AC3" w:rsidP="00E81332">
      <w:pPr>
        <w:pStyle w:val="NoSpacing"/>
        <w:numPr>
          <w:ilvl w:val="0"/>
          <w:numId w:val="241"/>
        </w:numPr>
        <w:rPr>
          <w:rFonts w:ascii="Abadi" w:hAnsi="Abadi"/>
          <w:sz w:val="28"/>
          <w:szCs w:val="28"/>
        </w:rPr>
      </w:pPr>
      <w:r w:rsidRPr="00935AC3">
        <w:rPr>
          <w:rFonts w:ascii="Abadi" w:hAnsi="Abadi"/>
          <w:b/>
          <w:bCs/>
          <w:sz w:val="28"/>
          <w:szCs w:val="28"/>
        </w:rPr>
        <w:t>Syria:</w:t>
      </w:r>
      <w:r w:rsidRPr="00935AC3">
        <w:rPr>
          <w:rFonts w:ascii="Abadi" w:hAnsi="Abadi"/>
          <w:sz w:val="28"/>
          <w:szCs w:val="28"/>
        </w:rPr>
        <w:t xml:space="preserve"> The Virtual Reality Exposure Therapy (VRET) program developed by the Syrian American Medical Society (SAMS) uses VR to help individuals affected by the Syrian civil war cope with PTSD and trauma. This program provides controlled environments to simulate safe exposure and offer psychological support.</w:t>
      </w:r>
    </w:p>
    <w:p w14:paraId="31017C38" w14:textId="17212F71" w:rsidR="00935AC3" w:rsidRPr="00935AC3" w:rsidRDefault="00935AC3" w:rsidP="00E81332">
      <w:pPr>
        <w:pStyle w:val="NoSpacing"/>
        <w:numPr>
          <w:ilvl w:val="0"/>
          <w:numId w:val="241"/>
        </w:numPr>
        <w:rPr>
          <w:rFonts w:ascii="Abadi" w:hAnsi="Abadi"/>
          <w:sz w:val="28"/>
          <w:szCs w:val="28"/>
        </w:rPr>
      </w:pPr>
      <w:r w:rsidRPr="00935AC3">
        <w:rPr>
          <w:rFonts w:ascii="Abadi" w:hAnsi="Abadi"/>
          <w:b/>
          <w:bCs/>
          <w:sz w:val="28"/>
          <w:szCs w:val="28"/>
        </w:rPr>
        <w:t>Yemen:</w:t>
      </w:r>
      <w:r w:rsidRPr="00935AC3">
        <w:rPr>
          <w:rFonts w:ascii="Abadi" w:hAnsi="Abadi"/>
          <w:sz w:val="28"/>
          <w:szCs w:val="28"/>
        </w:rPr>
        <w:t xml:space="preserve"> The International Committee of the Red Cross (ICRC) has explored VR technologies for trauma treatment in Yemen, focusing on helping victims of ongoing conflict. Their pilot projects use VR to simulate non-threatening environments and aid in mental health recovery.</w:t>
      </w:r>
    </w:p>
    <w:p w14:paraId="521BB64F" w14:textId="21074D7B" w:rsidR="00935AC3" w:rsidRPr="00935AC3" w:rsidRDefault="00935AC3" w:rsidP="00E81332">
      <w:pPr>
        <w:pStyle w:val="NoSpacing"/>
        <w:numPr>
          <w:ilvl w:val="0"/>
          <w:numId w:val="241"/>
        </w:numPr>
        <w:rPr>
          <w:rFonts w:ascii="Abadi" w:hAnsi="Abadi"/>
          <w:sz w:val="28"/>
          <w:szCs w:val="28"/>
        </w:rPr>
      </w:pPr>
      <w:r w:rsidRPr="00935AC3">
        <w:rPr>
          <w:rFonts w:ascii="Abadi" w:hAnsi="Abadi"/>
          <w:b/>
          <w:bCs/>
          <w:sz w:val="28"/>
          <w:szCs w:val="28"/>
        </w:rPr>
        <w:t xml:space="preserve">Palestine: </w:t>
      </w:r>
      <w:r w:rsidRPr="00935AC3">
        <w:rPr>
          <w:rFonts w:ascii="Abadi" w:hAnsi="Abadi"/>
          <w:sz w:val="28"/>
          <w:szCs w:val="28"/>
        </w:rPr>
        <w:t>The Gaza-based organization, Mental Health Foundation Palestine (MHFP), has initiated VR therapy projects to support individuals suffering from PTSD as a result of the ongoing conflict. Their VR programs provide immersive experiences to assist in managing trauma and stress.</w:t>
      </w:r>
    </w:p>
    <w:p w14:paraId="5714D70B"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558A954A" w14:textId="77777777" w:rsidR="00DD1300" w:rsidRDefault="00DD1300" w:rsidP="00E81332">
      <w:pPr>
        <w:numPr>
          <w:ilvl w:val="0"/>
          <w:numId w:val="162"/>
        </w:numPr>
        <w:spacing w:before="100" w:beforeAutospacing="1" w:after="100" w:afterAutospacing="1" w:line="240" w:lineRule="auto"/>
        <w:rPr>
          <w:rFonts w:ascii="Abadi" w:hAnsi="Abadi"/>
          <w:sz w:val="28"/>
          <w:szCs w:val="28"/>
        </w:rPr>
      </w:pPr>
      <w:r>
        <w:rPr>
          <w:rStyle w:val="Strong"/>
          <w:rFonts w:ascii="Abadi" w:hAnsi="Abadi"/>
          <w:sz w:val="28"/>
          <w:szCs w:val="28"/>
        </w:rPr>
        <w:t>Technology Acquisition:</w:t>
      </w:r>
      <w:r>
        <w:rPr>
          <w:rFonts w:ascii="Abadi" w:hAnsi="Abadi"/>
          <w:sz w:val="28"/>
          <w:szCs w:val="28"/>
        </w:rPr>
        <w:t xml:space="preserve"> Secure VR equipment and software specifically designed for therapeutic use.</w:t>
      </w:r>
    </w:p>
    <w:p w14:paraId="408E1EFC" w14:textId="77777777" w:rsidR="00DD1300" w:rsidRDefault="00DD1300" w:rsidP="00E81332">
      <w:pPr>
        <w:numPr>
          <w:ilvl w:val="0"/>
          <w:numId w:val="162"/>
        </w:numPr>
        <w:spacing w:before="100" w:beforeAutospacing="1" w:after="100" w:afterAutospacing="1" w:line="240" w:lineRule="auto"/>
        <w:rPr>
          <w:rFonts w:ascii="Abadi" w:hAnsi="Abadi"/>
          <w:sz w:val="28"/>
          <w:szCs w:val="28"/>
        </w:rPr>
      </w:pPr>
      <w:r>
        <w:rPr>
          <w:rStyle w:val="Strong"/>
          <w:rFonts w:ascii="Abadi" w:hAnsi="Abadi"/>
          <w:sz w:val="28"/>
          <w:szCs w:val="28"/>
        </w:rPr>
        <w:t>Training:</w:t>
      </w:r>
      <w:r>
        <w:rPr>
          <w:rFonts w:ascii="Abadi" w:hAnsi="Abadi"/>
          <w:sz w:val="28"/>
          <w:szCs w:val="28"/>
        </w:rPr>
        <w:t xml:space="preserve"> Train mental health professionals in VR exposure therapy techniques and the use of VR equipment.</w:t>
      </w:r>
    </w:p>
    <w:p w14:paraId="274780FD" w14:textId="77777777" w:rsidR="00DD1300" w:rsidRDefault="00DD1300" w:rsidP="00E81332">
      <w:pPr>
        <w:numPr>
          <w:ilvl w:val="0"/>
          <w:numId w:val="162"/>
        </w:numPr>
        <w:spacing w:before="100" w:beforeAutospacing="1" w:after="100" w:afterAutospacing="1" w:line="240" w:lineRule="auto"/>
        <w:rPr>
          <w:rFonts w:ascii="Abadi" w:hAnsi="Abadi"/>
          <w:sz w:val="28"/>
          <w:szCs w:val="28"/>
        </w:rPr>
      </w:pPr>
      <w:r>
        <w:rPr>
          <w:rStyle w:val="Strong"/>
          <w:rFonts w:ascii="Abadi" w:hAnsi="Abadi"/>
          <w:sz w:val="28"/>
          <w:szCs w:val="28"/>
        </w:rPr>
        <w:t>Pilot Programs:</w:t>
      </w:r>
      <w:r>
        <w:rPr>
          <w:rFonts w:ascii="Abadi" w:hAnsi="Abadi"/>
          <w:sz w:val="28"/>
          <w:szCs w:val="28"/>
        </w:rPr>
        <w:t xml:space="preserve"> Implement pilot VR therapy sessions in select clinics and community </w:t>
      </w:r>
      <w:proofErr w:type="spellStart"/>
      <w:r>
        <w:rPr>
          <w:rFonts w:ascii="Abadi" w:hAnsi="Abadi"/>
          <w:sz w:val="28"/>
          <w:szCs w:val="28"/>
        </w:rPr>
        <w:t>centers</w:t>
      </w:r>
      <w:proofErr w:type="spellEnd"/>
      <w:r>
        <w:rPr>
          <w:rFonts w:ascii="Abadi" w:hAnsi="Abadi"/>
          <w:sz w:val="28"/>
          <w:szCs w:val="28"/>
        </w:rPr>
        <w:t>, gathering data to refine the approach.</w:t>
      </w:r>
    </w:p>
    <w:p w14:paraId="7D2C42C6" w14:textId="77777777" w:rsidR="00DD1300" w:rsidRDefault="00DD1300" w:rsidP="00E81332">
      <w:pPr>
        <w:numPr>
          <w:ilvl w:val="0"/>
          <w:numId w:val="162"/>
        </w:numPr>
        <w:spacing w:before="100" w:beforeAutospacing="1" w:after="100" w:afterAutospacing="1" w:line="240" w:lineRule="auto"/>
        <w:rPr>
          <w:rFonts w:ascii="Abadi" w:hAnsi="Abadi"/>
          <w:sz w:val="28"/>
          <w:szCs w:val="28"/>
        </w:rPr>
      </w:pPr>
      <w:r>
        <w:rPr>
          <w:rStyle w:val="Strong"/>
          <w:rFonts w:ascii="Abadi" w:hAnsi="Abadi"/>
          <w:sz w:val="28"/>
          <w:szCs w:val="28"/>
        </w:rPr>
        <w:t>Patient Support:</w:t>
      </w:r>
      <w:r>
        <w:rPr>
          <w:rFonts w:ascii="Abadi" w:hAnsi="Abadi"/>
          <w:sz w:val="28"/>
          <w:szCs w:val="28"/>
        </w:rPr>
        <w:t xml:space="preserve"> Develop comprehensive support systems, including pre- and post-therapy </w:t>
      </w:r>
      <w:proofErr w:type="spellStart"/>
      <w:r>
        <w:rPr>
          <w:rFonts w:ascii="Abadi" w:hAnsi="Abadi"/>
          <w:sz w:val="28"/>
          <w:szCs w:val="28"/>
        </w:rPr>
        <w:t>counseling</w:t>
      </w:r>
      <w:proofErr w:type="spellEnd"/>
      <w:r>
        <w:rPr>
          <w:rFonts w:ascii="Abadi" w:hAnsi="Abadi"/>
          <w:sz w:val="28"/>
          <w:szCs w:val="28"/>
        </w:rPr>
        <w:t xml:space="preserve"> and follow-up care.</w:t>
      </w:r>
    </w:p>
    <w:p w14:paraId="260A901B" w14:textId="77777777" w:rsidR="00DD1300" w:rsidRDefault="00DD1300" w:rsidP="00E81332">
      <w:pPr>
        <w:numPr>
          <w:ilvl w:val="0"/>
          <w:numId w:val="162"/>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Continuously evaluate the effectiveness of VR therapy and adjust protocols based on patient outcomes and feedback.</w:t>
      </w:r>
    </w:p>
    <w:p w14:paraId="7E471E1E"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095B5B97" w14:textId="77777777" w:rsidR="00DD1300" w:rsidRDefault="00DD1300" w:rsidP="00E81332">
      <w:pPr>
        <w:numPr>
          <w:ilvl w:val="0"/>
          <w:numId w:val="163"/>
        </w:numPr>
        <w:spacing w:before="100" w:beforeAutospacing="1" w:after="100" w:afterAutospacing="1" w:line="240" w:lineRule="auto"/>
        <w:rPr>
          <w:rFonts w:ascii="Abadi" w:hAnsi="Abadi"/>
          <w:sz w:val="28"/>
          <w:szCs w:val="28"/>
        </w:rPr>
      </w:pPr>
      <w:r>
        <w:rPr>
          <w:rStyle w:val="Strong"/>
          <w:rFonts w:ascii="Abadi" w:hAnsi="Abadi"/>
          <w:sz w:val="28"/>
          <w:szCs w:val="28"/>
        </w:rPr>
        <w:t>Technological Proficiency:</w:t>
      </w:r>
      <w:r>
        <w:rPr>
          <w:rFonts w:ascii="Abadi" w:hAnsi="Abadi"/>
          <w:sz w:val="28"/>
          <w:szCs w:val="28"/>
        </w:rPr>
        <w:t xml:space="preserve"> Ensuring therapists and patients are comfortable with VR technology.</w:t>
      </w:r>
    </w:p>
    <w:p w14:paraId="10D5588B" w14:textId="77777777" w:rsidR="00DD1300" w:rsidRDefault="00DD1300" w:rsidP="00E81332">
      <w:pPr>
        <w:numPr>
          <w:ilvl w:val="0"/>
          <w:numId w:val="163"/>
        </w:numPr>
        <w:spacing w:before="100" w:beforeAutospacing="1" w:after="100" w:afterAutospacing="1" w:line="240" w:lineRule="auto"/>
        <w:rPr>
          <w:rFonts w:ascii="Abadi" w:hAnsi="Abadi"/>
          <w:sz w:val="28"/>
          <w:szCs w:val="28"/>
        </w:rPr>
      </w:pPr>
      <w:r>
        <w:rPr>
          <w:rStyle w:val="Strong"/>
          <w:rFonts w:ascii="Abadi" w:hAnsi="Abadi"/>
          <w:sz w:val="28"/>
          <w:szCs w:val="28"/>
        </w:rPr>
        <w:t>Patient Engagement:</w:t>
      </w:r>
      <w:r>
        <w:rPr>
          <w:rFonts w:ascii="Abadi" w:hAnsi="Abadi"/>
          <w:sz w:val="28"/>
          <w:szCs w:val="28"/>
        </w:rPr>
        <w:t xml:space="preserve"> High levels of patient participation and adherence to therapy sessions.</w:t>
      </w:r>
    </w:p>
    <w:p w14:paraId="63B2982C" w14:textId="77777777" w:rsidR="00DD1300" w:rsidRDefault="00DD1300" w:rsidP="00E81332">
      <w:pPr>
        <w:numPr>
          <w:ilvl w:val="0"/>
          <w:numId w:val="163"/>
        </w:numPr>
        <w:spacing w:before="100" w:beforeAutospacing="1" w:after="100" w:afterAutospacing="1" w:line="240" w:lineRule="auto"/>
        <w:rPr>
          <w:rFonts w:ascii="Abadi" w:hAnsi="Abadi"/>
          <w:sz w:val="28"/>
          <w:szCs w:val="28"/>
        </w:rPr>
      </w:pPr>
      <w:r>
        <w:rPr>
          <w:rStyle w:val="Strong"/>
          <w:rFonts w:ascii="Abadi" w:hAnsi="Abadi"/>
          <w:sz w:val="28"/>
          <w:szCs w:val="28"/>
        </w:rPr>
        <w:t>Safety and Comfort:</w:t>
      </w:r>
      <w:r>
        <w:rPr>
          <w:rFonts w:ascii="Abadi" w:hAnsi="Abadi"/>
          <w:sz w:val="28"/>
          <w:szCs w:val="28"/>
        </w:rPr>
        <w:t xml:space="preserve"> Creating a safe and supportive environment for VR exposure therapy sessions.</w:t>
      </w:r>
    </w:p>
    <w:p w14:paraId="5584BB5B"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lastRenderedPageBreak/>
        <w:t>Risks:</w:t>
      </w:r>
    </w:p>
    <w:p w14:paraId="6014770F" w14:textId="77777777" w:rsidR="00DD1300" w:rsidRDefault="00DD1300" w:rsidP="00E81332">
      <w:pPr>
        <w:numPr>
          <w:ilvl w:val="0"/>
          <w:numId w:val="164"/>
        </w:numPr>
        <w:spacing w:before="100" w:beforeAutospacing="1" w:after="100" w:afterAutospacing="1" w:line="240" w:lineRule="auto"/>
        <w:rPr>
          <w:rFonts w:ascii="Abadi" w:hAnsi="Abadi"/>
          <w:sz w:val="28"/>
          <w:szCs w:val="28"/>
        </w:rPr>
      </w:pPr>
      <w:r>
        <w:rPr>
          <w:rStyle w:val="Strong"/>
          <w:rFonts w:ascii="Abadi" w:hAnsi="Abadi"/>
          <w:sz w:val="28"/>
          <w:szCs w:val="28"/>
        </w:rPr>
        <w:t>Technical Issues:</w:t>
      </w:r>
      <w:r>
        <w:rPr>
          <w:rFonts w:ascii="Abadi" w:hAnsi="Abadi"/>
          <w:sz w:val="28"/>
          <w:szCs w:val="28"/>
        </w:rPr>
        <w:t xml:space="preserve"> Potential technical problems with VR equipment and software.</w:t>
      </w:r>
    </w:p>
    <w:p w14:paraId="0C2874F6" w14:textId="77777777" w:rsidR="00DD1300" w:rsidRDefault="00DD1300" w:rsidP="00E81332">
      <w:pPr>
        <w:numPr>
          <w:ilvl w:val="0"/>
          <w:numId w:val="164"/>
        </w:numPr>
        <w:spacing w:before="100" w:beforeAutospacing="1" w:after="100" w:afterAutospacing="1" w:line="240" w:lineRule="auto"/>
        <w:rPr>
          <w:rFonts w:ascii="Abadi" w:hAnsi="Abadi"/>
          <w:sz w:val="28"/>
          <w:szCs w:val="28"/>
        </w:rPr>
      </w:pPr>
      <w:r>
        <w:rPr>
          <w:rStyle w:val="Strong"/>
          <w:rFonts w:ascii="Abadi" w:hAnsi="Abadi"/>
          <w:sz w:val="28"/>
          <w:szCs w:val="28"/>
        </w:rPr>
        <w:t>Cost:</w:t>
      </w:r>
      <w:r>
        <w:rPr>
          <w:rFonts w:ascii="Abadi" w:hAnsi="Abadi"/>
          <w:sz w:val="28"/>
          <w:szCs w:val="28"/>
        </w:rPr>
        <w:t xml:space="preserve"> High initial costs for VR technology and ongoing maintenance.</w:t>
      </w:r>
    </w:p>
    <w:p w14:paraId="071BB42C" w14:textId="77777777" w:rsidR="00DD1300" w:rsidRDefault="00DD1300" w:rsidP="00E81332">
      <w:pPr>
        <w:numPr>
          <w:ilvl w:val="0"/>
          <w:numId w:val="164"/>
        </w:numPr>
        <w:spacing w:before="100" w:beforeAutospacing="1" w:after="100" w:afterAutospacing="1" w:line="240" w:lineRule="auto"/>
        <w:rPr>
          <w:rFonts w:ascii="Abadi" w:hAnsi="Abadi"/>
          <w:sz w:val="28"/>
          <w:szCs w:val="28"/>
        </w:rPr>
      </w:pPr>
      <w:r>
        <w:rPr>
          <w:rStyle w:val="Strong"/>
          <w:rFonts w:ascii="Abadi" w:hAnsi="Abadi"/>
          <w:sz w:val="28"/>
          <w:szCs w:val="28"/>
        </w:rPr>
        <w:t>Acceptance:</w:t>
      </w:r>
      <w:r>
        <w:rPr>
          <w:rFonts w:ascii="Abadi" w:hAnsi="Abadi"/>
          <w:sz w:val="28"/>
          <w:szCs w:val="28"/>
        </w:rPr>
        <w:t xml:space="preserve"> Ensuring cultural and community acceptance of VR as a legitimate therapy modality.</w:t>
      </w:r>
    </w:p>
    <w:p w14:paraId="4CDBB54E" w14:textId="77777777" w:rsidR="00DD1300" w:rsidRDefault="00DD1300" w:rsidP="00DD1300">
      <w:pPr>
        <w:rPr>
          <w:rFonts w:ascii="Abadi" w:hAnsi="Abadi"/>
          <w:sz w:val="28"/>
          <w:szCs w:val="28"/>
        </w:rPr>
      </w:pPr>
    </w:p>
    <w:p w14:paraId="23C74974" w14:textId="77777777" w:rsidR="00DD1300" w:rsidRDefault="00DD1300" w:rsidP="0040182A">
      <w:pPr>
        <w:pStyle w:val="Heading1"/>
      </w:pPr>
      <w:bookmarkStart w:id="75" w:name="_Toc172048561"/>
      <w:r>
        <w:t>42. Gaza Integrated Child and Family Mental Health Services</w:t>
      </w:r>
      <w:bookmarkEnd w:id="75"/>
    </w:p>
    <w:p w14:paraId="2F59B1FF"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Develop Integrated Child and Family Mental Health Services in Gaza to provide comprehensive mental health care that addresses the needs of children and their families through coordinated therapy, </w:t>
      </w:r>
      <w:proofErr w:type="spellStart"/>
      <w:r>
        <w:rPr>
          <w:rFonts w:ascii="Abadi" w:hAnsi="Abadi"/>
          <w:sz w:val="28"/>
          <w:szCs w:val="28"/>
        </w:rPr>
        <w:t>counseling</w:t>
      </w:r>
      <w:proofErr w:type="spellEnd"/>
      <w:r>
        <w:rPr>
          <w:rFonts w:ascii="Abadi" w:hAnsi="Abadi"/>
          <w:sz w:val="28"/>
          <w:szCs w:val="28"/>
        </w:rPr>
        <w:t>, and support programs.</w:t>
      </w:r>
    </w:p>
    <w:p w14:paraId="1F0E48B9"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Children and families in Gaza face significant psychological challenges due to Israel’s war on Gaza and its aftermath. Traditional mental health services often treat individuals in isolation, failing to consider the family dynamics that influence mental health. By creating integrated services, Gaza can leapfrog conventional, fragmented care models, offering a holistic approach that supports both children and their families. This is particularly relevant for Gaza, where family units are crucial for emotional support and resilience.</w:t>
      </w:r>
    </w:p>
    <w:p w14:paraId="0208A6D2"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20F46FF4" w14:textId="77777777" w:rsidR="00DD1300" w:rsidRDefault="00DD1300" w:rsidP="00E81332">
      <w:pPr>
        <w:numPr>
          <w:ilvl w:val="0"/>
          <w:numId w:val="165"/>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Telehealth services for remote family </w:t>
      </w:r>
      <w:proofErr w:type="spellStart"/>
      <w:r>
        <w:rPr>
          <w:rFonts w:ascii="Abadi" w:hAnsi="Abadi"/>
          <w:sz w:val="28"/>
          <w:szCs w:val="28"/>
        </w:rPr>
        <w:t>counseling</w:t>
      </w:r>
      <w:proofErr w:type="spellEnd"/>
      <w:r>
        <w:rPr>
          <w:rFonts w:ascii="Abadi" w:hAnsi="Abadi"/>
          <w:sz w:val="28"/>
          <w:szCs w:val="28"/>
        </w:rPr>
        <w:t>, mobile apps for mental health tracking, and online resources for family support.</w:t>
      </w:r>
    </w:p>
    <w:p w14:paraId="5C7796D1" w14:textId="77777777" w:rsidR="00DD1300" w:rsidRDefault="00DD1300" w:rsidP="00E81332">
      <w:pPr>
        <w:numPr>
          <w:ilvl w:val="0"/>
          <w:numId w:val="165"/>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Integrates child psychology, family therapy, and community support services to provide coordinated care.</w:t>
      </w:r>
    </w:p>
    <w:p w14:paraId="72E1C316" w14:textId="77777777" w:rsidR="00DD1300" w:rsidRDefault="00DD1300" w:rsidP="00E81332">
      <w:pPr>
        <w:numPr>
          <w:ilvl w:val="0"/>
          <w:numId w:val="165"/>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Offers comprehensive mental health services that simultaneously address the needs of children and their families, avoiding fragmented care.</w:t>
      </w:r>
    </w:p>
    <w:p w14:paraId="5A062A29" w14:textId="77777777" w:rsidR="00DD1300" w:rsidRDefault="00DD1300" w:rsidP="00E81332">
      <w:pPr>
        <w:numPr>
          <w:ilvl w:val="0"/>
          <w:numId w:val="165"/>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Promotes family-based interventions and resilience-building activities to support mental health.</w:t>
      </w:r>
    </w:p>
    <w:p w14:paraId="398C5ACF" w14:textId="724B429F" w:rsidR="00DD1300" w:rsidRDefault="00DD1300" w:rsidP="00E81332">
      <w:pPr>
        <w:numPr>
          <w:ilvl w:val="0"/>
          <w:numId w:val="165"/>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a sustainable model of care that strengthens family bonds and promotes long-term well-being.</w:t>
      </w:r>
    </w:p>
    <w:p w14:paraId="65022960" w14:textId="77777777" w:rsidR="00935AC3" w:rsidRPr="00935AC3" w:rsidRDefault="00935AC3" w:rsidP="00935AC3">
      <w:pPr>
        <w:spacing w:before="100" w:beforeAutospacing="1" w:after="100" w:afterAutospacing="1" w:line="240" w:lineRule="auto"/>
        <w:rPr>
          <w:rFonts w:ascii="Abadi" w:hAnsi="Abadi"/>
          <w:b/>
          <w:bCs/>
          <w:sz w:val="28"/>
          <w:szCs w:val="28"/>
        </w:rPr>
      </w:pPr>
      <w:r w:rsidRPr="00935AC3">
        <w:rPr>
          <w:rFonts w:ascii="Abadi" w:hAnsi="Abadi"/>
          <w:b/>
          <w:bCs/>
          <w:sz w:val="28"/>
          <w:szCs w:val="28"/>
        </w:rPr>
        <w:t>Actual Examples:</w:t>
      </w:r>
    </w:p>
    <w:p w14:paraId="00E00DA2" w14:textId="2B66CAAD" w:rsidR="00935AC3" w:rsidRPr="00935AC3" w:rsidRDefault="00935AC3" w:rsidP="00E81332">
      <w:pPr>
        <w:pStyle w:val="NoSpacing"/>
        <w:numPr>
          <w:ilvl w:val="0"/>
          <w:numId w:val="242"/>
        </w:numPr>
        <w:rPr>
          <w:rFonts w:ascii="Abadi" w:hAnsi="Abadi"/>
          <w:sz w:val="28"/>
          <w:szCs w:val="28"/>
        </w:rPr>
      </w:pPr>
      <w:r w:rsidRPr="00935AC3">
        <w:rPr>
          <w:rFonts w:ascii="Abadi" w:hAnsi="Abadi"/>
          <w:b/>
          <w:bCs/>
          <w:sz w:val="28"/>
          <w:szCs w:val="28"/>
        </w:rPr>
        <w:lastRenderedPageBreak/>
        <w:t>Syria:</w:t>
      </w:r>
      <w:r w:rsidRPr="00935AC3">
        <w:rPr>
          <w:rFonts w:ascii="Abadi" w:hAnsi="Abadi"/>
          <w:sz w:val="28"/>
          <w:szCs w:val="28"/>
        </w:rPr>
        <w:t xml:space="preserve"> The Mental Health and Psychosocial Support (MHPSS) program provides integrated mental health services to children and families affected by the ongoing conflict. This program offers a range of support including family therapy, community-based interventions, and telehealth services to address trauma and improve mental health.</w:t>
      </w:r>
    </w:p>
    <w:p w14:paraId="422A238D" w14:textId="217A27A4" w:rsidR="00935AC3" w:rsidRPr="00935AC3" w:rsidRDefault="00935AC3" w:rsidP="00E81332">
      <w:pPr>
        <w:pStyle w:val="NoSpacing"/>
        <w:numPr>
          <w:ilvl w:val="0"/>
          <w:numId w:val="242"/>
        </w:numPr>
        <w:rPr>
          <w:rFonts w:ascii="Abadi" w:hAnsi="Abadi"/>
          <w:sz w:val="28"/>
          <w:szCs w:val="28"/>
        </w:rPr>
      </w:pPr>
      <w:r w:rsidRPr="00935AC3">
        <w:rPr>
          <w:rFonts w:ascii="Abadi" w:hAnsi="Abadi"/>
          <w:b/>
          <w:bCs/>
          <w:sz w:val="28"/>
          <w:szCs w:val="28"/>
        </w:rPr>
        <w:t>Yemen:</w:t>
      </w:r>
      <w:r w:rsidRPr="00935AC3">
        <w:rPr>
          <w:rFonts w:ascii="Abadi" w:hAnsi="Abadi"/>
          <w:sz w:val="28"/>
          <w:szCs w:val="28"/>
        </w:rPr>
        <w:t xml:space="preserve"> The Community-Based Mental Health Program focuses on providing integrated mental health services for children and their families in conflict-affected areas. The program includes family </w:t>
      </w:r>
      <w:proofErr w:type="spellStart"/>
      <w:r w:rsidRPr="00935AC3">
        <w:rPr>
          <w:rFonts w:ascii="Abadi" w:hAnsi="Abadi"/>
          <w:sz w:val="28"/>
          <w:szCs w:val="28"/>
        </w:rPr>
        <w:t>counseling</w:t>
      </w:r>
      <w:proofErr w:type="spellEnd"/>
      <w:r w:rsidRPr="00935AC3">
        <w:rPr>
          <w:rFonts w:ascii="Abadi" w:hAnsi="Abadi"/>
          <w:sz w:val="28"/>
          <w:szCs w:val="28"/>
        </w:rPr>
        <w:t>, psychosocial support, and mobile mental health units to reach remote communities.</w:t>
      </w:r>
    </w:p>
    <w:p w14:paraId="4C47C293" w14:textId="65A2A37C" w:rsidR="00935AC3" w:rsidRPr="00935AC3" w:rsidRDefault="00935AC3" w:rsidP="00E81332">
      <w:pPr>
        <w:pStyle w:val="NoSpacing"/>
        <w:numPr>
          <w:ilvl w:val="0"/>
          <w:numId w:val="242"/>
        </w:numPr>
        <w:rPr>
          <w:rFonts w:ascii="Abadi" w:hAnsi="Abadi"/>
          <w:sz w:val="28"/>
          <w:szCs w:val="28"/>
        </w:rPr>
      </w:pPr>
      <w:r w:rsidRPr="00935AC3">
        <w:rPr>
          <w:rFonts w:ascii="Abadi" w:hAnsi="Abadi"/>
          <w:b/>
          <w:bCs/>
          <w:sz w:val="28"/>
          <w:szCs w:val="28"/>
        </w:rPr>
        <w:t>South Sudan:</w:t>
      </w:r>
      <w:r w:rsidRPr="00935AC3">
        <w:rPr>
          <w:rFonts w:ascii="Abadi" w:hAnsi="Abadi"/>
          <w:sz w:val="28"/>
          <w:szCs w:val="28"/>
        </w:rPr>
        <w:t xml:space="preserve"> The Child Protection and Mental Health Program offers comprehensive mental health services that integrate family therapy and community support. It includes trauma-informed care and resilience-building activities tailored to the needs of children and families impacted by conflict and displacement.</w:t>
      </w:r>
    </w:p>
    <w:p w14:paraId="4A88E67E"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00FF505C" w14:textId="77777777" w:rsidR="00DD1300" w:rsidRDefault="00DD1300" w:rsidP="00E81332">
      <w:pPr>
        <w:numPr>
          <w:ilvl w:val="0"/>
          <w:numId w:val="166"/>
        </w:numPr>
        <w:spacing w:before="100" w:beforeAutospacing="1" w:after="100" w:afterAutospacing="1" w:line="240" w:lineRule="auto"/>
        <w:rPr>
          <w:rFonts w:ascii="Abadi" w:hAnsi="Abadi"/>
          <w:sz w:val="28"/>
          <w:szCs w:val="28"/>
        </w:rPr>
      </w:pPr>
      <w:r>
        <w:rPr>
          <w:rStyle w:val="Strong"/>
          <w:rFonts w:ascii="Abadi" w:hAnsi="Abadi"/>
          <w:sz w:val="28"/>
          <w:szCs w:val="28"/>
        </w:rPr>
        <w:t>Service Development:</w:t>
      </w:r>
      <w:r>
        <w:rPr>
          <w:rFonts w:ascii="Abadi" w:hAnsi="Abadi"/>
          <w:sz w:val="28"/>
          <w:szCs w:val="28"/>
        </w:rPr>
        <w:t xml:space="preserve"> Establish integrated mental health </w:t>
      </w:r>
      <w:proofErr w:type="spellStart"/>
      <w:r>
        <w:rPr>
          <w:rFonts w:ascii="Abadi" w:hAnsi="Abadi"/>
          <w:sz w:val="28"/>
          <w:szCs w:val="28"/>
        </w:rPr>
        <w:t>centers</w:t>
      </w:r>
      <w:proofErr w:type="spellEnd"/>
      <w:r>
        <w:rPr>
          <w:rFonts w:ascii="Abadi" w:hAnsi="Abadi"/>
          <w:sz w:val="28"/>
          <w:szCs w:val="28"/>
        </w:rPr>
        <w:t xml:space="preserve"> that offer child and family therapy, </w:t>
      </w:r>
      <w:proofErr w:type="spellStart"/>
      <w:r>
        <w:rPr>
          <w:rFonts w:ascii="Abadi" w:hAnsi="Abadi"/>
          <w:sz w:val="28"/>
          <w:szCs w:val="28"/>
        </w:rPr>
        <w:t>counseling</w:t>
      </w:r>
      <w:proofErr w:type="spellEnd"/>
      <w:r>
        <w:rPr>
          <w:rFonts w:ascii="Abadi" w:hAnsi="Abadi"/>
          <w:sz w:val="28"/>
          <w:szCs w:val="28"/>
        </w:rPr>
        <w:t>, and support groups.</w:t>
      </w:r>
    </w:p>
    <w:p w14:paraId="5DBA9211" w14:textId="77777777" w:rsidR="00DD1300" w:rsidRDefault="00DD1300" w:rsidP="00E81332">
      <w:pPr>
        <w:numPr>
          <w:ilvl w:val="0"/>
          <w:numId w:val="166"/>
        </w:numPr>
        <w:spacing w:before="100" w:beforeAutospacing="1" w:after="100" w:afterAutospacing="1" w:line="240" w:lineRule="auto"/>
        <w:rPr>
          <w:rFonts w:ascii="Abadi" w:hAnsi="Abadi"/>
          <w:sz w:val="28"/>
          <w:szCs w:val="28"/>
        </w:rPr>
      </w:pPr>
      <w:r>
        <w:rPr>
          <w:rStyle w:val="Strong"/>
          <w:rFonts w:ascii="Abadi" w:hAnsi="Abadi"/>
          <w:sz w:val="28"/>
          <w:szCs w:val="28"/>
        </w:rPr>
        <w:t>Training:</w:t>
      </w:r>
      <w:r>
        <w:rPr>
          <w:rFonts w:ascii="Abadi" w:hAnsi="Abadi"/>
          <w:sz w:val="28"/>
          <w:szCs w:val="28"/>
        </w:rPr>
        <w:t xml:space="preserve"> Train mental health professionals in family systems therapy and child psychology to provide coordinated care.</w:t>
      </w:r>
    </w:p>
    <w:p w14:paraId="59827C4E" w14:textId="77777777" w:rsidR="00DD1300" w:rsidRDefault="00DD1300" w:rsidP="00E81332">
      <w:pPr>
        <w:numPr>
          <w:ilvl w:val="0"/>
          <w:numId w:val="166"/>
        </w:numPr>
        <w:spacing w:before="100" w:beforeAutospacing="1" w:after="100" w:afterAutospacing="1" w:line="240" w:lineRule="auto"/>
        <w:rPr>
          <w:rFonts w:ascii="Abadi" w:hAnsi="Abadi"/>
          <w:sz w:val="28"/>
          <w:szCs w:val="28"/>
        </w:rPr>
      </w:pPr>
      <w:r>
        <w:rPr>
          <w:rStyle w:val="Strong"/>
          <w:rFonts w:ascii="Abadi" w:hAnsi="Abadi"/>
          <w:sz w:val="28"/>
          <w:szCs w:val="28"/>
        </w:rPr>
        <w:t>Community Outreach:</w:t>
      </w:r>
      <w:r>
        <w:rPr>
          <w:rFonts w:ascii="Abadi" w:hAnsi="Abadi"/>
          <w:sz w:val="28"/>
          <w:szCs w:val="28"/>
        </w:rPr>
        <w:t xml:space="preserve"> Conduct outreach programs to inform families about available services and encourage participation.</w:t>
      </w:r>
    </w:p>
    <w:p w14:paraId="7DE79160" w14:textId="77777777" w:rsidR="00DD1300" w:rsidRDefault="00DD1300" w:rsidP="00E81332">
      <w:pPr>
        <w:numPr>
          <w:ilvl w:val="0"/>
          <w:numId w:val="166"/>
        </w:numPr>
        <w:spacing w:before="100" w:beforeAutospacing="1" w:after="100" w:afterAutospacing="1" w:line="240" w:lineRule="auto"/>
        <w:rPr>
          <w:rFonts w:ascii="Abadi" w:hAnsi="Abadi"/>
          <w:sz w:val="28"/>
          <w:szCs w:val="28"/>
        </w:rPr>
      </w:pPr>
      <w:r>
        <w:rPr>
          <w:rStyle w:val="Strong"/>
          <w:rFonts w:ascii="Abadi" w:hAnsi="Abadi"/>
          <w:sz w:val="28"/>
          <w:szCs w:val="28"/>
        </w:rPr>
        <w:t>Digital Integration:</w:t>
      </w:r>
      <w:r>
        <w:rPr>
          <w:rFonts w:ascii="Abadi" w:hAnsi="Abadi"/>
          <w:sz w:val="28"/>
          <w:szCs w:val="28"/>
        </w:rPr>
        <w:t xml:space="preserve"> Use telehealth and digital platforms to extend the reach of services and provide continuous support.</w:t>
      </w:r>
    </w:p>
    <w:p w14:paraId="37C1164C" w14:textId="77777777" w:rsidR="00DD1300" w:rsidRDefault="00DD1300" w:rsidP="00E81332">
      <w:pPr>
        <w:numPr>
          <w:ilvl w:val="0"/>
          <w:numId w:val="166"/>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Implement regular assessments to evaluate the effectiveness of integrated services and make necessary adjustments.</w:t>
      </w:r>
    </w:p>
    <w:p w14:paraId="0581365B"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490F053E" w14:textId="77777777" w:rsidR="00DD1300" w:rsidRDefault="00DD1300" w:rsidP="00E81332">
      <w:pPr>
        <w:numPr>
          <w:ilvl w:val="0"/>
          <w:numId w:val="167"/>
        </w:numPr>
        <w:spacing w:before="100" w:beforeAutospacing="1" w:after="100" w:afterAutospacing="1" w:line="240" w:lineRule="auto"/>
        <w:rPr>
          <w:rFonts w:ascii="Abadi" w:hAnsi="Abadi"/>
          <w:sz w:val="28"/>
          <w:szCs w:val="28"/>
        </w:rPr>
      </w:pPr>
      <w:r>
        <w:rPr>
          <w:rStyle w:val="Strong"/>
          <w:rFonts w:ascii="Abadi" w:hAnsi="Abadi"/>
          <w:sz w:val="28"/>
          <w:szCs w:val="28"/>
        </w:rPr>
        <w:t>Holistic Approach:</w:t>
      </w:r>
      <w:r>
        <w:rPr>
          <w:rFonts w:ascii="Abadi" w:hAnsi="Abadi"/>
          <w:sz w:val="28"/>
          <w:szCs w:val="28"/>
        </w:rPr>
        <w:t xml:space="preserve"> Providing comprehensive care that addresses the needs of both children and their families.</w:t>
      </w:r>
    </w:p>
    <w:p w14:paraId="6049009A" w14:textId="77777777" w:rsidR="00DD1300" w:rsidRDefault="00DD1300" w:rsidP="00E81332">
      <w:pPr>
        <w:numPr>
          <w:ilvl w:val="0"/>
          <w:numId w:val="167"/>
        </w:numPr>
        <w:spacing w:before="100" w:beforeAutospacing="1" w:after="100" w:afterAutospacing="1" w:line="240" w:lineRule="auto"/>
        <w:rPr>
          <w:rFonts w:ascii="Abadi" w:hAnsi="Abadi"/>
          <w:sz w:val="28"/>
          <w:szCs w:val="28"/>
        </w:rPr>
      </w:pPr>
      <w:r>
        <w:rPr>
          <w:rStyle w:val="Strong"/>
          <w:rFonts w:ascii="Abadi" w:hAnsi="Abadi"/>
          <w:sz w:val="28"/>
          <w:szCs w:val="28"/>
        </w:rPr>
        <w:t>Family Engagement:</w:t>
      </w:r>
      <w:r>
        <w:rPr>
          <w:rFonts w:ascii="Abadi" w:hAnsi="Abadi"/>
          <w:sz w:val="28"/>
          <w:szCs w:val="28"/>
        </w:rPr>
        <w:t xml:space="preserve"> Ensuring active involvement and support from families in the mental health care process.</w:t>
      </w:r>
    </w:p>
    <w:p w14:paraId="6BA8EF0E" w14:textId="77777777" w:rsidR="00DD1300" w:rsidRDefault="00DD1300" w:rsidP="00E81332">
      <w:pPr>
        <w:numPr>
          <w:ilvl w:val="0"/>
          <w:numId w:val="167"/>
        </w:numPr>
        <w:spacing w:before="100" w:beforeAutospacing="1" w:after="100" w:afterAutospacing="1" w:line="240" w:lineRule="auto"/>
        <w:rPr>
          <w:rFonts w:ascii="Abadi" w:hAnsi="Abadi"/>
          <w:sz w:val="28"/>
          <w:szCs w:val="28"/>
        </w:rPr>
      </w:pPr>
      <w:r>
        <w:rPr>
          <w:rStyle w:val="Strong"/>
          <w:rFonts w:ascii="Abadi" w:hAnsi="Abadi"/>
          <w:sz w:val="28"/>
          <w:szCs w:val="28"/>
        </w:rPr>
        <w:t>Sustainable Funding:</w:t>
      </w:r>
      <w:r>
        <w:rPr>
          <w:rFonts w:ascii="Abadi" w:hAnsi="Abadi"/>
          <w:sz w:val="28"/>
          <w:szCs w:val="28"/>
        </w:rPr>
        <w:t xml:space="preserve"> Securing ongoing resources and funding to maintain and expand integrated services.</w:t>
      </w:r>
    </w:p>
    <w:p w14:paraId="4AE7E77E"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3DA8ACE8" w14:textId="77777777" w:rsidR="00DD1300" w:rsidRDefault="00DD1300" w:rsidP="00E81332">
      <w:pPr>
        <w:numPr>
          <w:ilvl w:val="0"/>
          <w:numId w:val="168"/>
        </w:numPr>
        <w:spacing w:before="100" w:beforeAutospacing="1" w:after="100" w:afterAutospacing="1" w:line="240" w:lineRule="auto"/>
        <w:rPr>
          <w:rFonts w:ascii="Abadi" w:hAnsi="Abadi"/>
          <w:sz w:val="28"/>
          <w:szCs w:val="28"/>
        </w:rPr>
      </w:pPr>
      <w:r>
        <w:rPr>
          <w:rStyle w:val="Strong"/>
          <w:rFonts w:ascii="Abadi" w:hAnsi="Abadi"/>
          <w:sz w:val="28"/>
          <w:szCs w:val="28"/>
        </w:rPr>
        <w:t>Resource Availability:</w:t>
      </w:r>
      <w:r>
        <w:rPr>
          <w:rFonts w:ascii="Abadi" w:hAnsi="Abadi"/>
          <w:sz w:val="28"/>
          <w:szCs w:val="28"/>
        </w:rPr>
        <w:t xml:space="preserve"> Ensuring sufficient resources and trained professionals to support integrated services.</w:t>
      </w:r>
    </w:p>
    <w:p w14:paraId="0AFE1BD9" w14:textId="77777777" w:rsidR="00DD1300" w:rsidRDefault="00DD1300" w:rsidP="00E81332">
      <w:pPr>
        <w:numPr>
          <w:ilvl w:val="0"/>
          <w:numId w:val="168"/>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Cultural Sensitivity:</w:t>
      </w:r>
      <w:r>
        <w:rPr>
          <w:rFonts w:ascii="Abadi" w:hAnsi="Abadi"/>
          <w:sz w:val="28"/>
          <w:szCs w:val="28"/>
        </w:rPr>
        <w:t xml:space="preserve"> Developing programs that are culturally appropriate and acceptable to local families.</w:t>
      </w:r>
    </w:p>
    <w:p w14:paraId="517F05F5" w14:textId="77777777" w:rsidR="00DD1300" w:rsidRDefault="00DD1300" w:rsidP="00E81332">
      <w:pPr>
        <w:numPr>
          <w:ilvl w:val="0"/>
          <w:numId w:val="168"/>
        </w:numPr>
        <w:spacing w:before="100" w:beforeAutospacing="1" w:after="100" w:afterAutospacing="1" w:line="240" w:lineRule="auto"/>
        <w:rPr>
          <w:rFonts w:ascii="Abadi" w:hAnsi="Abadi"/>
          <w:sz w:val="28"/>
          <w:szCs w:val="28"/>
        </w:rPr>
      </w:pPr>
      <w:r>
        <w:rPr>
          <w:rStyle w:val="Strong"/>
          <w:rFonts w:ascii="Abadi" w:hAnsi="Abadi"/>
          <w:sz w:val="28"/>
          <w:szCs w:val="28"/>
        </w:rPr>
        <w:t>Engagement:</w:t>
      </w:r>
      <w:r>
        <w:rPr>
          <w:rFonts w:ascii="Abadi" w:hAnsi="Abadi"/>
          <w:sz w:val="28"/>
          <w:szCs w:val="28"/>
        </w:rPr>
        <w:t xml:space="preserve"> Maintaining long-term participation and interest from children and their families.</w:t>
      </w:r>
    </w:p>
    <w:p w14:paraId="111475B4" w14:textId="77777777" w:rsidR="00DD1300" w:rsidRDefault="00DD1300" w:rsidP="00DD1300">
      <w:pPr>
        <w:rPr>
          <w:rFonts w:ascii="Abadi" w:hAnsi="Abadi"/>
          <w:sz w:val="28"/>
          <w:szCs w:val="28"/>
        </w:rPr>
      </w:pPr>
    </w:p>
    <w:p w14:paraId="58F42ADE" w14:textId="77777777" w:rsidR="00DD1300" w:rsidRDefault="00DD1300" w:rsidP="0040182A">
      <w:pPr>
        <w:pStyle w:val="Heading1"/>
      </w:pPr>
      <w:bookmarkStart w:id="76" w:name="_Toc172048562"/>
      <w:r>
        <w:t>43. Gaza Community Resilience and Coping Skills Workshops</w:t>
      </w:r>
      <w:bookmarkEnd w:id="76"/>
    </w:p>
    <w:p w14:paraId="2A1D747F"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Establish Community Resilience and Coping Skills Workshops across Gaza to help individuals develop practical strategies for managing stress, trauma, and adversity through group-based learning and community support.</w:t>
      </w:r>
    </w:p>
    <w:p w14:paraId="470AEA8D"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The prolonged war in Gaza has left many individuals with chronic stress and trauma. Traditional mental health services are often insufficient to meet the widespread need for resilience and coping skills. By implementing community-based workshops, Gaza can leapfrog conventional one-on-one therapy models by providing scalable, peer-supported interventions that build resilience at the community level. This approach fits Gaza’s context by leveraging local resources and fostering a culture of mutual support and collective healing.</w:t>
      </w:r>
    </w:p>
    <w:p w14:paraId="08D508D4"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6FC06C2D" w14:textId="77777777" w:rsidR="00DD1300" w:rsidRDefault="00DD1300" w:rsidP="00E81332">
      <w:pPr>
        <w:numPr>
          <w:ilvl w:val="0"/>
          <w:numId w:val="169"/>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Online platforms for virtual workshops, digital resources for coping strategies, and mobile apps for continuous support.</w:t>
      </w:r>
    </w:p>
    <w:p w14:paraId="4402FF45" w14:textId="77777777" w:rsidR="00DD1300" w:rsidRDefault="00DD1300" w:rsidP="00E81332">
      <w:pPr>
        <w:numPr>
          <w:ilvl w:val="0"/>
          <w:numId w:val="169"/>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Combines group-based learning with individual coaching and community activities to reinforce coping skills.</w:t>
      </w:r>
    </w:p>
    <w:p w14:paraId="4207DCE6" w14:textId="77777777" w:rsidR="00DD1300" w:rsidRDefault="00DD1300" w:rsidP="00E81332">
      <w:pPr>
        <w:numPr>
          <w:ilvl w:val="0"/>
          <w:numId w:val="169"/>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Bypasses the need for extensive mental health infrastructure by utilizing community spaces and digital platforms.</w:t>
      </w:r>
    </w:p>
    <w:p w14:paraId="42B22D6F" w14:textId="77777777" w:rsidR="00DD1300" w:rsidRDefault="00DD1300" w:rsidP="00E81332">
      <w:pPr>
        <w:numPr>
          <w:ilvl w:val="0"/>
          <w:numId w:val="169"/>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Empowers individuals with practical tools and peer support to manage stress and trauma effectively.</w:t>
      </w:r>
    </w:p>
    <w:p w14:paraId="4885D8E9" w14:textId="5FE43CA8" w:rsidR="00DD1300" w:rsidRDefault="00DD1300" w:rsidP="00E81332">
      <w:pPr>
        <w:numPr>
          <w:ilvl w:val="0"/>
          <w:numId w:val="169"/>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a foundation of community resilience that can adapt to future challenges and reduce the long-term impact of trauma.</w:t>
      </w:r>
    </w:p>
    <w:p w14:paraId="5DE5A976" w14:textId="36552E47" w:rsidR="00281788" w:rsidRPr="00281788" w:rsidRDefault="00281788" w:rsidP="00281788">
      <w:pPr>
        <w:spacing w:before="100" w:beforeAutospacing="1" w:after="100" w:afterAutospacing="1" w:line="240" w:lineRule="auto"/>
        <w:rPr>
          <w:rFonts w:ascii="Abadi" w:hAnsi="Abadi"/>
          <w:b/>
          <w:bCs/>
          <w:sz w:val="28"/>
          <w:szCs w:val="28"/>
        </w:rPr>
      </w:pPr>
      <w:r w:rsidRPr="00281788">
        <w:rPr>
          <w:rFonts w:ascii="Abadi" w:hAnsi="Abadi"/>
          <w:b/>
          <w:bCs/>
          <w:sz w:val="28"/>
          <w:szCs w:val="28"/>
        </w:rPr>
        <w:t>Actual Examples:</w:t>
      </w:r>
    </w:p>
    <w:p w14:paraId="5E93FE40" w14:textId="7CDD1F19" w:rsidR="00281788" w:rsidRPr="00281788" w:rsidRDefault="00281788" w:rsidP="00E81332">
      <w:pPr>
        <w:pStyle w:val="NoSpacing"/>
        <w:numPr>
          <w:ilvl w:val="0"/>
          <w:numId w:val="243"/>
        </w:numPr>
        <w:rPr>
          <w:rFonts w:ascii="Abadi" w:hAnsi="Abadi"/>
          <w:sz w:val="28"/>
          <w:szCs w:val="28"/>
        </w:rPr>
      </w:pPr>
      <w:r w:rsidRPr="00281788">
        <w:rPr>
          <w:rFonts w:ascii="Abadi" w:hAnsi="Abadi"/>
          <w:b/>
          <w:bCs/>
          <w:sz w:val="28"/>
          <w:szCs w:val="28"/>
        </w:rPr>
        <w:t>Syria:</w:t>
      </w:r>
      <w:r w:rsidRPr="00281788">
        <w:rPr>
          <w:rFonts w:ascii="Abadi" w:hAnsi="Abadi"/>
          <w:sz w:val="28"/>
          <w:szCs w:val="28"/>
        </w:rPr>
        <w:t xml:space="preserve"> The "Community-Based Resilience and Coping Skills Program" focuses on providing psycho-social support through group workshops and community activities to address the trauma experienced by individuals in war-torn areas. The program </w:t>
      </w:r>
      <w:r w:rsidRPr="00281788">
        <w:rPr>
          <w:rFonts w:ascii="Abadi" w:hAnsi="Abadi"/>
          <w:sz w:val="28"/>
          <w:szCs w:val="28"/>
        </w:rPr>
        <w:lastRenderedPageBreak/>
        <w:t>emphasizes peer support and practical coping strategies tailored to the needs of displaced and affected populations.</w:t>
      </w:r>
    </w:p>
    <w:p w14:paraId="50C67BB8" w14:textId="49FF02F5" w:rsidR="00281788" w:rsidRPr="00281788" w:rsidRDefault="00281788" w:rsidP="00E81332">
      <w:pPr>
        <w:pStyle w:val="NoSpacing"/>
        <w:numPr>
          <w:ilvl w:val="0"/>
          <w:numId w:val="243"/>
        </w:numPr>
        <w:rPr>
          <w:rFonts w:ascii="Abadi" w:hAnsi="Abadi"/>
          <w:sz w:val="28"/>
          <w:szCs w:val="28"/>
        </w:rPr>
      </w:pPr>
      <w:r w:rsidRPr="00281788">
        <w:rPr>
          <w:rFonts w:ascii="Abadi" w:hAnsi="Abadi"/>
          <w:b/>
          <w:bCs/>
          <w:sz w:val="28"/>
          <w:szCs w:val="28"/>
        </w:rPr>
        <w:t>Yemen:</w:t>
      </w:r>
      <w:r w:rsidRPr="00281788">
        <w:rPr>
          <w:rFonts w:ascii="Abadi" w:hAnsi="Abadi"/>
          <w:sz w:val="28"/>
          <w:szCs w:val="28"/>
        </w:rPr>
        <w:t xml:space="preserve"> The "Resilience and Healing Workshops" initiative offers group-based training sessions to help individuals in conflict zones develop resilience and coping mechanisms. The program incorporates community engagement and traditional support systems to foster healing and stress management among communities severely impacted by conflict and humanitarian crises.</w:t>
      </w:r>
    </w:p>
    <w:p w14:paraId="51F7E7B3" w14:textId="69853528" w:rsidR="00281788" w:rsidRPr="00281788" w:rsidRDefault="00281788" w:rsidP="00E81332">
      <w:pPr>
        <w:pStyle w:val="NoSpacing"/>
        <w:numPr>
          <w:ilvl w:val="0"/>
          <w:numId w:val="243"/>
        </w:numPr>
        <w:rPr>
          <w:rFonts w:ascii="Abadi" w:hAnsi="Abadi"/>
          <w:sz w:val="28"/>
          <w:szCs w:val="28"/>
        </w:rPr>
      </w:pPr>
      <w:r w:rsidRPr="00281788">
        <w:rPr>
          <w:rFonts w:ascii="Abadi" w:hAnsi="Abadi"/>
          <w:b/>
          <w:bCs/>
          <w:sz w:val="28"/>
          <w:szCs w:val="28"/>
        </w:rPr>
        <w:t>Somalia:</w:t>
      </w:r>
      <w:r w:rsidRPr="00281788">
        <w:rPr>
          <w:rFonts w:ascii="Abadi" w:hAnsi="Abadi"/>
          <w:sz w:val="28"/>
          <w:szCs w:val="28"/>
        </w:rPr>
        <w:t xml:space="preserve"> The "Community Resilience Building Program" provides workshops aimed at enhancing coping skills and resilience in communities affected by prolonged conflict and instability. The program integrates group learning with community-based support, focusing on building social networks and practical strategies for managing stress and trauma.</w:t>
      </w:r>
    </w:p>
    <w:p w14:paraId="7A57F5F3"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1B8354DB" w14:textId="77777777" w:rsidR="00DD1300" w:rsidRDefault="00DD1300" w:rsidP="00E81332">
      <w:pPr>
        <w:numPr>
          <w:ilvl w:val="0"/>
          <w:numId w:val="170"/>
        </w:numPr>
        <w:spacing w:before="100" w:beforeAutospacing="1" w:after="100" w:afterAutospacing="1" w:line="240" w:lineRule="auto"/>
        <w:rPr>
          <w:rFonts w:ascii="Abadi" w:hAnsi="Abadi"/>
          <w:sz w:val="28"/>
          <w:szCs w:val="28"/>
        </w:rPr>
      </w:pPr>
      <w:r>
        <w:rPr>
          <w:rStyle w:val="Strong"/>
          <w:rFonts w:ascii="Abadi" w:hAnsi="Abadi"/>
          <w:sz w:val="28"/>
          <w:szCs w:val="28"/>
        </w:rPr>
        <w:t>Workshop Development:</w:t>
      </w:r>
      <w:r>
        <w:rPr>
          <w:rFonts w:ascii="Abadi" w:hAnsi="Abadi"/>
          <w:sz w:val="28"/>
          <w:szCs w:val="28"/>
        </w:rPr>
        <w:t xml:space="preserve"> Create a culturally relevant curriculum that includes practical coping strategies and resilience-building activities.</w:t>
      </w:r>
    </w:p>
    <w:p w14:paraId="185B067D" w14:textId="77777777" w:rsidR="00DD1300" w:rsidRDefault="00DD1300" w:rsidP="00E81332">
      <w:pPr>
        <w:numPr>
          <w:ilvl w:val="0"/>
          <w:numId w:val="170"/>
        </w:numPr>
        <w:spacing w:before="100" w:beforeAutospacing="1" w:after="100" w:afterAutospacing="1" w:line="240" w:lineRule="auto"/>
        <w:rPr>
          <w:rFonts w:ascii="Abadi" w:hAnsi="Abadi"/>
          <w:sz w:val="28"/>
          <w:szCs w:val="28"/>
        </w:rPr>
      </w:pPr>
      <w:r>
        <w:rPr>
          <w:rStyle w:val="Strong"/>
          <w:rFonts w:ascii="Abadi" w:hAnsi="Abadi"/>
          <w:sz w:val="28"/>
          <w:szCs w:val="28"/>
        </w:rPr>
        <w:t>Training:</w:t>
      </w:r>
      <w:r>
        <w:rPr>
          <w:rFonts w:ascii="Abadi" w:hAnsi="Abadi"/>
          <w:sz w:val="28"/>
          <w:szCs w:val="28"/>
        </w:rPr>
        <w:t xml:space="preserve"> Train local facilitators to lead workshops and provide ongoing support to participants.</w:t>
      </w:r>
    </w:p>
    <w:p w14:paraId="7714B456" w14:textId="77777777" w:rsidR="00DD1300" w:rsidRDefault="00DD1300" w:rsidP="00E81332">
      <w:pPr>
        <w:numPr>
          <w:ilvl w:val="0"/>
          <w:numId w:val="170"/>
        </w:numPr>
        <w:spacing w:before="100" w:beforeAutospacing="1" w:after="100" w:afterAutospacing="1" w:line="240" w:lineRule="auto"/>
        <w:rPr>
          <w:rFonts w:ascii="Abadi" w:hAnsi="Abadi"/>
          <w:sz w:val="28"/>
          <w:szCs w:val="28"/>
        </w:rPr>
      </w:pPr>
      <w:r>
        <w:rPr>
          <w:rStyle w:val="Strong"/>
          <w:rFonts w:ascii="Abadi" w:hAnsi="Abadi"/>
          <w:sz w:val="28"/>
          <w:szCs w:val="28"/>
        </w:rPr>
        <w:t>Community Engagement:</w:t>
      </w:r>
      <w:r>
        <w:rPr>
          <w:rFonts w:ascii="Abadi" w:hAnsi="Abadi"/>
          <w:sz w:val="28"/>
          <w:szCs w:val="28"/>
        </w:rPr>
        <w:t xml:space="preserve"> Partner with schools, community </w:t>
      </w:r>
      <w:proofErr w:type="spellStart"/>
      <w:r>
        <w:rPr>
          <w:rFonts w:ascii="Abadi" w:hAnsi="Abadi"/>
          <w:sz w:val="28"/>
          <w:szCs w:val="28"/>
        </w:rPr>
        <w:t>centers</w:t>
      </w:r>
      <w:proofErr w:type="spellEnd"/>
      <w:r>
        <w:rPr>
          <w:rFonts w:ascii="Abadi" w:hAnsi="Abadi"/>
          <w:sz w:val="28"/>
          <w:szCs w:val="28"/>
        </w:rPr>
        <w:t>, and local organizations to host workshops and promote participation.</w:t>
      </w:r>
    </w:p>
    <w:p w14:paraId="705739A8" w14:textId="77777777" w:rsidR="00DD1300" w:rsidRDefault="00DD1300" w:rsidP="00E81332">
      <w:pPr>
        <w:numPr>
          <w:ilvl w:val="0"/>
          <w:numId w:val="170"/>
        </w:numPr>
        <w:spacing w:before="100" w:beforeAutospacing="1" w:after="100" w:afterAutospacing="1" w:line="240" w:lineRule="auto"/>
        <w:rPr>
          <w:rFonts w:ascii="Abadi" w:hAnsi="Abadi"/>
          <w:sz w:val="28"/>
          <w:szCs w:val="28"/>
        </w:rPr>
      </w:pPr>
      <w:r>
        <w:rPr>
          <w:rStyle w:val="Strong"/>
          <w:rFonts w:ascii="Abadi" w:hAnsi="Abadi"/>
          <w:sz w:val="28"/>
          <w:szCs w:val="28"/>
        </w:rPr>
        <w:t>Digital Integration:</w:t>
      </w:r>
      <w:r>
        <w:rPr>
          <w:rFonts w:ascii="Abadi" w:hAnsi="Abadi"/>
          <w:sz w:val="28"/>
          <w:szCs w:val="28"/>
        </w:rPr>
        <w:t xml:space="preserve"> Use online platforms to deliver virtual workshops and provide continuous access to resources and support.</w:t>
      </w:r>
    </w:p>
    <w:p w14:paraId="5D4BC9F5" w14:textId="77777777" w:rsidR="00DD1300" w:rsidRDefault="00DD1300" w:rsidP="00E81332">
      <w:pPr>
        <w:numPr>
          <w:ilvl w:val="0"/>
          <w:numId w:val="170"/>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Implement regular assessments to evaluate the effectiveness of workshops and make necessary adjustments based on feedback.</w:t>
      </w:r>
    </w:p>
    <w:p w14:paraId="3F8F9372"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02185548" w14:textId="77777777" w:rsidR="00DD1300" w:rsidRDefault="00DD1300" w:rsidP="00E81332">
      <w:pPr>
        <w:numPr>
          <w:ilvl w:val="0"/>
          <w:numId w:val="171"/>
        </w:numPr>
        <w:spacing w:before="100" w:beforeAutospacing="1" w:after="100" w:afterAutospacing="1" w:line="240" w:lineRule="auto"/>
        <w:rPr>
          <w:rFonts w:ascii="Abadi" w:hAnsi="Abadi"/>
          <w:sz w:val="28"/>
          <w:szCs w:val="28"/>
        </w:rPr>
      </w:pPr>
      <w:r>
        <w:rPr>
          <w:rStyle w:val="Strong"/>
          <w:rFonts w:ascii="Abadi" w:hAnsi="Abadi"/>
          <w:sz w:val="28"/>
          <w:szCs w:val="28"/>
        </w:rPr>
        <w:t>Community Involvement:</w:t>
      </w:r>
      <w:r>
        <w:rPr>
          <w:rFonts w:ascii="Abadi" w:hAnsi="Abadi"/>
          <w:sz w:val="28"/>
          <w:szCs w:val="28"/>
        </w:rPr>
        <w:t xml:space="preserve"> Strong participation and engagement from community members in workshops and support activities.</w:t>
      </w:r>
    </w:p>
    <w:p w14:paraId="7A8C6EF7" w14:textId="77777777" w:rsidR="00DD1300" w:rsidRDefault="00DD1300" w:rsidP="00E81332">
      <w:pPr>
        <w:numPr>
          <w:ilvl w:val="0"/>
          <w:numId w:val="171"/>
        </w:numPr>
        <w:spacing w:before="100" w:beforeAutospacing="1" w:after="100" w:afterAutospacing="1" w:line="240" w:lineRule="auto"/>
        <w:rPr>
          <w:rFonts w:ascii="Abadi" w:hAnsi="Abadi"/>
          <w:sz w:val="28"/>
          <w:szCs w:val="28"/>
        </w:rPr>
      </w:pPr>
      <w:r>
        <w:rPr>
          <w:rStyle w:val="Strong"/>
          <w:rFonts w:ascii="Abadi" w:hAnsi="Abadi"/>
          <w:sz w:val="28"/>
          <w:szCs w:val="28"/>
        </w:rPr>
        <w:t>Practical Focus:</w:t>
      </w:r>
      <w:r>
        <w:rPr>
          <w:rFonts w:ascii="Abadi" w:hAnsi="Abadi"/>
          <w:sz w:val="28"/>
          <w:szCs w:val="28"/>
        </w:rPr>
        <w:t xml:space="preserve"> Providing practical, easy-to-apply coping strategies that can be used in daily life.</w:t>
      </w:r>
    </w:p>
    <w:p w14:paraId="7889E254" w14:textId="77777777" w:rsidR="00DD1300" w:rsidRDefault="00DD1300" w:rsidP="00E81332">
      <w:pPr>
        <w:numPr>
          <w:ilvl w:val="0"/>
          <w:numId w:val="171"/>
        </w:numPr>
        <w:spacing w:before="100" w:beforeAutospacing="1" w:after="100" w:afterAutospacing="1" w:line="240" w:lineRule="auto"/>
        <w:rPr>
          <w:rFonts w:ascii="Abadi" w:hAnsi="Abadi"/>
          <w:sz w:val="28"/>
          <w:szCs w:val="28"/>
        </w:rPr>
      </w:pPr>
      <w:r>
        <w:rPr>
          <w:rStyle w:val="Strong"/>
          <w:rFonts w:ascii="Abadi" w:hAnsi="Abadi"/>
          <w:sz w:val="28"/>
          <w:szCs w:val="28"/>
        </w:rPr>
        <w:t>Sustainable Support:</w:t>
      </w:r>
      <w:r>
        <w:rPr>
          <w:rFonts w:ascii="Abadi" w:hAnsi="Abadi"/>
          <w:sz w:val="28"/>
          <w:szCs w:val="28"/>
        </w:rPr>
        <w:t xml:space="preserve"> Ensuring ongoing resources and support for workshop facilitators and participants.</w:t>
      </w:r>
    </w:p>
    <w:p w14:paraId="5CBCB74F"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4ED14936" w14:textId="77777777" w:rsidR="00DD1300" w:rsidRDefault="00DD1300" w:rsidP="00E81332">
      <w:pPr>
        <w:numPr>
          <w:ilvl w:val="0"/>
          <w:numId w:val="172"/>
        </w:numPr>
        <w:spacing w:before="100" w:beforeAutospacing="1" w:after="100" w:afterAutospacing="1" w:line="240" w:lineRule="auto"/>
        <w:rPr>
          <w:rFonts w:ascii="Abadi" w:hAnsi="Abadi"/>
          <w:sz w:val="28"/>
          <w:szCs w:val="28"/>
        </w:rPr>
      </w:pPr>
      <w:r>
        <w:rPr>
          <w:rStyle w:val="Strong"/>
          <w:rFonts w:ascii="Abadi" w:hAnsi="Abadi"/>
          <w:sz w:val="28"/>
          <w:szCs w:val="28"/>
        </w:rPr>
        <w:t>Resource Constraints:</w:t>
      </w:r>
      <w:r>
        <w:rPr>
          <w:rFonts w:ascii="Abadi" w:hAnsi="Abadi"/>
          <w:sz w:val="28"/>
          <w:szCs w:val="28"/>
        </w:rPr>
        <w:t xml:space="preserve"> Ensuring adequate funding and resources to support comprehensive workshop programs.</w:t>
      </w:r>
    </w:p>
    <w:p w14:paraId="4DF26B97" w14:textId="77777777" w:rsidR="00DD1300" w:rsidRDefault="00DD1300" w:rsidP="00E81332">
      <w:pPr>
        <w:numPr>
          <w:ilvl w:val="0"/>
          <w:numId w:val="172"/>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Cultural Sensitivity:</w:t>
      </w:r>
      <w:r>
        <w:rPr>
          <w:rFonts w:ascii="Abadi" w:hAnsi="Abadi"/>
          <w:sz w:val="28"/>
          <w:szCs w:val="28"/>
        </w:rPr>
        <w:t xml:space="preserve"> Developing workshops that are culturally appropriate and acceptable to the local population.</w:t>
      </w:r>
    </w:p>
    <w:p w14:paraId="68166AED" w14:textId="77777777" w:rsidR="00DD1300" w:rsidRDefault="00DD1300" w:rsidP="00E81332">
      <w:pPr>
        <w:numPr>
          <w:ilvl w:val="0"/>
          <w:numId w:val="172"/>
        </w:numPr>
        <w:spacing w:before="100" w:beforeAutospacing="1" w:after="100" w:afterAutospacing="1" w:line="240" w:lineRule="auto"/>
        <w:rPr>
          <w:rFonts w:ascii="Abadi" w:hAnsi="Abadi"/>
          <w:sz w:val="28"/>
          <w:szCs w:val="28"/>
        </w:rPr>
      </w:pPr>
      <w:r>
        <w:rPr>
          <w:rStyle w:val="Strong"/>
          <w:rFonts w:ascii="Abadi" w:hAnsi="Abadi"/>
          <w:sz w:val="28"/>
          <w:szCs w:val="28"/>
        </w:rPr>
        <w:t>Engagement:</w:t>
      </w:r>
      <w:r>
        <w:rPr>
          <w:rFonts w:ascii="Abadi" w:hAnsi="Abadi"/>
          <w:sz w:val="28"/>
          <w:szCs w:val="28"/>
        </w:rPr>
        <w:t xml:space="preserve"> Maintaining long-term participation and interest from community members.</w:t>
      </w:r>
    </w:p>
    <w:p w14:paraId="3F10F597" w14:textId="77777777" w:rsidR="00DD1300" w:rsidRDefault="00DD1300" w:rsidP="00DD1300">
      <w:pPr>
        <w:rPr>
          <w:rFonts w:ascii="Abadi" w:hAnsi="Abadi"/>
          <w:sz w:val="28"/>
          <w:szCs w:val="28"/>
        </w:rPr>
      </w:pPr>
    </w:p>
    <w:p w14:paraId="08AA867D" w14:textId="77777777" w:rsidR="00DD1300" w:rsidRDefault="00DD1300" w:rsidP="0040182A">
      <w:pPr>
        <w:pStyle w:val="Heading1"/>
      </w:pPr>
      <w:bookmarkStart w:id="77" w:name="_Toc172048563"/>
      <w:r>
        <w:t>44. Gaza Peer-Led Mental Health Support Groups</w:t>
      </w:r>
      <w:bookmarkEnd w:id="77"/>
    </w:p>
    <w:p w14:paraId="10F61AB7"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Establish Peer-Led Mental Health Support Groups in Gaza to provide ongoing emotional support, shared experiences, and mutual aid for individuals dealing with mental health challenges through regular group meetings facilitated by trained peers.</w:t>
      </w:r>
    </w:p>
    <w:p w14:paraId="4C6BA5E3"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The war in Gaza has led to widespread mental health issues, including depression, anxiety, and PTSD. Traditional mental health services are often overstretched and unable to provide continuous support. Peer-led support groups allow Gaza to leapfrog traditional service delivery models by empowering individuals to support each other, leveraging shared experiences and fostering a sense of community. This approach is particularly relevant for Gaza, where peer support can help reduce stigma and encourage more people to seek help.</w:t>
      </w:r>
    </w:p>
    <w:p w14:paraId="58C7D346"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05010E28" w14:textId="77777777" w:rsidR="00DD1300" w:rsidRDefault="00DD1300" w:rsidP="00E81332">
      <w:pPr>
        <w:numPr>
          <w:ilvl w:val="0"/>
          <w:numId w:val="173"/>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Online forums and mobile apps to facilitate virtual support groups and provide continuous peer support.</w:t>
      </w:r>
    </w:p>
    <w:p w14:paraId="1488D353" w14:textId="77777777" w:rsidR="00DD1300" w:rsidRDefault="00DD1300" w:rsidP="00E81332">
      <w:pPr>
        <w:numPr>
          <w:ilvl w:val="0"/>
          <w:numId w:val="173"/>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Utilizes peer-led facilitation and a structured group format to ensure effective and supportive interactions.</w:t>
      </w:r>
    </w:p>
    <w:p w14:paraId="601FD2DE" w14:textId="77777777" w:rsidR="00DD1300" w:rsidRDefault="00DD1300" w:rsidP="00E81332">
      <w:pPr>
        <w:numPr>
          <w:ilvl w:val="0"/>
          <w:numId w:val="173"/>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Provides immediate and ongoing support without the need for extensive professional intervention.</w:t>
      </w:r>
    </w:p>
    <w:p w14:paraId="3FE985EF" w14:textId="77777777" w:rsidR="00DD1300" w:rsidRDefault="00DD1300" w:rsidP="00E81332">
      <w:pPr>
        <w:numPr>
          <w:ilvl w:val="0"/>
          <w:numId w:val="173"/>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Promotes a self-sustaining model of mental health support through peer empowerment and community engagement.</w:t>
      </w:r>
    </w:p>
    <w:p w14:paraId="7CC40241" w14:textId="5AFF1237" w:rsidR="00DD1300" w:rsidRDefault="00DD1300" w:rsidP="00E81332">
      <w:pPr>
        <w:numPr>
          <w:ilvl w:val="0"/>
          <w:numId w:val="173"/>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a resilient network of peer support that can adapt and expand based on community needs.</w:t>
      </w:r>
    </w:p>
    <w:p w14:paraId="70408C56" w14:textId="2BC2866C" w:rsidR="00281788" w:rsidRPr="00281788" w:rsidRDefault="00281788" w:rsidP="00281788">
      <w:pPr>
        <w:spacing w:before="100" w:beforeAutospacing="1" w:after="100" w:afterAutospacing="1" w:line="240" w:lineRule="auto"/>
        <w:rPr>
          <w:rFonts w:ascii="Abadi" w:hAnsi="Abadi"/>
          <w:b/>
          <w:bCs/>
          <w:sz w:val="28"/>
          <w:szCs w:val="28"/>
        </w:rPr>
      </w:pPr>
      <w:r w:rsidRPr="00281788">
        <w:rPr>
          <w:rFonts w:ascii="Abadi" w:hAnsi="Abadi"/>
          <w:b/>
          <w:bCs/>
          <w:sz w:val="28"/>
          <w:szCs w:val="28"/>
        </w:rPr>
        <w:t>Actual Examples:</w:t>
      </w:r>
    </w:p>
    <w:p w14:paraId="528E9026" w14:textId="77777777" w:rsidR="00281788" w:rsidRPr="00281788" w:rsidRDefault="00281788" w:rsidP="00E81332">
      <w:pPr>
        <w:pStyle w:val="NoSpacing"/>
        <w:numPr>
          <w:ilvl w:val="0"/>
          <w:numId w:val="244"/>
        </w:numPr>
        <w:rPr>
          <w:rFonts w:ascii="Abadi" w:hAnsi="Abadi"/>
          <w:sz w:val="28"/>
          <w:szCs w:val="28"/>
        </w:rPr>
      </w:pPr>
      <w:r w:rsidRPr="00281788">
        <w:rPr>
          <w:rFonts w:ascii="Abadi" w:hAnsi="Abadi"/>
          <w:b/>
          <w:bCs/>
          <w:sz w:val="28"/>
          <w:szCs w:val="28"/>
        </w:rPr>
        <w:t>Syria:</w:t>
      </w:r>
      <w:r w:rsidRPr="00281788">
        <w:rPr>
          <w:rFonts w:ascii="Abadi" w:hAnsi="Abadi"/>
          <w:sz w:val="28"/>
          <w:szCs w:val="28"/>
        </w:rPr>
        <w:t xml:space="preserve"> The Syrian American Medical Society (SAMS) has implemented peer-led mental health support groups for individuals affected by the ongoing conflict, offering emotional support and shared experiences through community-based initiatives.</w:t>
      </w:r>
    </w:p>
    <w:p w14:paraId="0894D1ED" w14:textId="717FE55A" w:rsidR="00281788" w:rsidRPr="00281788" w:rsidRDefault="00281788" w:rsidP="00E81332">
      <w:pPr>
        <w:pStyle w:val="NoSpacing"/>
        <w:numPr>
          <w:ilvl w:val="0"/>
          <w:numId w:val="244"/>
        </w:numPr>
        <w:rPr>
          <w:rFonts w:ascii="Abadi" w:hAnsi="Abadi"/>
          <w:sz w:val="28"/>
          <w:szCs w:val="28"/>
        </w:rPr>
      </w:pPr>
      <w:r w:rsidRPr="00281788">
        <w:rPr>
          <w:rFonts w:ascii="Abadi" w:hAnsi="Abadi"/>
          <w:b/>
          <w:bCs/>
          <w:sz w:val="28"/>
          <w:szCs w:val="28"/>
        </w:rPr>
        <w:t>Yemen:</w:t>
      </w:r>
      <w:r w:rsidRPr="00281788">
        <w:rPr>
          <w:rFonts w:ascii="Abadi" w:hAnsi="Abadi"/>
          <w:sz w:val="28"/>
          <w:szCs w:val="28"/>
        </w:rPr>
        <w:t xml:space="preserve"> The Mental Health and Psychosocial Support (MHPSS) program by the International Medical Corps provides peer support </w:t>
      </w:r>
      <w:r w:rsidRPr="00281788">
        <w:rPr>
          <w:rFonts w:ascii="Abadi" w:hAnsi="Abadi"/>
          <w:sz w:val="28"/>
          <w:szCs w:val="28"/>
        </w:rPr>
        <w:lastRenderedPageBreak/>
        <w:t>groups for individuals dealing with mental health issues exacerbated by the war and humanitarian crisis in Yemen.</w:t>
      </w:r>
    </w:p>
    <w:p w14:paraId="066AACD6" w14:textId="504615E3" w:rsidR="00281788" w:rsidRPr="00281788" w:rsidRDefault="00281788" w:rsidP="00E81332">
      <w:pPr>
        <w:pStyle w:val="NoSpacing"/>
        <w:numPr>
          <w:ilvl w:val="0"/>
          <w:numId w:val="244"/>
        </w:numPr>
        <w:rPr>
          <w:rFonts w:ascii="Abadi" w:hAnsi="Abadi"/>
          <w:sz w:val="28"/>
          <w:szCs w:val="28"/>
        </w:rPr>
      </w:pPr>
      <w:r w:rsidRPr="00281788">
        <w:rPr>
          <w:rFonts w:ascii="Abadi" w:hAnsi="Abadi"/>
          <w:b/>
          <w:bCs/>
          <w:sz w:val="28"/>
          <w:szCs w:val="28"/>
        </w:rPr>
        <w:t>South Sudan:</w:t>
      </w:r>
      <w:r w:rsidRPr="00281788">
        <w:rPr>
          <w:rFonts w:ascii="Abadi" w:hAnsi="Abadi"/>
          <w:sz w:val="28"/>
          <w:szCs w:val="28"/>
        </w:rPr>
        <w:t xml:space="preserve"> The International Organization for Migration (IOM) has established peer-led support groups to address mental health challenges among internally displaced persons and communities affected by ongoing conflict and instability.</w:t>
      </w:r>
    </w:p>
    <w:p w14:paraId="6CEE294C"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07B34BF6" w14:textId="77777777" w:rsidR="00DD1300" w:rsidRDefault="00DD1300" w:rsidP="00E81332">
      <w:pPr>
        <w:numPr>
          <w:ilvl w:val="0"/>
          <w:numId w:val="174"/>
        </w:numPr>
        <w:spacing w:before="100" w:beforeAutospacing="1" w:after="100" w:afterAutospacing="1" w:line="240" w:lineRule="auto"/>
        <w:rPr>
          <w:rFonts w:ascii="Abadi" w:hAnsi="Abadi"/>
          <w:sz w:val="28"/>
          <w:szCs w:val="28"/>
        </w:rPr>
      </w:pPr>
      <w:r>
        <w:rPr>
          <w:rStyle w:val="Strong"/>
          <w:rFonts w:ascii="Abadi" w:hAnsi="Abadi"/>
          <w:sz w:val="28"/>
          <w:szCs w:val="28"/>
        </w:rPr>
        <w:t>Program Development:</w:t>
      </w:r>
      <w:r>
        <w:rPr>
          <w:rFonts w:ascii="Abadi" w:hAnsi="Abadi"/>
          <w:sz w:val="28"/>
          <w:szCs w:val="28"/>
        </w:rPr>
        <w:t xml:space="preserve"> Create a structured curriculum for peer-led support groups, including training materials and facilitation guides.</w:t>
      </w:r>
    </w:p>
    <w:p w14:paraId="0475DFE2" w14:textId="77777777" w:rsidR="00DD1300" w:rsidRDefault="00DD1300" w:rsidP="00E81332">
      <w:pPr>
        <w:numPr>
          <w:ilvl w:val="0"/>
          <w:numId w:val="174"/>
        </w:numPr>
        <w:spacing w:before="100" w:beforeAutospacing="1" w:after="100" w:afterAutospacing="1" w:line="240" w:lineRule="auto"/>
        <w:rPr>
          <w:rFonts w:ascii="Abadi" w:hAnsi="Abadi"/>
          <w:sz w:val="28"/>
          <w:szCs w:val="28"/>
        </w:rPr>
      </w:pPr>
      <w:r>
        <w:rPr>
          <w:rStyle w:val="Strong"/>
          <w:rFonts w:ascii="Abadi" w:hAnsi="Abadi"/>
          <w:sz w:val="28"/>
          <w:szCs w:val="28"/>
        </w:rPr>
        <w:t>Training:</w:t>
      </w:r>
      <w:r>
        <w:rPr>
          <w:rFonts w:ascii="Abadi" w:hAnsi="Abadi"/>
          <w:sz w:val="28"/>
          <w:szCs w:val="28"/>
        </w:rPr>
        <w:t xml:space="preserve"> Train individuals with lived experience of mental health challenges to become peer facilitators.</w:t>
      </w:r>
    </w:p>
    <w:p w14:paraId="391A8777" w14:textId="77777777" w:rsidR="00DD1300" w:rsidRDefault="00DD1300" w:rsidP="00E81332">
      <w:pPr>
        <w:numPr>
          <w:ilvl w:val="0"/>
          <w:numId w:val="174"/>
        </w:numPr>
        <w:spacing w:before="100" w:beforeAutospacing="1" w:after="100" w:afterAutospacing="1" w:line="240" w:lineRule="auto"/>
        <w:rPr>
          <w:rFonts w:ascii="Abadi" w:hAnsi="Abadi"/>
          <w:sz w:val="28"/>
          <w:szCs w:val="28"/>
        </w:rPr>
      </w:pPr>
      <w:r>
        <w:rPr>
          <w:rStyle w:val="Strong"/>
          <w:rFonts w:ascii="Abadi" w:hAnsi="Abadi"/>
          <w:sz w:val="28"/>
          <w:szCs w:val="28"/>
        </w:rPr>
        <w:t>Community Outreach:</w:t>
      </w:r>
      <w:r>
        <w:rPr>
          <w:rFonts w:ascii="Abadi" w:hAnsi="Abadi"/>
          <w:sz w:val="28"/>
          <w:szCs w:val="28"/>
        </w:rPr>
        <w:t xml:space="preserve"> Conduct awareness campaigns to inform the public about the availability and benefits of peer-led support groups.</w:t>
      </w:r>
    </w:p>
    <w:p w14:paraId="49CBBA12" w14:textId="77777777" w:rsidR="00DD1300" w:rsidRDefault="00DD1300" w:rsidP="00E81332">
      <w:pPr>
        <w:numPr>
          <w:ilvl w:val="0"/>
          <w:numId w:val="174"/>
        </w:numPr>
        <w:spacing w:before="100" w:beforeAutospacing="1" w:after="100" w:afterAutospacing="1" w:line="240" w:lineRule="auto"/>
        <w:rPr>
          <w:rFonts w:ascii="Abadi" w:hAnsi="Abadi"/>
          <w:sz w:val="28"/>
          <w:szCs w:val="28"/>
        </w:rPr>
      </w:pPr>
      <w:r>
        <w:rPr>
          <w:rStyle w:val="Strong"/>
          <w:rFonts w:ascii="Abadi" w:hAnsi="Abadi"/>
          <w:sz w:val="28"/>
          <w:szCs w:val="28"/>
        </w:rPr>
        <w:t>Digital Integration:</w:t>
      </w:r>
      <w:r>
        <w:rPr>
          <w:rFonts w:ascii="Abadi" w:hAnsi="Abadi"/>
          <w:sz w:val="28"/>
          <w:szCs w:val="28"/>
        </w:rPr>
        <w:t xml:space="preserve"> Use online platforms to facilitate virtual support groups and provide continuous access to resources.</w:t>
      </w:r>
    </w:p>
    <w:p w14:paraId="27AE1636" w14:textId="77777777" w:rsidR="00DD1300" w:rsidRDefault="00DD1300" w:rsidP="00E81332">
      <w:pPr>
        <w:numPr>
          <w:ilvl w:val="0"/>
          <w:numId w:val="174"/>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Implement regular evaluations to assess the effectiveness of support groups and make necessary adjustments based on feedback.</w:t>
      </w:r>
    </w:p>
    <w:p w14:paraId="5C96EF01"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255BEDF4" w14:textId="77777777" w:rsidR="00DD1300" w:rsidRDefault="00DD1300" w:rsidP="00E81332">
      <w:pPr>
        <w:numPr>
          <w:ilvl w:val="0"/>
          <w:numId w:val="175"/>
        </w:numPr>
        <w:spacing w:before="100" w:beforeAutospacing="1" w:after="100" w:afterAutospacing="1" w:line="240" w:lineRule="auto"/>
        <w:rPr>
          <w:rFonts w:ascii="Abadi" w:hAnsi="Abadi"/>
          <w:sz w:val="28"/>
          <w:szCs w:val="28"/>
        </w:rPr>
      </w:pPr>
      <w:r>
        <w:rPr>
          <w:rStyle w:val="Strong"/>
          <w:rFonts w:ascii="Abadi" w:hAnsi="Abadi"/>
          <w:sz w:val="28"/>
          <w:szCs w:val="28"/>
        </w:rPr>
        <w:t>Peer Empowerment:</w:t>
      </w:r>
      <w:r>
        <w:rPr>
          <w:rFonts w:ascii="Abadi" w:hAnsi="Abadi"/>
          <w:sz w:val="28"/>
          <w:szCs w:val="28"/>
        </w:rPr>
        <w:t xml:space="preserve"> Ensuring peer facilitators are well-trained and supported in their roles.</w:t>
      </w:r>
    </w:p>
    <w:p w14:paraId="52C47564" w14:textId="77777777" w:rsidR="00DD1300" w:rsidRDefault="00DD1300" w:rsidP="00E81332">
      <w:pPr>
        <w:numPr>
          <w:ilvl w:val="0"/>
          <w:numId w:val="175"/>
        </w:numPr>
        <w:spacing w:before="100" w:beforeAutospacing="1" w:after="100" w:afterAutospacing="1" w:line="240" w:lineRule="auto"/>
        <w:rPr>
          <w:rFonts w:ascii="Abadi" w:hAnsi="Abadi"/>
          <w:sz w:val="28"/>
          <w:szCs w:val="28"/>
        </w:rPr>
      </w:pPr>
      <w:r>
        <w:rPr>
          <w:rStyle w:val="Strong"/>
          <w:rFonts w:ascii="Abadi" w:hAnsi="Abadi"/>
          <w:sz w:val="28"/>
          <w:szCs w:val="28"/>
        </w:rPr>
        <w:t>Community Engagement:</w:t>
      </w:r>
      <w:r>
        <w:rPr>
          <w:rFonts w:ascii="Abadi" w:hAnsi="Abadi"/>
          <w:sz w:val="28"/>
          <w:szCs w:val="28"/>
        </w:rPr>
        <w:t xml:space="preserve"> Building strong participation and trust within the community to encourage involvement in support groups.</w:t>
      </w:r>
    </w:p>
    <w:p w14:paraId="55D86FAB" w14:textId="77777777" w:rsidR="00DD1300" w:rsidRDefault="00DD1300" w:rsidP="00E81332">
      <w:pPr>
        <w:numPr>
          <w:ilvl w:val="0"/>
          <w:numId w:val="175"/>
        </w:numPr>
        <w:spacing w:before="100" w:beforeAutospacing="1" w:after="100" w:afterAutospacing="1" w:line="240" w:lineRule="auto"/>
        <w:rPr>
          <w:rFonts w:ascii="Abadi" w:hAnsi="Abadi"/>
          <w:sz w:val="28"/>
          <w:szCs w:val="28"/>
        </w:rPr>
      </w:pPr>
      <w:r>
        <w:rPr>
          <w:rStyle w:val="Strong"/>
          <w:rFonts w:ascii="Abadi" w:hAnsi="Abadi"/>
          <w:sz w:val="28"/>
          <w:szCs w:val="28"/>
        </w:rPr>
        <w:t>Sustainable Model:</w:t>
      </w:r>
      <w:r>
        <w:rPr>
          <w:rFonts w:ascii="Abadi" w:hAnsi="Abadi"/>
          <w:sz w:val="28"/>
          <w:szCs w:val="28"/>
        </w:rPr>
        <w:t xml:space="preserve"> Developing a self-sustaining program that can continue to operate with minimal external resources.</w:t>
      </w:r>
    </w:p>
    <w:p w14:paraId="6B40D400"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3111FEE2" w14:textId="77777777" w:rsidR="00DD1300" w:rsidRDefault="00DD1300" w:rsidP="00E81332">
      <w:pPr>
        <w:numPr>
          <w:ilvl w:val="0"/>
          <w:numId w:val="176"/>
        </w:numPr>
        <w:spacing w:before="100" w:beforeAutospacing="1" w:after="100" w:afterAutospacing="1" w:line="240" w:lineRule="auto"/>
        <w:rPr>
          <w:rFonts w:ascii="Abadi" w:hAnsi="Abadi"/>
          <w:sz w:val="28"/>
          <w:szCs w:val="28"/>
        </w:rPr>
      </w:pPr>
      <w:r>
        <w:rPr>
          <w:rStyle w:val="Strong"/>
          <w:rFonts w:ascii="Abadi" w:hAnsi="Abadi"/>
          <w:sz w:val="28"/>
          <w:szCs w:val="28"/>
        </w:rPr>
        <w:t>Resource Availability:</w:t>
      </w:r>
      <w:r>
        <w:rPr>
          <w:rFonts w:ascii="Abadi" w:hAnsi="Abadi"/>
          <w:sz w:val="28"/>
          <w:szCs w:val="28"/>
        </w:rPr>
        <w:t xml:space="preserve"> Ensuring sufficient funding and resources to support the training and operation of peer-led groups.</w:t>
      </w:r>
    </w:p>
    <w:p w14:paraId="1A6BF9BF" w14:textId="77777777" w:rsidR="00DD1300" w:rsidRDefault="00DD1300" w:rsidP="00E81332">
      <w:pPr>
        <w:numPr>
          <w:ilvl w:val="0"/>
          <w:numId w:val="176"/>
        </w:numPr>
        <w:spacing w:before="100" w:beforeAutospacing="1" w:after="100" w:afterAutospacing="1" w:line="240" w:lineRule="auto"/>
        <w:rPr>
          <w:rFonts w:ascii="Abadi" w:hAnsi="Abadi"/>
          <w:sz w:val="28"/>
          <w:szCs w:val="28"/>
        </w:rPr>
      </w:pPr>
      <w:r>
        <w:rPr>
          <w:rStyle w:val="Strong"/>
          <w:rFonts w:ascii="Abadi" w:hAnsi="Abadi"/>
          <w:sz w:val="28"/>
          <w:szCs w:val="28"/>
        </w:rPr>
        <w:t>Stigma:</w:t>
      </w:r>
      <w:r>
        <w:rPr>
          <w:rFonts w:ascii="Abadi" w:hAnsi="Abadi"/>
          <w:sz w:val="28"/>
          <w:szCs w:val="28"/>
        </w:rPr>
        <w:t xml:space="preserve"> Overcoming cultural stigma associated with seeking and providing mental health support.</w:t>
      </w:r>
    </w:p>
    <w:p w14:paraId="3B58DF77" w14:textId="77777777" w:rsidR="00DD1300" w:rsidRDefault="00DD1300" w:rsidP="00E81332">
      <w:pPr>
        <w:numPr>
          <w:ilvl w:val="0"/>
          <w:numId w:val="176"/>
        </w:numPr>
        <w:spacing w:before="100" w:beforeAutospacing="1" w:after="100" w:afterAutospacing="1" w:line="240" w:lineRule="auto"/>
        <w:rPr>
          <w:rFonts w:ascii="Abadi" w:hAnsi="Abadi"/>
          <w:sz w:val="28"/>
          <w:szCs w:val="28"/>
        </w:rPr>
      </w:pPr>
      <w:r>
        <w:rPr>
          <w:rStyle w:val="Strong"/>
          <w:rFonts w:ascii="Abadi" w:hAnsi="Abadi"/>
          <w:sz w:val="28"/>
          <w:szCs w:val="28"/>
        </w:rPr>
        <w:t>Consistency:</w:t>
      </w:r>
      <w:r>
        <w:rPr>
          <w:rFonts w:ascii="Abadi" w:hAnsi="Abadi"/>
          <w:sz w:val="28"/>
          <w:szCs w:val="28"/>
        </w:rPr>
        <w:t xml:space="preserve"> Maintaining the quality and effectiveness of support groups across different facilitators and settings.</w:t>
      </w:r>
    </w:p>
    <w:p w14:paraId="5B81B238" w14:textId="77777777" w:rsidR="00DD1300" w:rsidRDefault="00DD1300" w:rsidP="00DD1300">
      <w:pPr>
        <w:rPr>
          <w:rFonts w:ascii="Abadi" w:hAnsi="Abadi"/>
          <w:sz w:val="28"/>
          <w:szCs w:val="28"/>
        </w:rPr>
      </w:pPr>
    </w:p>
    <w:p w14:paraId="199EEDF4" w14:textId="77777777" w:rsidR="00DD1300" w:rsidRDefault="00DD1300" w:rsidP="0040182A">
      <w:pPr>
        <w:pStyle w:val="Heading1"/>
      </w:pPr>
      <w:bookmarkStart w:id="78" w:name="_Toc172048564"/>
      <w:r>
        <w:lastRenderedPageBreak/>
        <w:t>45. Gaza Comprehensive School-Based Mental Health Program</w:t>
      </w:r>
      <w:bookmarkEnd w:id="78"/>
    </w:p>
    <w:p w14:paraId="011B7ACB"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Develop and implement a Comprehensive School-Based Mental Health Program in Gaza to provide mental health education, screening, early intervention, and ongoing support services within the school environment.</w:t>
      </w:r>
    </w:p>
    <w:p w14:paraId="1642665C"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Children and adolescents in Gaza have been significantly affected by the ongoing war, leading to a high prevalence of mental health issues. Traditional mental health services often fail to reach young people in educational settings. By integrating mental health services into schools, Gaza can leapfrog conventional mental health delivery models, ensuring that support is accessible, timely, and tailored to the needs of students. This approach fits Gaza’s context by leveraging the existing school infrastructure to promote mental health and resilience among young people.</w:t>
      </w:r>
    </w:p>
    <w:p w14:paraId="0C5D9C23"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7E3B98FB" w14:textId="77777777" w:rsidR="00DD1300" w:rsidRDefault="00DD1300" w:rsidP="00E81332">
      <w:pPr>
        <w:numPr>
          <w:ilvl w:val="0"/>
          <w:numId w:val="177"/>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Digital tools for mental health screening, telehealth for remote consultations, and online resources for students and teachers.</w:t>
      </w:r>
    </w:p>
    <w:p w14:paraId="4F68C876" w14:textId="77777777" w:rsidR="00DD1300" w:rsidRDefault="00DD1300" w:rsidP="00E81332">
      <w:pPr>
        <w:numPr>
          <w:ilvl w:val="0"/>
          <w:numId w:val="177"/>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Combines mental health education, early screening, </w:t>
      </w:r>
      <w:proofErr w:type="spellStart"/>
      <w:r>
        <w:rPr>
          <w:rFonts w:ascii="Abadi" w:hAnsi="Abadi"/>
          <w:sz w:val="28"/>
          <w:szCs w:val="28"/>
        </w:rPr>
        <w:t>counseling</w:t>
      </w:r>
      <w:proofErr w:type="spellEnd"/>
      <w:r>
        <w:rPr>
          <w:rFonts w:ascii="Abadi" w:hAnsi="Abadi"/>
          <w:sz w:val="28"/>
          <w:szCs w:val="28"/>
        </w:rPr>
        <w:t>, and peer support within the school setting.</w:t>
      </w:r>
    </w:p>
    <w:p w14:paraId="01DF2F10" w14:textId="77777777" w:rsidR="00DD1300" w:rsidRDefault="00DD1300" w:rsidP="00E81332">
      <w:pPr>
        <w:numPr>
          <w:ilvl w:val="0"/>
          <w:numId w:val="177"/>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Directly incorporates mental health services into the education system, bypassing the need for separate facilities.</w:t>
      </w:r>
    </w:p>
    <w:p w14:paraId="6A1D2445" w14:textId="77777777" w:rsidR="00DD1300" w:rsidRDefault="00DD1300" w:rsidP="00E81332">
      <w:pPr>
        <w:numPr>
          <w:ilvl w:val="0"/>
          <w:numId w:val="177"/>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Promotes early identification and intervention, reducing the long-term impact of mental health issues.</w:t>
      </w:r>
    </w:p>
    <w:p w14:paraId="6D2A119C" w14:textId="2504CEC3" w:rsidR="00281788" w:rsidRDefault="00DD1300" w:rsidP="00E81332">
      <w:pPr>
        <w:numPr>
          <w:ilvl w:val="0"/>
          <w:numId w:val="177"/>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Prepares students with the skills and support needed to manage their mental health throughout their lives.</w:t>
      </w:r>
    </w:p>
    <w:p w14:paraId="54997EF7" w14:textId="77777777" w:rsidR="00281788" w:rsidRPr="00281788" w:rsidRDefault="00281788" w:rsidP="00281788">
      <w:pPr>
        <w:spacing w:before="100" w:beforeAutospacing="1" w:after="100" w:afterAutospacing="1" w:line="240" w:lineRule="auto"/>
        <w:rPr>
          <w:rFonts w:ascii="Abadi" w:hAnsi="Abadi"/>
          <w:b/>
          <w:bCs/>
          <w:sz w:val="28"/>
          <w:szCs w:val="28"/>
        </w:rPr>
      </w:pPr>
      <w:r w:rsidRPr="00281788">
        <w:rPr>
          <w:rFonts w:ascii="Abadi" w:hAnsi="Abadi"/>
          <w:b/>
          <w:bCs/>
          <w:sz w:val="28"/>
          <w:szCs w:val="28"/>
        </w:rPr>
        <w:t>Actual Examples:</w:t>
      </w:r>
    </w:p>
    <w:p w14:paraId="251C0F42" w14:textId="64A629D1" w:rsidR="00281788" w:rsidRPr="00281788" w:rsidRDefault="00281788" w:rsidP="00E81332">
      <w:pPr>
        <w:pStyle w:val="NoSpacing"/>
        <w:numPr>
          <w:ilvl w:val="0"/>
          <w:numId w:val="245"/>
        </w:numPr>
        <w:rPr>
          <w:rFonts w:ascii="Abadi" w:hAnsi="Abadi"/>
          <w:sz w:val="28"/>
          <w:szCs w:val="28"/>
        </w:rPr>
      </w:pPr>
      <w:r w:rsidRPr="00281788">
        <w:rPr>
          <w:rFonts w:ascii="Abadi" w:hAnsi="Abadi"/>
          <w:b/>
          <w:bCs/>
          <w:sz w:val="28"/>
          <w:szCs w:val="28"/>
        </w:rPr>
        <w:t>Palestine:</w:t>
      </w:r>
      <w:r w:rsidRPr="00281788">
        <w:rPr>
          <w:rFonts w:ascii="Abadi" w:hAnsi="Abadi"/>
          <w:sz w:val="28"/>
          <w:szCs w:val="28"/>
        </w:rPr>
        <w:t xml:space="preserve"> The Palestinian Ministry of Education has implemented school-based mental health initiatives in the West Bank and Gaza Strip, integrating </w:t>
      </w:r>
      <w:proofErr w:type="spellStart"/>
      <w:r w:rsidRPr="00281788">
        <w:rPr>
          <w:rFonts w:ascii="Abadi" w:hAnsi="Abadi"/>
          <w:sz w:val="28"/>
          <w:szCs w:val="28"/>
        </w:rPr>
        <w:t>counseling</w:t>
      </w:r>
      <w:proofErr w:type="spellEnd"/>
      <w:r w:rsidRPr="00281788">
        <w:rPr>
          <w:rFonts w:ascii="Abadi" w:hAnsi="Abadi"/>
          <w:sz w:val="28"/>
          <w:szCs w:val="28"/>
        </w:rPr>
        <w:t xml:space="preserve"> and psychological support into the education system to address the impacts of conflict and displacement.</w:t>
      </w:r>
    </w:p>
    <w:p w14:paraId="5947C542" w14:textId="559F32A2" w:rsidR="00281788" w:rsidRPr="00281788" w:rsidRDefault="00281788" w:rsidP="00E81332">
      <w:pPr>
        <w:pStyle w:val="NoSpacing"/>
        <w:numPr>
          <w:ilvl w:val="0"/>
          <w:numId w:val="245"/>
        </w:numPr>
        <w:rPr>
          <w:rFonts w:ascii="Abadi" w:hAnsi="Abadi"/>
          <w:sz w:val="28"/>
          <w:szCs w:val="28"/>
        </w:rPr>
      </w:pPr>
      <w:r w:rsidRPr="00281788">
        <w:rPr>
          <w:rFonts w:ascii="Abadi" w:hAnsi="Abadi"/>
          <w:b/>
          <w:bCs/>
          <w:sz w:val="28"/>
          <w:szCs w:val="28"/>
        </w:rPr>
        <w:t>Syria:</w:t>
      </w:r>
      <w:r w:rsidRPr="00281788">
        <w:rPr>
          <w:rFonts w:ascii="Abadi" w:hAnsi="Abadi"/>
          <w:sz w:val="28"/>
          <w:szCs w:val="28"/>
        </w:rPr>
        <w:t xml:space="preserve"> The “Psychosocial Support Program” by UNICEF and local NGOs offers school-based mental health services in conflict-affected areas of Syria, providing </w:t>
      </w:r>
      <w:proofErr w:type="spellStart"/>
      <w:r w:rsidRPr="00281788">
        <w:rPr>
          <w:rFonts w:ascii="Abadi" w:hAnsi="Abadi"/>
          <w:sz w:val="28"/>
          <w:szCs w:val="28"/>
        </w:rPr>
        <w:t>counseling</w:t>
      </w:r>
      <w:proofErr w:type="spellEnd"/>
      <w:r w:rsidRPr="00281788">
        <w:rPr>
          <w:rFonts w:ascii="Abadi" w:hAnsi="Abadi"/>
          <w:sz w:val="28"/>
          <w:szCs w:val="28"/>
        </w:rPr>
        <w:t>, mental health education, and support to children and adolescents affected by the ongoing crisis.</w:t>
      </w:r>
    </w:p>
    <w:p w14:paraId="447CD07A" w14:textId="316757F5" w:rsidR="00281788" w:rsidRPr="00281788" w:rsidRDefault="00281788" w:rsidP="00E81332">
      <w:pPr>
        <w:pStyle w:val="NoSpacing"/>
        <w:numPr>
          <w:ilvl w:val="0"/>
          <w:numId w:val="245"/>
        </w:numPr>
        <w:rPr>
          <w:rFonts w:ascii="Abadi" w:hAnsi="Abadi"/>
          <w:sz w:val="28"/>
          <w:szCs w:val="28"/>
        </w:rPr>
      </w:pPr>
      <w:r w:rsidRPr="00281788">
        <w:rPr>
          <w:rFonts w:ascii="Abadi" w:hAnsi="Abadi"/>
          <w:b/>
          <w:bCs/>
          <w:sz w:val="28"/>
          <w:szCs w:val="28"/>
        </w:rPr>
        <w:t>Yemen:</w:t>
      </w:r>
      <w:r w:rsidRPr="00281788">
        <w:rPr>
          <w:rFonts w:ascii="Abadi" w:hAnsi="Abadi"/>
          <w:sz w:val="28"/>
          <w:szCs w:val="28"/>
        </w:rPr>
        <w:t xml:space="preserve"> The “Education and Protection Program” by Save the Children in Yemen includes mental health and psychosocial support </w:t>
      </w:r>
      <w:r w:rsidRPr="00281788">
        <w:rPr>
          <w:rFonts w:ascii="Abadi" w:hAnsi="Abadi"/>
          <w:sz w:val="28"/>
          <w:szCs w:val="28"/>
        </w:rPr>
        <w:lastRenderedPageBreak/>
        <w:t>within schools to help children cope with the trauma of the ongoing conflict and displacement.</w:t>
      </w:r>
    </w:p>
    <w:p w14:paraId="3B9CC16E"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07B5725B" w14:textId="77777777" w:rsidR="00DD1300" w:rsidRDefault="00DD1300" w:rsidP="00E81332">
      <w:pPr>
        <w:numPr>
          <w:ilvl w:val="0"/>
          <w:numId w:val="178"/>
        </w:numPr>
        <w:spacing w:before="100" w:beforeAutospacing="1" w:after="100" w:afterAutospacing="1" w:line="240" w:lineRule="auto"/>
        <w:rPr>
          <w:rFonts w:ascii="Abadi" w:hAnsi="Abadi"/>
          <w:sz w:val="28"/>
          <w:szCs w:val="28"/>
        </w:rPr>
      </w:pPr>
      <w:r>
        <w:rPr>
          <w:rStyle w:val="Strong"/>
          <w:rFonts w:ascii="Abadi" w:hAnsi="Abadi"/>
          <w:sz w:val="28"/>
          <w:szCs w:val="28"/>
        </w:rPr>
        <w:t>Program Development:</w:t>
      </w:r>
      <w:r>
        <w:rPr>
          <w:rFonts w:ascii="Abadi" w:hAnsi="Abadi"/>
          <w:sz w:val="28"/>
          <w:szCs w:val="28"/>
        </w:rPr>
        <w:t xml:space="preserve"> Develop a culturally relevant curriculum that integrates mental health education and support into the school system.</w:t>
      </w:r>
    </w:p>
    <w:p w14:paraId="56F0B4EB" w14:textId="77777777" w:rsidR="00DD1300" w:rsidRDefault="00DD1300" w:rsidP="00E81332">
      <w:pPr>
        <w:numPr>
          <w:ilvl w:val="0"/>
          <w:numId w:val="178"/>
        </w:numPr>
        <w:spacing w:before="100" w:beforeAutospacing="1" w:after="100" w:afterAutospacing="1" w:line="240" w:lineRule="auto"/>
        <w:rPr>
          <w:rFonts w:ascii="Abadi" w:hAnsi="Abadi"/>
          <w:sz w:val="28"/>
          <w:szCs w:val="28"/>
        </w:rPr>
      </w:pPr>
      <w:r>
        <w:rPr>
          <w:rStyle w:val="Strong"/>
          <w:rFonts w:ascii="Abadi" w:hAnsi="Abadi"/>
          <w:sz w:val="28"/>
          <w:szCs w:val="28"/>
        </w:rPr>
        <w:t>Teacher Training:</w:t>
      </w:r>
      <w:r>
        <w:rPr>
          <w:rFonts w:ascii="Abadi" w:hAnsi="Abadi"/>
          <w:sz w:val="28"/>
          <w:szCs w:val="28"/>
        </w:rPr>
        <w:t xml:space="preserve"> Train teachers and school staff in mental health awareness, early identification, and intervention strategies.</w:t>
      </w:r>
    </w:p>
    <w:p w14:paraId="6B598D7C" w14:textId="77777777" w:rsidR="00DD1300" w:rsidRDefault="00DD1300" w:rsidP="00E81332">
      <w:pPr>
        <w:numPr>
          <w:ilvl w:val="0"/>
          <w:numId w:val="178"/>
        </w:numPr>
        <w:spacing w:before="100" w:beforeAutospacing="1" w:after="100" w:afterAutospacing="1" w:line="240" w:lineRule="auto"/>
        <w:rPr>
          <w:rFonts w:ascii="Abadi" w:hAnsi="Abadi"/>
          <w:sz w:val="28"/>
          <w:szCs w:val="28"/>
        </w:rPr>
      </w:pPr>
      <w:r>
        <w:rPr>
          <w:rStyle w:val="Strong"/>
          <w:rFonts w:ascii="Abadi" w:hAnsi="Abadi"/>
          <w:sz w:val="28"/>
          <w:szCs w:val="28"/>
        </w:rPr>
        <w:t>Student Services:</w:t>
      </w:r>
      <w:r>
        <w:rPr>
          <w:rFonts w:ascii="Abadi" w:hAnsi="Abadi"/>
          <w:sz w:val="28"/>
          <w:szCs w:val="28"/>
        </w:rPr>
        <w:t xml:space="preserve"> Establish mental health screening and </w:t>
      </w:r>
      <w:proofErr w:type="spellStart"/>
      <w:r>
        <w:rPr>
          <w:rFonts w:ascii="Abadi" w:hAnsi="Abadi"/>
          <w:sz w:val="28"/>
          <w:szCs w:val="28"/>
        </w:rPr>
        <w:t>counseling</w:t>
      </w:r>
      <w:proofErr w:type="spellEnd"/>
      <w:r>
        <w:rPr>
          <w:rFonts w:ascii="Abadi" w:hAnsi="Abadi"/>
          <w:sz w:val="28"/>
          <w:szCs w:val="28"/>
        </w:rPr>
        <w:t xml:space="preserve"> services within schools, supported by digital tools and resources.</w:t>
      </w:r>
    </w:p>
    <w:p w14:paraId="6595C063" w14:textId="77777777" w:rsidR="00DD1300" w:rsidRDefault="00DD1300" w:rsidP="00E81332">
      <w:pPr>
        <w:numPr>
          <w:ilvl w:val="0"/>
          <w:numId w:val="178"/>
        </w:numPr>
        <w:spacing w:before="100" w:beforeAutospacing="1" w:after="100" w:afterAutospacing="1" w:line="240" w:lineRule="auto"/>
        <w:rPr>
          <w:rFonts w:ascii="Abadi" w:hAnsi="Abadi"/>
          <w:sz w:val="28"/>
          <w:szCs w:val="28"/>
        </w:rPr>
      </w:pPr>
      <w:r>
        <w:rPr>
          <w:rStyle w:val="Strong"/>
          <w:rFonts w:ascii="Abadi" w:hAnsi="Abadi"/>
          <w:sz w:val="28"/>
          <w:szCs w:val="28"/>
        </w:rPr>
        <w:t>Parental Involvement:</w:t>
      </w:r>
      <w:r>
        <w:rPr>
          <w:rFonts w:ascii="Abadi" w:hAnsi="Abadi"/>
          <w:sz w:val="28"/>
          <w:szCs w:val="28"/>
        </w:rPr>
        <w:t xml:space="preserve"> Engage parents and caregivers through workshops and resources to support students’ mental health at home.</w:t>
      </w:r>
    </w:p>
    <w:p w14:paraId="3D0276FF" w14:textId="77777777" w:rsidR="00DD1300" w:rsidRDefault="00DD1300" w:rsidP="00E81332">
      <w:pPr>
        <w:numPr>
          <w:ilvl w:val="0"/>
          <w:numId w:val="178"/>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Continuously evaluate the program’s effectiveness and make necessary adjustments based on student outcomes and feedback.</w:t>
      </w:r>
    </w:p>
    <w:p w14:paraId="229BF718"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5463211E" w14:textId="77777777" w:rsidR="00DD1300" w:rsidRDefault="00DD1300" w:rsidP="00E81332">
      <w:pPr>
        <w:numPr>
          <w:ilvl w:val="0"/>
          <w:numId w:val="179"/>
        </w:numPr>
        <w:spacing w:before="100" w:beforeAutospacing="1" w:after="100" w:afterAutospacing="1" w:line="240" w:lineRule="auto"/>
        <w:rPr>
          <w:rFonts w:ascii="Abadi" w:hAnsi="Abadi"/>
          <w:sz w:val="28"/>
          <w:szCs w:val="28"/>
        </w:rPr>
      </w:pPr>
      <w:r>
        <w:rPr>
          <w:rStyle w:val="Strong"/>
          <w:rFonts w:ascii="Abadi" w:hAnsi="Abadi"/>
          <w:sz w:val="28"/>
          <w:szCs w:val="28"/>
        </w:rPr>
        <w:t>Early Intervention:</w:t>
      </w:r>
      <w:r>
        <w:rPr>
          <w:rFonts w:ascii="Abadi" w:hAnsi="Abadi"/>
          <w:sz w:val="28"/>
          <w:szCs w:val="28"/>
        </w:rPr>
        <w:t xml:space="preserve"> Providing timely support to students before mental health issues escalate.</w:t>
      </w:r>
    </w:p>
    <w:p w14:paraId="79FA6E16" w14:textId="77777777" w:rsidR="00DD1300" w:rsidRDefault="00DD1300" w:rsidP="00E81332">
      <w:pPr>
        <w:numPr>
          <w:ilvl w:val="0"/>
          <w:numId w:val="179"/>
        </w:numPr>
        <w:spacing w:before="100" w:beforeAutospacing="1" w:after="100" w:afterAutospacing="1" w:line="240" w:lineRule="auto"/>
        <w:rPr>
          <w:rFonts w:ascii="Abadi" w:hAnsi="Abadi"/>
          <w:sz w:val="28"/>
          <w:szCs w:val="28"/>
        </w:rPr>
      </w:pPr>
      <w:r>
        <w:rPr>
          <w:rStyle w:val="Strong"/>
          <w:rFonts w:ascii="Abadi" w:hAnsi="Abadi"/>
          <w:sz w:val="28"/>
          <w:szCs w:val="28"/>
        </w:rPr>
        <w:t>Comprehensive Support:</w:t>
      </w:r>
      <w:r>
        <w:rPr>
          <w:rFonts w:ascii="Abadi" w:hAnsi="Abadi"/>
          <w:sz w:val="28"/>
          <w:szCs w:val="28"/>
        </w:rPr>
        <w:t xml:space="preserve"> Offering a range of services, from education to </w:t>
      </w:r>
      <w:proofErr w:type="spellStart"/>
      <w:r>
        <w:rPr>
          <w:rFonts w:ascii="Abadi" w:hAnsi="Abadi"/>
          <w:sz w:val="28"/>
          <w:szCs w:val="28"/>
        </w:rPr>
        <w:t>counseling</w:t>
      </w:r>
      <w:proofErr w:type="spellEnd"/>
      <w:r>
        <w:rPr>
          <w:rFonts w:ascii="Abadi" w:hAnsi="Abadi"/>
          <w:sz w:val="28"/>
          <w:szCs w:val="28"/>
        </w:rPr>
        <w:t>, within the school environment.</w:t>
      </w:r>
    </w:p>
    <w:p w14:paraId="175E3B4E" w14:textId="77777777" w:rsidR="00DD1300" w:rsidRDefault="00DD1300" w:rsidP="00E81332">
      <w:pPr>
        <w:numPr>
          <w:ilvl w:val="0"/>
          <w:numId w:val="179"/>
        </w:numPr>
        <w:spacing w:before="100" w:beforeAutospacing="1" w:after="100" w:afterAutospacing="1" w:line="240" w:lineRule="auto"/>
        <w:rPr>
          <w:rFonts w:ascii="Abadi" w:hAnsi="Abadi"/>
          <w:sz w:val="28"/>
          <w:szCs w:val="28"/>
        </w:rPr>
      </w:pPr>
      <w:r>
        <w:rPr>
          <w:rStyle w:val="Strong"/>
          <w:rFonts w:ascii="Abadi" w:hAnsi="Abadi"/>
          <w:sz w:val="28"/>
          <w:szCs w:val="28"/>
        </w:rPr>
        <w:t>Community Engagement:</w:t>
      </w:r>
      <w:r>
        <w:rPr>
          <w:rFonts w:ascii="Abadi" w:hAnsi="Abadi"/>
          <w:sz w:val="28"/>
          <w:szCs w:val="28"/>
        </w:rPr>
        <w:t xml:space="preserve"> Ensuring active involvement and support from teachers, parents, and the wider community.</w:t>
      </w:r>
    </w:p>
    <w:p w14:paraId="1515D5D0"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01B84211" w14:textId="77777777" w:rsidR="00DD1300" w:rsidRDefault="00DD1300" w:rsidP="00E81332">
      <w:pPr>
        <w:numPr>
          <w:ilvl w:val="0"/>
          <w:numId w:val="180"/>
        </w:numPr>
        <w:spacing w:before="100" w:beforeAutospacing="1" w:after="100" w:afterAutospacing="1" w:line="240" w:lineRule="auto"/>
        <w:rPr>
          <w:rFonts w:ascii="Abadi" w:hAnsi="Abadi"/>
          <w:sz w:val="28"/>
          <w:szCs w:val="28"/>
        </w:rPr>
      </w:pPr>
      <w:r>
        <w:rPr>
          <w:rStyle w:val="Strong"/>
          <w:rFonts w:ascii="Abadi" w:hAnsi="Abadi"/>
          <w:sz w:val="28"/>
          <w:szCs w:val="28"/>
        </w:rPr>
        <w:t>Resource Constraints:</w:t>
      </w:r>
      <w:r>
        <w:rPr>
          <w:rFonts w:ascii="Abadi" w:hAnsi="Abadi"/>
          <w:sz w:val="28"/>
          <w:szCs w:val="28"/>
        </w:rPr>
        <w:t xml:space="preserve"> Ensuring adequate funding and resources for comprehensive program implementation.</w:t>
      </w:r>
    </w:p>
    <w:p w14:paraId="14CB2DD1" w14:textId="77777777" w:rsidR="00DD1300" w:rsidRDefault="00DD1300" w:rsidP="00E81332">
      <w:pPr>
        <w:numPr>
          <w:ilvl w:val="0"/>
          <w:numId w:val="180"/>
        </w:numPr>
        <w:spacing w:before="100" w:beforeAutospacing="1" w:after="100" w:afterAutospacing="1" w:line="240" w:lineRule="auto"/>
        <w:rPr>
          <w:rFonts w:ascii="Abadi" w:hAnsi="Abadi"/>
          <w:sz w:val="28"/>
          <w:szCs w:val="28"/>
        </w:rPr>
      </w:pPr>
      <w:r>
        <w:rPr>
          <w:rStyle w:val="Strong"/>
          <w:rFonts w:ascii="Abadi" w:hAnsi="Abadi"/>
          <w:sz w:val="28"/>
          <w:szCs w:val="28"/>
        </w:rPr>
        <w:t>Stigma:</w:t>
      </w:r>
      <w:r>
        <w:rPr>
          <w:rFonts w:ascii="Abadi" w:hAnsi="Abadi"/>
          <w:sz w:val="28"/>
          <w:szCs w:val="28"/>
        </w:rPr>
        <w:t xml:space="preserve"> Overcoming cultural stigma associated with mental health issues in schools.</w:t>
      </w:r>
    </w:p>
    <w:p w14:paraId="51A961C6" w14:textId="77777777" w:rsidR="00DD1300" w:rsidRDefault="00DD1300" w:rsidP="00E81332">
      <w:pPr>
        <w:numPr>
          <w:ilvl w:val="0"/>
          <w:numId w:val="180"/>
        </w:numPr>
        <w:spacing w:before="100" w:beforeAutospacing="1" w:after="100" w:afterAutospacing="1" w:line="240" w:lineRule="auto"/>
        <w:rPr>
          <w:rFonts w:ascii="Abadi" w:hAnsi="Abadi"/>
          <w:sz w:val="28"/>
          <w:szCs w:val="28"/>
        </w:rPr>
      </w:pPr>
      <w:r>
        <w:rPr>
          <w:rStyle w:val="Strong"/>
          <w:rFonts w:ascii="Abadi" w:hAnsi="Abadi"/>
          <w:sz w:val="28"/>
          <w:szCs w:val="28"/>
        </w:rPr>
        <w:t>Sustained Engagement:</w:t>
      </w:r>
      <w:r>
        <w:rPr>
          <w:rFonts w:ascii="Abadi" w:hAnsi="Abadi"/>
          <w:sz w:val="28"/>
          <w:szCs w:val="28"/>
        </w:rPr>
        <w:t xml:space="preserve"> Maintaining long-term participation and interest from students and school staff.</w:t>
      </w:r>
    </w:p>
    <w:p w14:paraId="6A18D845" w14:textId="77777777" w:rsidR="00DD1300" w:rsidRDefault="00DD1300" w:rsidP="00DD1300">
      <w:pPr>
        <w:rPr>
          <w:rFonts w:ascii="Abadi" w:hAnsi="Abadi"/>
          <w:sz w:val="28"/>
          <w:szCs w:val="28"/>
        </w:rPr>
      </w:pPr>
    </w:p>
    <w:p w14:paraId="562DCC1F" w14:textId="77777777" w:rsidR="00DD1300" w:rsidRDefault="00DD1300" w:rsidP="0040182A">
      <w:pPr>
        <w:pStyle w:val="Heading1"/>
      </w:pPr>
      <w:bookmarkStart w:id="79" w:name="_Toc172048565"/>
      <w:r>
        <w:t>46. Gaza Refugee Mental Health Outreach Program</w:t>
      </w:r>
      <w:bookmarkEnd w:id="79"/>
    </w:p>
    <w:p w14:paraId="35FCA12C"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Implement a Refugee Mental Health Outreach Program in Gaza to provide targeted mental health support, </w:t>
      </w:r>
      <w:proofErr w:type="spellStart"/>
      <w:r>
        <w:rPr>
          <w:rFonts w:ascii="Abadi" w:hAnsi="Abadi"/>
          <w:sz w:val="28"/>
          <w:szCs w:val="28"/>
        </w:rPr>
        <w:t>counseling</w:t>
      </w:r>
      <w:proofErr w:type="spellEnd"/>
      <w:r>
        <w:rPr>
          <w:rFonts w:ascii="Abadi" w:hAnsi="Abadi"/>
          <w:sz w:val="28"/>
          <w:szCs w:val="28"/>
        </w:rPr>
        <w:t>, and trauma-</w:t>
      </w:r>
      <w:r>
        <w:rPr>
          <w:rFonts w:ascii="Abadi" w:hAnsi="Abadi"/>
          <w:sz w:val="28"/>
          <w:szCs w:val="28"/>
        </w:rPr>
        <w:lastRenderedPageBreak/>
        <w:t>informed care to refugee populations living in camps and informal settlements.</w:t>
      </w:r>
    </w:p>
    <w:p w14:paraId="37BFDBA5"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The ongoing war in Gaza has resulted in a significant number of refugees and internally displaced persons (IDPs) living in camps and informal settlements. These populations are particularly vulnerable to mental health issues due to their living conditions and the trauma they have experienced. Traditional mental health services are often inaccessible to refugees. By establishing a dedicated outreach program, Gaza can leapfrog conventional service delivery models, providing targeted and mobile mental health support to those most in need. This approach is essential for Gaza, where the mental health needs of refugees are urgent and underserved.</w:t>
      </w:r>
    </w:p>
    <w:p w14:paraId="565A076E"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56DBF388" w14:textId="77777777" w:rsidR="00DD1300" w:rsidRDefault="00DD1300" w:rsidP="00E81332">
      <w:pPr>
        <w:numPr>
          <w:ilvl w:val="0"/>
          <w:numId w:val="181"/>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Mobile health units equipped with telehealth capabilities, digital tools for mental health assessments, and mobile apps for continuous support.</w:t>
      </w:r>
    </w:p>
    <w:p w14:paraId="4F1A89D0" w14:textId="77777777" w:rsidR="00DD1300" w:rsidRDefault="00DD1300" w:rsidP="00E81332">
      <w:pPr>
        <w:numPr>
          <w:ilvl w:val="0"/>
          <w:numId w:val="181"/>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Combines mobile outreach with community-based mental health education, </w:t>
      </w:r>
      <w:proofErr w:type="spellStart"/>
      <w:r>
        <w:rPr>
          <w:rFonts w:ascii="Abadi" w:hAnsi="Abadi"/>
          <w:sz w:val="28"/>
          <w:szCs w:val="28"/>
        </w:rPr>
        <w:t>counseling</w:t>
      </w:r>
      <w:proofErr w:type="spellEnd"/>
      <w:r>
        <w:rPr>
          <w:rFonts w:ascii="Abadi" w:hAnsi="Abadi"/>
          <w:sz w:val="28"/>
          <w:szCs w:val="28"/>
        </w:rPr>
        <w:t>, and trauma-informed care.</w:t>
      </w:r>
    </w:p>
    <w:p w14:paraId="4825CF7F" w14:textId="77777777" w:rsidR="00DD1300" w:rsidRDefault="00DD1300" w:rsidP="00E81332">
      <w:pPr>
        <w:numPr>
          <w:ilvl w:val="0"/>
          <w:numId w:val="181"/>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Provides immediate and flexible mental health support directly within refugee camps, bypassing the need for permanent facilities.</w:t>
      </w:r>
    </w:p>
    <w:p w14:paraId="6D961A4B" w14:textId="77777777" w:rsidR="00DD1300" w:rsidRDefault="00DD1300" w:rsidP="00E81332">
      <w:pPr>
        <w:numPr>
          <w:ilvl w:val="0"/>
          <w:numId w:val="181"/>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Ensures mental health services are accessible to refugees and IDPs, addressing their unique needs.</w:t>
      </w:r>
    </w:p>
    <w:p w14:paraId="327BA350" w14:textId="792DEA89" w:rsidR="00DD1300" w:rsidRDefault="00DD1300" w:rsidP="00E81332">
      <w:pPr>
        <w:numPr>
          <w:ilvl w:val="0"/>
          <w:numId w:val="181"/>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a scalable and adaptable model of care that can respond to changing conditions and needs within refugee communities.</w:t>
      </w:r>
    </w:p>
    <w:p w14:paraId="4F7CAE42" w14:textId="3691E717" w:rsidR="00281788" w:rsidRPr="00281788" w:rsidRDefault="00281788" w:rsidP="00281788">
      <w:pPr>
        <w:spacing w:before="100" w:beforeAutospacing="1" w:after="100" w:afterAutospacing="1" w:line="240" w:lineRule="auto"/>
        <w:rPr>
          <w:rFonts w:ascii="Abadi" w:hAnsi="Abadi"/>
          <w:b/>
          <w:bCs/>
          <w:sz w:val="28"/>
          <w:szCs w:val="28"/>
        </w:rPr>
      </w:pPr>
      <w:r w:rsidRPr="00281788">
        <w:rPr>
          <w:rFonts w:ascii="Abadi" w:hAnsi="Abadi"/>
          <w:b/>
          <w:bCs/>
          <w:sz w:val="28"/>
          <w:szCs w:val="28"/>
        </w:rPr>
        <w:t>Actual Examples:</w:t>
      </w:r>
    </w:p>
    <w:p w14:paraId="7D35F3F6" w14:textId="77777777" w:rsidR="00281788" w:rsidRPr="00281788" w:rsidRDefault="00281788" w:rsidP="00E81332">
      <w:pPr>
        <w:pStyle w:val="NoSpacing"/>
        <w:numPr>
          <w:ilvl w:val="0"/>
          <w:numId w:val="246"/>
        </w:numPr>
        <w:rPr>
          <w:rFonts w:ascii="Abadi" w:hAnsi="Abadi"/>
          <w:sz w:val="28"/>
          <w:szCs w:val="28"/>
        </w:rPr>
      </w:pPr>
      <w:r w:rsidRPr="00281788">
        <w:rPr>
          <w:rFonts w:ascii="Abadi" w:hAnsi="Abadi"/>
          <w:b/>
          <w:bCs/>
          <w:sz w:val="28"/>
          <w:szCs w:val="28"/>
        </w:rPr>
        <w:t>Syria:</w:t>
      </w:r>
      <w:r w:rsidRPr="00281788">
        <w:rPr>
          <w:rFonts w:ascii="Abadi" w:hAnsi="Abadi"/>
          <w:sz w:val="28"/>
          <w:szCs w:val="28"/>
        </w:rPr>
        <w:t xml:space="preserve"> The Syrian Arab Red Crescent operates mobile mental health units that offer psychosocial support and </w:t>
      </w:r>
      <w:proofErr w:type="spellStart"/>
      <w:r w:rsidRPr="00281788">
        <w:rPr>
          <w:rFonts w:ascii="Abadi" w:hAnsi="Abadi"/>
          <w:sz w:val="28"/>
          <w:szCs w:val="28"/>
        </w:rPr>
        <w:t>counseling</w:t>
      </w:r>
      <w:proofErr w:type="spellEnd"/>
      <w:r w:rsidRPr="00281788">
        <w:rPr>
          <w:rFonts w:ascii="Abadi" w:hAnsi="Abadi"/>
          <w:sz w:val="28"/>
          <w:szCs w:val="28"/>
        </w:rPr>
        <w:t xml:space="preserve"> to displaced populations within Syria and in </w:t>
      </w:r>
      <w:proofErr w:type="spellStart"/>
      <w:r w:rsidRPr="00281788">
        <w:rPr>
          <w:rFonts w:ascii="Abadi" w:hAnsi="Abadi"/>
          <w:sz w:val="28"/>
          <w:szCs w:val="28"/>
        </w:rPr>
        <w:t>neighboring</w:t>
      </w:r>
      <w:proofErr w:type="spellEnd"/>
      <w:r w:rsidRPr="00281788">
        <w:rPr>
          <w:rFonts w:ascii="Abadi" w:hAnsi="Abadi"/>
          <w:sz w:val="28"/>
          <w:szCs w:val="28"/>
        </w:rPr>
        <w:t xml:space="preserve"> countries.</w:t>
      </w:r>
    </w:p>
    <w:p w14:paraId="19DD2A57" w14:textId="77777777" w:rsidR="00281788" w:rsidRPr="00281788" w:rsidRDefault="00281788" w:rsidP="00E81332">
      <w:pPr>
        <w:pStyle w:val="NoSpacing"/>
        <w:numPr>
          <w:ilvl w:val="0"/>
          <w:numId w:val="246"/>
        </w:numPr>
        <w:rPr>
          <w:rFonts w:ascii="Abadi" w:hAnsi="Abadi"/>
          <w:sz w:val="28"/>
          <w:szCs w:val="28"/>
        </w:rPr>
      </w:pPr>
      <w:r w:rsidRPr="00281788">
        <w:rPr>
          <w:rFonts w:ascii="Abadi" w:hAnsi="Abadi"/>
          <w:b/>
          <w:bCs/>
          <w:sz w:val="28"/>
          <w:szCs w:val="28"/>
        </w:rPr>
        <w:t>Yemen:</w:t>
      </w:r>
      <w:r w:rsidRPr="00281788">
        <w:rPr>
          <w:rFonts w:ascii="Abadi" w:hAnsi="Abadi"/>
          <w:sz w:val="28"/>
          <w:szCs w:val="28"/>
        </w:rPr>
        <w:t xml:space="preserve"> The International Organization for Migration (IOM) provides mental health and psychosocial support through mobile teams and community-based interventions for displaced individuals and refugees in Yemen.</w:t>
      </w:r>
    </w:p>
    <w:p w14:paraId="718B730B" w14:textId="54AE1CC0" w:rsidR="00281788" w:rsidRPr="00281788" w:rsidRDefault="00281788" w:rsidP="00E81332">
      <w:pPr>
        <w:pStyle w:val="NoSpacing"/>
        <w:numPr>
          <w:ilvl w:val="0"/>
          <w:numId w:val="246"/>
        </w:numPr>
        <w:rPr>
          <w:rFonts w:ascii="Abadi" w:hAnsi="Abadi"/>
          <w:sz w:val="28"/>
          <w:szCs w:val="28"/>
        </w:rPr>
      </w:pPr>
      <w:r w:rsidRPr="00281788">
        <w:rPr>
          <w:rFonts w:ascii="Abadi" w:hAnsi="Abadi"/>
          <w:b/>
          <w:bCs/>
          <w:sz w:val="28"/>
          <w:szCs w:val="28"/>
        </w:rPr>
        <w:t>South Sudan:</w:t>
      </w:r>
      <w:r w:rsidRPr="00281788">
        <w:rPr>
          <w:rFonts w:ascii="Abadi" w:hAnsi="Abadi"/>
          <w:sz w:val="28"/>
          <w:szCs w:val="28"/>
        </w:rPr>
        <w:t xml:space="preserve"> The United Nations High Commissioner for Refugees (UNHCR) and its partners deliver mobile mental health services and psychosocial support to refugees and IDPs in South Sudan’s camps and remote areas.</w:t>
      </w:r>
    </w:p>
    <w:p w14:paraId="17CA56FF"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lastRenderedPageBreak/>
        <w:t>Possible Approach:</w:t>
      </w:r>
    </w:p>
    <w:p w14:paraId="4878445C" w14:textId="77777777" w:rsidR="00DD1300" w:rsidRDefault="00DD1300" w:rsidP="00E81332">
      <w:pPr>
        <w:numPr>
          <w:ilvl w:val="0"/>
          <w:numId w:val="182"/>
        </w:numPr>
        <w:spacing w:before="100" w:beforeAutospacing="1" w:after="100" w:afterAutospacing="1" w:line="240" w:lineRule="auto"/>
        <w:rPr>
          <w:rFonts w:ascii="Abadi" w:hAnsi="Abadi"/>
          <w:sz w:val="28"/>
          <w:szCs w:val="28"/>
        </w:rPr>
      </w:pPr>
      <w:r>
        <w:rPr>
          <w:rStyle w:val="Strong"/>
          <w:rFonts w:ascii="Abadi" w:hAnsi="Abadi"/>
          <w:sz w:val="28"/>
          <w:szCs w:val="28"/>
        </w:rPr>
        <w:t>Program Development:</w:t>
      </w:r>
      <w:r>
        <w:rPr>
          <w:rFonts w:ascii="Abadi" w:hAnsi="Abadi"/>
          <w:sz w:val="28"/>
          <w:szCs w:val="28"/>
        </w:rPr>
        <w:t xml:space="preserve"> Create a culturally relevant mental health outreach program tailored to the needs of refugees and IDPs in Gaza.</w:t>
      </w:r>
    </w:p>
    <w:p w14:paraId="48E36173" w14:textId="77777777" w:rsidR="00DD1300" w:rsidRDefault="00DD1300" w:rsidP="00E81332">
      <w:pPr>
        <w:numPr>
          <w:ilvl w:val="0"/>
          <w:numId w:val="182"/>
        </w:numPr>
        <w:spacing w:before="100" w:beforeAutospacing="1" w:after="100" w:afterAutospacing="1" w:line="240" w:lineRule="auto"/>
        <w:rPr>
          <w:rFonts w:ascii="Abadi" w:hAnsi="Abadi"/>
          <w:sz w:val="28"/>
          <w:szCs w:val="28"/>
        </w:rPr>
      </w:pPr>
      <w:r>
        <w:rPr>
          <w:rStyle w:val="Strong"/>
          <w:rFonts w:ascii="Abadi" w:hAnsi="Abadi"/>
          <w:sz w:val="28"/>
          <w:szCs w:val="28"/>
        </w:rPr>
        <w:t>Mobile Units:</w:t>
      </w:r>
      <w:r>
        <w:rPr>
          <w:rFonts w:ascii="Abadi" w:hAnsi="Abadi"/>
          <w:sz w:val="28"/>
          <w:szCs w:val="28"/>
        </w:rPr>
        <w:t xml:space="preserve"> Deploy mobile health units equipped with mental health professionals and necessary technology to refugee camps.</w:t>
      </w:r>
    </w:p>
    <w:p w14:paraId="561E656C" w14:textId="77777777" w:rsidR="00DD1300" w:rsidRDefault="00DD1300" w:rsidP="00E81332">
      <w:pPr>
        <w:numPr>
          <w:ilvl w:val="0"/>
          <w:numId w:val="182"/>
        </w:numPr>
        <w:spacing w:before="100" w:beforeAutospacing="1" w:after="100" w:afterAutospacing="1" w:line="240" w:lineRule="auto"/>
        <w:rPr>
          <w:rFonts w:ascii="Abadi" w:hAnsi="Abadi"/>
          <w:sz w:val="28"/>
          <w:szCs w:val="28"/>
        </w:rPr>
      </w:pPr>
      <w:r>
        <w:rPr>
          <w:rStyle w:val="Strong"/>
          <w:rFonts w:ascii="Abadi" w:hAnsi="Abadi"/>
          <w:sz w:val="28"/>
          <w:szCs w:val="28"/>
        </w:rPr>
        <w:t>Training:</w:t>
      </w:r>
      <w:r>
        <w:rPr>
          <w:rFonts w:ascii="Abadi" w:hAnsi="Abadi"/>
          <w:sz w:val="28"/>
          <w:szCs w:val="28"/>
        </w:rPr>
        <w:t xml:space="preserve"> Train community health workers and volunteers in trauma-informed care and mental health support.</w:t>
      </w:r>
    </w:p>
    <w:p w14:paraId="6725C89B" w14:textId="77777777" w:rsidR="00DD1300" w:rsidRDefault="00DD1300" w:rsidP="00E81332">
      <w:pPr>
        <w:numPr>
          <w:ilvl w:val="0"/>
          <w:numId w:val="182"/>
        </w:numPr>
        <w:spacing w:before="100" w:beforeAutospacing="1" w:after="100" w:afterAutospacing="1" w:line="240" w:lineRule="auto"/>
        <w:rPr>
          <w:rFonts w:ascii="Abadi" w:hAnsi="Abadi"/>
          <w:sz w:val="28"/>
          <w:szCs w:val="28"/>
        </w:rPr>
      </w:pPr>
      <w:r>
        <w:rPr>
          <w:rStyle w:val="Strong"/>
          <w:rFonts w:ascii="Abadi" w:hAnsi="Abadi"/>
          <w:sz w:val="28"/>
          <w:szCs w:val="28"/>
        </w:rPr>
        <w:t>Community Engagement:</w:t>
      </w:r>
      <w:r>
        <w:rPr>
          <w:rFonts w:ascii="Abadi" w:hAnsi="Abadi"/>
          <w:sz w:val="28"/>
          <w:szCs w:val="28"/>
        </w:rPr>
        <w:t xml:space="preserve"> Conduct outreach and education within refugee camps to raise awareness and encourage participation in mental health services.</w:t>
      </w:r>
    </w:p>
    <w:p w14:paraId="2F8DE37C" w14:textId="77777777" w:rsidR="00DD1300" w:rsidRDefault="00DD1300" w:rsidP="00E81332">
      <w:pPr>
        <w:numPr>
          <w:ilvl w:val="0"/>
          <w:numId w:val="182"/>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Implement continuous evaluation to assess the effectiveness of outreach efforts and make necessary adjustments.</w:t>
      </w:r>
    </w:p>
    <w:p w14:paraId="715CEB94"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14C67D50" w14:textId="77777777" w:rsidR="00DD1300" w:rsidRDefault="00DD1300" w:rsidP="00E81332">
      <w:pPr>
        <w:numPr>
          <w:ilvl w:val="0"/>
          <w:numId w:val="183"/>
        </w:numPr>
        <w:spacing w:before="100" w:beforeAutospacing="1" w:after="100" w:afterAutospacing="1" w:line="240" w:lineRule="auto"/>
        <w:rPr>
          <w:rFonts w:ascii="Abadi" w:hAnsi="Abadi"/>
          <w:sz w:val="28"/>
          <w:szCs w:val="28"/>
        </w:rPr>
      </w:pPr>
      <w:r>
        <w:rPr>
          <w:rStyle w:val="Strong"/>
          <w:rFonts w:ascii="Abadi" w:hAnsi="Abadi"/>
          <w:sz w:val="28"/>
          <w:szCs w:val="28"/>
        </w:rPr>
        <w:t>Accessibility:</w:t>
      </w:r>
      <w:r>
        <w:rPr>
          <w:rFonts w:ascii="Abadi" w:hAnsi="Abadi"/>
          <w:sz w:val="28"/>
          <w:szCs w:val="28"/>
        </w:rPr>
        <w:t xml:space="preserve"> Ensuring mental health services are easily accessible to refugees and IDPs within camps.</w:t>
      </w:r>
    </w:p>
    <w:p w14:paraId="1DC212F2" w14:textId="77777777" w:rsidR="00DD1300" w:rsidRDefault="00DD1300" w:rsidP="00E81332">
      <w:pPr>
        <w:numPr>
          <w:ilvl w:val="0"/>
          <w:numId w:val="183"/>
        </w:numPr>
        <w:spacing w:before="100" w:beforeAutospacing="1" w:after="100" w:afterAutospacing="1" w:line="240" w:lineRule="auto"/>
        <w:rPr>
          <w:rFonts w:ascii="Abadi" w:hAnsi="Abadi"/>
          <w:sz w:val="28"/>
          <w:szCs w:val="28"/>
        </w:rPr>
      </w:pPr>
      <w:r>
        <w:rPr>
          <w:rStyle w:val="Strong"/>
          <w:rFonts w:ascii="Abadi" w:hAnsi="Abadi"/>
          <w:sz w:val="28"/>
          <w:szCs w:val="28"/>
        </w:rPr>
        <w:t>Cultural Sensitivity:</w:t>
      </w:r>
      <w:r>
        <w:rPr>
          <w:rFonts w:ascii="Abadi" w:hAnsi="Abadi"/>
          <w:sz w:val="28"/>
          <w:szCs w:val="28"/>
        </w:rPr>
        <w:t xml:space="preserve"> Providing culturally appropriate care that respects the experiences and needs of refugee populations.</w:t>
      </w:r>
    </w:p>
    <w:p w14:paraId="395DA030" w14:textId="77777777" w:rsidR="00DD1300" w:rsidRDefault="00DD1300" w:rsidP="00E81332">
      <w:pPr>
        <w:numPr>
          <w:ilvl w:val="0"/>
          <w:numId w:val="183"/>
        </w:numPr>
        <w:spacing w:before="100" w:beforeAutospacing="1" w:after="100" w:afterAutospacing="1" w:line="240" w:lineRule="auto"/>
        <w:rPr>
          <w:rFonts w:ascii="Abadi" w:hAnsi="Abadi"/>
          <w:sz w:val="28"/>
          <w:szCs w:val="28"/>
        </w:rPr>
      </w:pPr>
      <w:r>
        <w:rPr>
          <w:rStyle w:val="Strong"/>
          <w:rFonts w:ascii="Abadi" w:hAnsi="Abadi"/>
          <w:sz w:val="28"/>
          <w:szCs w:val="28"/>
        </w:rPr>
        <w:t>Community Trust:</w:t>
      </w:r>
      <w:r>
        <w:rPr>
          <w:rFonts w:ascii="Abadi" w:hAnsi="Abadi"/>
          <w:sz w:val="28"/>
          <w:szCs w:val="28"/>
        </w:rPr>
        <w:t xml:space="preserve"> Building trust within refugee communities to encourage engagement with mental health services.</w:t>
      </w:r>
    </w:p>
    <w:p w14:paraId="57D715D9"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716DF973" w14:textId="77777777" w:rsidR="00DD1300" w:rsidRDefault="00DD1300" w:rsidP="00E81332">
      <w:pPr>
        <w:numPr>
          <w:ilvl w:val="0"/>
          <w:numId w:val="184"/>
        </w:numPr>
        <w:spacing w:before="100" w:beforeAutospacing="1" w:after="100" w:afterAutospacing="1" w:line="240" w:lineRule="auto"/>
        <w:rPr>
          <w:rFonts w:ascii="Abadi" w:hAnsi="Abadi"/>
          <w:sz w:val="28"/>
          <w:szCs w:val="28"/>
        </w:rPr>
      </w:pPr>
      <w:r>
        <w:rPr>
          <w:rStyle w:val="Strong"/>
          <w:rFonts w:ascii="Abadi" w:hAnsi="Abadi"/>
          <w:sz w:val="28"/>
          <w:szCs w:val="28"/>
        </w:rPr>
        <w:t>Security Concerns:</w:t>
      </w:r>
      <w:r>
        <w:rPr>
          <w:rFonts w:ascii="Abadi" w:hAnsi="Abadi"/>
          <w:sz w:val="28"/>
          <w:szCs w:val="28"/>
        </w:rPr>
        <w:t xml:space="preserve"> Ensuring the safety of mobile units and staff operating in high-risk areas.</w:t>
      </w:r>
    </w:p>
    <w:p w14:paraId="2307A5E4" w14:textId="77777777" w:rsidR="00DD1300" w:rsidRDefault="00DD1300" w:rsidP="00E81332">
      <w:pPr>
        <w:numPr>
          <w:ilvl w:val="0"/>
          <w:numId w:val="184"/>
        </w:numPr>
        <w:spacing w:before="100" w:beforeAutospacing="1" w:after="100" w:afterAutospacing="1" w:line="240" w:lineRule="auto"/>
        <w:rPr>
          <w:rFonts w:ascii="Abadi" w:hAnsi="Abadi"/>
          <w:sz w:val="28"/>
          <w:szCs w:val="28"/>
        </w:rPr>
      </w:pPr>
      <w:r>
        <w:rPr>
          <w:rStyle w:val="Strong"/>
          <w:rFonts w:ascii="Abadi" w:hAnsi="Abadi"/>
          <w:sz w:val="28"/>
          <w:szCs w:val="28"/>
        </w:rPr>
        <w:t>Resource Availability:</w:t>
      </w:r>
      <w:r>
        <w:rPr>
          <w:rFonts w:ascii="Abadi" w:hAnsi="Abadi"/>
          <w:sz w:val="28"/>
          <w:szCs w:val="28"/>
        </w:rPr>
        <w:t xml:space="preserve"> Securing sufficient funding and resources to support comprehensive outreach efforts.</w:t>
      </w:r>
    </w:p>
    <w:p w14:paraId="7773F211" w14:textId="77777777" w:rsidR="00DD1300" w:rsidRDefault="00DD1300" w:rsidP="00E81332">
      <w:pPr>
        <w:numPr>
          <w:ilvl w:val="0"/>
          <w:numId w:val="184"/>
        </w:numPr>
        <w:spacing w:before="100" w:beforeAutospacing="1" w:after="100" w:afterAutospacing="1" w:line="240" w:lineRule="auto"/>
        <w:rPr>
          <w:rFonts w:ascii="Abadi" w:hAnsi="Abadi"/>
          <w:sz w:val="28"/>
          <w:szCs w:val="28"/>
        </w:rPr>
      </w:pPr>
      <w:r>
        <w:rPr>
          <w:rStyle w:val="Strong"/>
          <w:rFonts w:ascii="Abadi" w:hAnsi="Abadi"/>
          <w:sz w:val="28"/>
          <w:szCs w:val="28"/>
        </w:rPr>
        <w:t>Engagement:</w:t>
      </w:r>
      <w:r>
        <w:rPr>
          <w:rFonts w:ascii="Abadi" w:hAnsi="Abadi"/>
          <w:sz w:val="28"/>
          <w:szCs w:val="28"/>
        </w:rPr>
        <w:t xml:space="preserve"> Overcoming stigma and resistance to mental health services within refugee communities.</w:t>
      </w:r>
    </w:p>
    <w:p w14:paraId="361A7900" w14:textId="77777777" w:rsidR="00DD1300" w:rsidRDefault="00DD1300" w:rsidP="00DD1300">
      <w:pPr>
        <w:rPr>
          <w:rFonts w:ascii="Abadi" w:hAnsi="Abadi"/>
          <w:sz w:val="28"/>
          <w:szCs w:val="28"/>
        </w:rPr>
      </w:pPr>
    </w:p>
    <w:p w14:paraId="30A0D489" w14:textId="77777777" w:rsidR="00DD1300" w:rsidRDefault="00DD1300" w:rsidP="0040182A">
      <w:pPr>
        <w:pStyle w:val="Heading1"/>
      </w:pPr>
      <w:bookmarkStart w:id="80" w:name="_Toc172048566"/>
      <w:r>
        <w:t xml:space="preserve">47. Gaza Digital Cognitive </w:t>
      </w:r>
      <w:proofErr w:type="spellStart"/>
      <w:r>
        <w:t>Behavioral</w:t>
      </w:r>
      <w:proofErr w:type="spellEnd"/>
      <w:r>
        <w:t xml:space="preserve"> Therapy (CBT) Program</w:t>
      </w:r>
      <w:bookmarkEnd w:id="80"/>
    </w:p>
    <w:p w14:paraId="250655F3"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Develop a Digital Cognitive </w:t>
      </w:r>
      <w:proofErr w:type="spellStart"/>
      <w:r>
        <w:rPr>
          <w:rFonts w:ascii="Abadi" w:hAnsi="Abadi"/>
          <w:sz w:val="28"/>
          <w:szCs w:val="28"/>
        </w:rPr>
        <w:t>Behavioral</w:t>
      </w:r>
      <w:proofErr w:type="spellEnd"/>
      <w:r>
        <w:rPr>
          <w:rFonts w:ascii="Abadi" w:hAnsi="Abadi"/>
          <w:sz w:val="28"/>
          <w:szCs w:val="28"/>
        </w:rPr>
        <w:t xml:space="preserve"> Therapy (CBT) Program in Gaza to provide accessible, evidence-based mental health treatment for individuals suffering from depression, anxiety, PTSD, and other common mental health conditions through online platforms.</w:t>
      </w:r>
    </w:p>
    <w:p w14:paraId="7F1C1E5F"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The war in Gaza has resulted in a high prevalence of mental health disorders, yet access to traditional therapy is limited due to resource </w:t>
      </w:r>
      <w:r>
        <w:rPr>
          <w:rFonts w:ascii="Abadi" w:hAnsi="Abadi"/>
          <w:sz w:val="28"/>
          <w:szCs w:val="28"/>
        </w:rPr>
        <w:lastRenderedPageBreak/>
        <w:t>constraints and ongoing instability. Digital CBT allows Gaza to leapfrog traditional in-person therapy by offering scalable, flexible, and easily accessible treatment options. This approach is particularly suitable for Gaza, where digital solutions can overcome barriers to mental health care, providing support to a broader population.</w:t>
      </w:r>
    </w:p>
    <w:p w14:paraId="74C60D35"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6CF59D44" w14:textId="77777777" w:rsidR="00DD1300" w:rsidRDefault="00DD1300" w:rsidP="00E81332">
      <w:pPr>
        <w:numPr>
          <w:ilvl w:val="0"/>
          <w:numId w:val="185"/>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Web-based platforms and mobile apps for delivering CBT modules, interactive exercises, and progress tracking.</w:t>
      </w:r>
    </w:p>
    <w:p w14:paraId="259F3304" w14:textId="77777777" w:rsidR="00DD1300" w:rsidRDefault="00DD1300" w:rsidP="00E81332">
      <w:pPr>
        <w:numPr>
          <w:ilvl w:val="0"/>
          <w:numId w:val="185"/>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Integrates self-guided CBT with optional therapist support for a hybrid care model.</w:t>
      </w:r>
    </w:p>
    <w:p w14:paraId="6774D6ED" w14:textId="77777777" w:rsidR="00DD1300" w:rsidRDefault="00DD1300" w:rsidP="00E81332">
      <w:pPr>
        <w:numPr>
          <w:ilvl w:val="0"/>
          <w:numId w:val="185"/>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Avoids the need for extensive physical infrastructure by delivering therapy digitally.</w:t>
      </w:r>
    </w:p>
    <w:p w14:paraId="08661DF7" w14:textId="77777777" w:rsidR="00DD1300" w:rsidRDefault="00DD1300" w:rsidP="00E81332">
      <w:pPr>
        <w:numPr>
          <w:ilvl w:val="0"/>
          <w:numId w:val="185"/>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Provides flexible, on-demand mental health support that individuals can access anytime, anywhere.</w:t>
      </w:r>
    </w:p>
    <w:p w14:paraId="5098345E" w14:textId="6108A7EC" w:rsidR="00DD1300" w:rsidRDefault="00DD1300" w:rsidP="00E81332">
      <w:pPr>
        <w:numPr>
          <w:ilvl w:val="0"/>
          <w:numId w:val="185"/>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a scalable model of digital mental health care that can be continuously updated and expanded.</w:t>
      </w:r>
    </w:p>
    <w:p w14:paraId="155072F3" w14:textId="3A122825" w:rsidR="00281788" w:rsidRPr="00281788" w:rsidRDefault="00281788" w:rsidP="00281788">
      <w:pPr>
        <w:spacing w:before="100" w:beforeAutospacing="1" w:after="100" w:afterAutospacing="1" w:line="240" w:lineRule="auto"/>
        <w:rPr>
          <w:rFonts w:ascii="Abadi" w:hAnsi="Abadi"/>
          <w:b/>
          <w:bCs/>
          <w:sz w:val="28"/>
          <w:szCs w:val="28"/>
        </w:rPr>
      </w:pPr>
      <w:r w:rsidRPr="00281788">
        <w:rPr>
          <w:rFonts w:ascii="Abadi" w:hAnsi="Abadi"/>
          <w:b/>
          <w:bCs/>
          <w:sz w:val="28"/>
          <w:szCs w:val="28"/>
        </w:rPr>
        <w:t>Actual Examples:</w:t>
      </w:r>
    </w:p>
    <w:p w14:paraId="4A56989D" w14:textId="77777777" w:rsidR="00281788" w:rsidRPr="00281788" w:rsidRDefault="00281788" w:rsidP="00E81332">
      <w:pPr>
        <w:pStyle w:val="NoSpacing"/>
        <w:numPr>
          <w:ilvl w:val="0"/>
          <w:numId w:val="247"/>
        </w:numPr>
        <w:rPr>
          <w:rFonts w:ascii="Abadi" w:hAnsi="Abadi"/>
          <w:sz w:val="28"/>
          <w:szCs w:val="28"/>
        </w:rPr>
      </w:pPr>
      <w:r w:rsidRPr="00281788">
        <w:rPr>
          <w:rFonts w:ascii="Abadi" w:hAnsi="Abadi"/>
          <w:b/>
          <w:bCs/>
          <w:sz w:val="28"/>
          <w:szCs w:val="28"/>
        </w:rPr>
        <w:t>Syria:</w:t>
      </w:r>
      <w:r w:rsidRPr="00281788">
        <w:rPr>
          <w:rFonts w:ascii="Abadi" w:hAnsi="Abadi"/>
          <w:sz w:val="28"/>
          <w:szCs w:val="28"/>
        </w:rPr>
        <w:t xml:space="preserve"> The Refugee Mental Health Program provides digital CBT to Syrian refugees facing trauma and mental health challenges due to ongoing conflict. The program utilizes web-based platforms to deliver therapy and support remotely.</w:t>
      </w:r>
    </w:p>
    <w:p w14:paraId="77298BAF" w14:textId="77777777" w:rsidR="00281788" w:rsidRPr="00281788" w:rsidRDefault="00281788" w:rsidP="00E81332">
      <w:pPr>
        <w:pStyle w:val="NoSpacing"/>
        <w:numPr>
          <w:ilvl w:val="0"/>
          <w:numId w:val="247"/>
        </w:numPr>
        <w:rPr>
          <w:rFonts w:ascii="Abadi" w:hAnsi="Abadi"/>
          <w:sz w:val="28"/>
          <w:szCs w:val="28"/>
        </w:rPr>
      </w:pPr>
      <w:r w:rsidRPr="00281788">
        <w:rPr>
          <w:rFonts w:ascii="Abadi" w:hAnsi="Abadi"/>
          <w:b/>
          <w:bCs/>
          <w:sz w:val="28"/>
          <w:szCs w:val="28"/>
        </w:rPr>
        <w:t>Yemen:</w:t>
      </w:r>
      <w:r w:rsidRPr="00281788">
        <w:rPr>
          <w:rFonts w:ascii="Abadi" w:hAnsi="Abadi"/>
          <w:sz w:val="28"/>
          <w:szCs w:val="28"/>
        </w:rPr>
        <w:t xml:space="preserve"> The Yemen Digital Mental Health Initiative offers online CBT to individuals affected by the humanitarian crisis. The initiative uses mobile apps and online platforms to provide accessible mental health care in areas with limited resources.</w:t>
      </w:r>
    </w:p>
    <w:p w14:paraId="241EF322" w14:textId="0FE0B1D0" w:rsidR="00281788" w:rsidRPr="00281788" w:rsidRDefault="00281788" w:rsidP="00E81332">
      <w:pPr>
        <w:pStyle w:val="NoSpacing"/>
        <w:numPr>
          <w:ilvl w:val="0"/>
          <w:numId w:val="247"/>
        </w:numPr>
        <w:rPr>
          <w:rFonts w:ascii="Abadi" w:hAnsi="Abadi"/>
          <w:sz w:val="28"/>
          <w:szCs w:val="28"/>
        </w:rPr>
      </w:pPr>
      <w:r w:rsidRPr="00281788">
        <w:rPr>
          <w:rFonts w:ascii="Abadi" w:hAnsi="Abadi"/>
          <w:b/>
          <w:bCs/>
          <w:sz w:val="28"/>
          <w:szCs w:val="28"/>
        </w:rPr>
        <w:t>Ukraine:</w:t>
      </w:r>
      <w:r w:rsidRPr="00281788">
        <w:rPr>
          <w:rFonts w:ascii="Abadi" w:hAnsi="Abadi"/>
          <w:sz w:val="28"/>
          <w:szCs w:val="28"/>
        </w:rPr>
        <w:t xml:space="preserve"> The Ukrainian Mental Health Response Program delivers digital CBT to individuals impacted by the conflict in Eastern Ukraine. The program leverages online tools to offer therapy and support to those experiencing mental health issues related to the ongoing war.</w:t>
      </w:r>
    </w:p>
    <w:p w14:paraId="21A570BF"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62E31538" w14:textId="77777777" w:rsidR="00DD1300" w:rsidRDefault="00DD1300" w:rsidP="00E81332">
      <w:pPr>
        <w:numPr>
          <w:ilvl w:val="0"/>
          <w:numId w:val="186"/>
        </w:numPr>
        <w:spacing w:before="100" w:beforeAutospacing="1" w:after="100" w:afterAutospacing="1" w:line="240" w:lineRule="auto"/>
        <w:rPr>
          <w:rFonts w:ascii="Abadi" w:hAnsi="Abadi"/>
          <w:sz w:val="28"/>
          <w:szCs w:val="28"/>
        </w:rPr>
      </w:pPr>
      <w:r>
        <w:rPr>
          <w:rStyle w:val="Strong"/>
          <w:rFonts w:ascii="Abadi" w:hAnsi="Abadi"/>
          <w:sz w:val="28"/>
          <w:szCs w:val="28"/>
        </w:rPr>
        <w:t>Platform Development:</w:t>
      </w:r>
      <w:r>
        <w:rPr>
          <w:rFonts w:ascii="Abadi" w:hAnsi="Abadi"/>
          <w:sz w:val="28"/>
          <w:szCs w:val="28"/>
        </w:rPr>
        <w:t xml:space="preserve"> Develop a user-friendly digital platform with CBT modules tailored to the cultural context of Gaza.</w:t>
      </w:r>
    </w:p>
    <w:p w14:paraId="3CB1EA46" w14:textId="77777777" w:rsidR="00DD1300" w:rsidRDefault="00DD1300" w:rsidP="00E81332">
      <w:pPr>
        <w:numPr>
          <w:ilvl w:val="0"/>
          <w:numId w:val="186"/>
        </w:numPr>
        <w:spacing w:before="100" w:beforeAutospacing="1" w:after="100" w:afterAutospacing="1" w:line="240" w:lineRule="auto"/>
        <w:rPr>
          <w:rFonts w:ascii="Abadi" w:hAnsi="Abadi"/>
          <w:sz w:val="28"/>
          <w:szCs w:val="28"/>
        </w:rPr>
      </w:pPr>
      <w:r>
        <w:rPr>
          <w:rStyle w:val="Strong"/>
          <w:rFonts w:ascii="Abadi" w:hAnsi="Abadi"/>
          <w:sz w:val="28"/>
          <w:szCs w:val="28"/>
        </w:rPr>
        <w:t>Content Creation:</w:t>
      </w:r>
      <w:r>
        <w:rPr>
          <w:rFonts w:ascii="Abadi" w:hAnsi="Abadi"/>
          <w:sz w:val="28"/>
          <w:szCs w:val="28"/>
        </w:rPr>
        <w:t xml:space="preserve"> Create interactive, evidence-based CBT content that addresses common mental health conditions.</w:t>
      </w:r>
    </w:p>
    <w:p w14:paraId="10754C9C" w14:textId="77777777" w:rsidR="00DD1300" w:rsidRDefault="00DD1300" w:rsidP="00E81332">
      <w:pPr>
        <w:numPr>
          <w:ilvl w:val="0"/>
          <w:numId w:val="186"/>
        </w:numPr>
        <w:spacing w:before="100" w:beforeAutospacing="1" w:after="100" w:afterAutospacing="1" w:line="240" w:lineRule="auto"/>
        <w:rPr>
          <w:rFonts w:ascii="Abadi" w:hAnsi="Abadi"/>
          <w:sz w:val="28"/>
          <w:szCs w:val="28"/>
        </w:rPr>
      </w:pPr>
      <w:r>
        <w:rPr>
          <w:rStyle w:val="Strong"/>
          <w:rFonts w:ascii="Abadi" w:hAnsi="Abadi"/>
          <w:sz w:val="28"/>
          <w:szCs w:val="28"/>
        </w:rPr>
        <w:t>Therapist Training:</w:t>
      </w:r>
      <w:r>
        <w:rPr>
          <w:rFonts w:ascii="Abadi" w:hAnsi="Abadi"/>
          <w:sz w:val="28"/>
          <w:szCs w:val="28"/>
        </w:rPr>
        <w:t xml:space="preserve"> Train local therapists to support and guide users through the digital CBT program as needed.</w:t>
      </w:r>
    </w:p>
    <w:p w14:paraId="7F08B397" w14:textId="77777777" w:rsidR="00DD1300" w:rsidRDefault="00DD1300" w:rsidP="00E81332">
      <w:pPr>
        <w:numPr>
          <w:ilvl w:val="0"/>
          <w:numId w:val="186"/>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Community Outreach:</w:t>
      </w:r>
      <w:r>
        <w:rPr>
          <w:rFonts w:ascii="Abadi" w:hAnsi="Abadi"/>
          <w:sz w:val="28"/>
          <w:szCs w:val="28"/>
        </w:rPr>
        <w:t xml:space="preserve"> Promote the program through community </w:t>
      </w:r>
      <w:proofErr w:type="spellStart"/>
      <w:r>
        <w:rPr>
          <w:rFonts w:ascii="Abadi" w:hAnsi="Abadi"/>
          <w:sz w:val="28"/>
          <w:szCs w:val="28"/>
        </w:rPr>
        <w:t>centers</w:t>
      </w:r>
      <w:proofErr w:type="spellEnd"/>
      <w:r>
        <w:rPr>
          <w:rFonts w:ascii="Abadi" w:hAnsi="Abadi"/>
          <w:sz w:val="28"/>
          <w:szCs w:val="28"/>
        </w:rPr>
        <w:t>, healthcare providers, and social media to encourage participation.</w:t>
      </w:r>
    </w:p>
    <w:p w14:paraId="0BDEAD88" w14:textId="77777777" w:rsidR="00DD1300" w:rsidRDefault="00DD1300" w:rsidP="00E81332">
      <w:pPr>
        <w:numPr>
          <w:ilvl w:val="0"/>
          <w:numId w:val="186"/>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Implement analytics and feedback systems to continuously evaluate and improve the program based on user experiences.</w:t>
      </w:r>
    </w:p>
    <w:p w14:paraId="78B3EFAD"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29FEC5AC" w14:textId="77777777" w:rsidR="00DD1300" w:rsidRDefault="00DD1300" w:rsidP="00E81332">
      <w:pPr>
        <w:numPr>
          <w:ilvl w:val="0"/>
          <w:numId w:val="187"/>
        </w:numPr>
        <w:spacing w:before="100" w:beforeAutospacing="1" w:after="100" w:afterAutospacing="1" w:line="240" w:lineRule="auto"/>
        <w:rPr>
          <w:rFonts w:ascii="Abadi" w:hAnsi="Abadi"/>
          <w:sz w:val="28"/>
          <w:szCs w:val="28"/>
        </w:rPr>
      </w:pPr>
      <w:r>
        <w:rPr>
          <w:rStyle w:val="Strong"/>
          <w:rFonts w:ascii="Abadi" w:hAnsi="Abadi"/>
          <w:sz w:val="28"/>
          <w:szCs w:val="28"/>
        </w:rPr>
        <w:t>Accessibility:</w:t>
      </w:r>
      <w:r>
        <w:rPr>
          <w:rFonts w:ascii="Abadi" w:hAnsi="Abadi"/>
          <w:sz w:val="28"/>
          <w:szCs w:val="28"/>
        </w:rPr>
        <w:t xml:space="preserve"> Ensuring the digital platform is accessible to a wide range of users with varying levels of digital literacy.</w:t>
      </w:r>
    </w:p>
    <w:p w14:paraId="2DF21AD9" w14:textId="77777777" w:rsidR="00DD1300" w:rsidRDefault="00DD1300" w:rsidP="00E81332">
      <w:pPr>
        <w:numPr>
          <w:ilvl w:val="0"/>
          <w:numId w:val="187"/>
        </w:numPr>
        <w:spacing w:before="100" w:beforeAutospacing="1" w:after="100" w:afterAutospacing="1" w:line="240" w:lineRule="auto"/>
        <w:rPr>
          <w:rFonts w:ascii="Abadi" w:hAnsi="Abadi"/>
          <w:sz w:val="28"/>
          <w:szCs w:val="28"/>
        </w:rPr>
      </w:pPr>
      <w:r>
        <w:rPr>
          <w:rStyle w:val="Strong"/>
          <w:rFonts w:ascii="Abadi" w:hAnsi="Abadi"/>
          <w:sz w:val="28"/>
          <w:szCs w:val="28"/>
        </w:rPr>
        <w:t>Quality Content:</w:t>
      </w:r>
      <w:r>
        <w:rPr>
          <w:rFonts w:ascii="Abadi" w:hAnsi="Abadi"/>
          <w:sz w:val="28"/>
          <w:szCs w:val="28"/>
        </w:rPr>
        <w:t xml:space="preserve"> Providing high-quality, culturally relevant CBT content that effectively addresses users' mental health needs.</w:t>
      </w:r>
    </w:p>
    <w:p w14:paraId="3BFCB59F" w14:textId="77777777" w:rsidR="00DD1300" w:rsidRDefault="00DD1300" w:rsidP="00E81332">
      <w:pPr>
        <w:numPr>
          <w:ilvl w:val="0"/>
          <w:numId w:val="187"/>
        </w:numPr>
        <w:spacing w:before="100" w:beforeAutospacing="1" w:after="100" w:afterAutospacing="1" w:line="240" w:lineRule="auto"/>
        <w:rPr>
          <w:rFonts w:ascii="Abadi" w:hAnsi="Abadi"/>
          <w:sz w:val="28"/>
          <w:szCs w:val="28"/>
        </w:rPr>
      </w:pPr>
      <w:r>
        <w:rPr>
          <w:rStyle w:val="Strong"/>
          <w:rFonts w:ascii="Abadi" w:hAnsi="Abadi"/>
          <w:sz w:val="28"/>
          <w:szCs w:val="28"/>
        </w:rPr>
        <w:t>User Engagement:</w:t>
      </w:r>
      <w:r>
        <w:rPr>
          <w:rFonts w:ascii="Abadi" w:hAnsi="Abadi"/>
          <w:sz w:val="28"/>
          <w:szCs w:val="28"/>
        </w:rPr>
        <w:t xml:space="preserve"> Maintaining high levels of user engagement through interactive and user-friendly design.</w:t>
      </w:r>
    </w:p>
    <w:p w14:paraId="68D076D7"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206C0D65" w14:textId="77777777" w:rsidR="00DD1300" w:rsidRDefault="00DD1300" w:rsidP="00E81332">
      <w:pPr>
        <w:numPr>
          <w:ilvl w:val="0"/>
          <w:numId w:val="188"/>
        </w:numPr>
        <w:spacing w:before="100" w:beforeAutospacing="1" w:after="100" w:afterAutospacing="1" w:line="240" w:lineRule="auto"/>
        <w:rPr>
          <w:rFonts w:ascii="Abadi" w:hAnsi="Abadi"/>
          <w:sz w:val="28"/>
          <w:szCs w:val="28"/>
        </w:rPr>
      </w:pPr>
      <w:r>
        <w:rPr>
          <w:rStyle w:val="Strong"/>
          <w:rFonts w:ascii="Abadi" w:hAnsi="Abadi"/>
          <w:sz w:val="28"/>
          <w:szCs w:val="28"/>
        </w:rPr>
        <w:t>Digital Divide:</w:t>
      </w:r>
      <w:r>
        <w:rPr>
          <w:rFonts w:ascii="Abadi" w:hAnsi="Abadi"/>
          <w:sz w:val="28"/>
          <w:szCs w:val="28"/>
        </w:rPr>
        <w:t xml:space="preserve"> Ensuring equitable access for individuals with limited internet connectivity or digital devices.</w:t>
      </w:r>
    </w:p>
    <w:p w14:paraId="6C4A95C2" w14:textId="77777777" w:rsidR="00DD1300" w:rsidRDefault="00DD1300" w:rsidP="00E81332">
      <w:pPr>
        <w:numPr>
          <w:ilvl w:val="0"/>
          <w:numId w:val="188"/>
        </w:numPr>
        <w:spacing w:before="100" w:beforeAutospacing="1" w:after="100" w:afterAutospacing="1" w:line="240" w:lineRule="auto"/>
        <w:rPr>
          <w:rFonts w:ascii="Abadi" w:hAnsi="Abadi"/>
          <w:sz w:val="28"/>
          <w:szCs w:val="28"/>
        </w:rPr>
      </w:pPr>
      <w:r>
        <w:rPr>
          <w:rStyle w:val="Strong"/>
          <w:rFonts w:ascii="Abadi" w:hAnsi="Abadi"/>
          <w:sz w:val="28"/>
          <w:szCs w:val="28"/>
        </w:rPr>
        <w:t>Privacy Concerns:</w:t>
      </w:r>
      <w:r>
        <w:rPr>
          <w:rFonts w:ascii="Abadi" w:hAnsi="Abadi"/>
          <w:sz w:val="28"/>
          <w:szCs w:val="28"/>
        </w:rPr>
        <w:t xml:space="preserve"> Protecting user data and maintaining confidentiality on digital platforms.</w:t>
      </w:r>
    </w:p>
    <w:p w14:paraId="04602AEB" w14:textId="77777777" w:rsidR="00DD1300" w:rsidRDefault="00DD1300" w:rsidP="00E81332">
      <w:pPr>
        <w:numPr>
          <w:ilvl w:val="0"/>
          <w:numId w:val="188"/>
        </w:numPr>
        <w:spacing w:before="100" w:beforeAutospacing="1" w:after="100" w:afterAutospacing="1" w:line="240" w:lineRule="auto"/>
        <w:rPr>
          <w:rFonts w:ascii="Abadi" w:hAnsi="Abadi"/>
          <w:sz w:val="28"/>
          <w:szCs w:val="28"/>
        </w:rPr>
      </w:pPr>
      <w:r>
        <w:rPr>
          <w:rStyle w:val="Strong"/>
          <w:rFonts w:ascii="Abadi" w:hAnsi="Abadi"/>
          <w:sz w:val="28"/>
          <w:szCs w:val="28"/>
        </w:rPr>
        <w:t>Sustained Usage:</w:t>
      </w:r>
      <w:r>
        <w:rPr>
          <w:rFonts w:ascii="Abadi" w:hAnsi="Abadi"/>
          <w:sz w:val="28"/>
          <w:szCs w:val="28"/>
        </w:rPr>
        <w:t xml:space="preserve"> Encouraging long-term use and adherence to the CBT program among participants.</w:t>
      </w:r>
    </w:p>
    <w:p w14:paraId="785B1B29" w14:textId="77777777" w:rsidR="00DD1300" w:rsidRDefault="00DD1300" w:rsidP="00DD1300">
      <w:pPr>
        <w:rPr>
          <w:rFonts w:ascii="Abadi" w:hAnsi="Abadi"/>
          <w:sz w:val="28"/>
          <w:szCs w:val="28"/>
        </w:rPr>
      </w:pPr>
    </w:p>
    <w:p w14:paraId="5A2DF106" w14:textId="77777777" w:rsidR="00DD1300" w:rsidRDefault="00DD1300" w:rsidP="0040182A">
      <w:pPr>
        <w:pStyle w:val="Heading1"/>
      </w:pPr>
      <w:bookmarkStart w:id="81" w:name="_Toc172048567"/>
      <w:r>
        <w:t>48. Gaza Mental Health Community Advocate Training Program</w:t>
      </w:r>
      <w:bookmarkEnd w:id="81"/>
    </w:p>
    <w:p w14:paraId="2F845A35"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Implement a Mental Health Community Advocate Training Program in Gaza to empower community members with the knowledge and skills to promote mental health awareness, provide basic support, and advocate for mental health resources and policies.</w:t>
      </w:r>
    </w:p>
    <w:p w14:paraId="038573BB"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The mental health crisis in Gaza requires a community-driven response to effectively address widespread needs. Traditional mental health services are often insufficient and unable to reach all affected individuals. By training community advocates, Gaza can leapfrog conventional service models, fostering a grassroots approach to mental health support and advocacy. This approach is particularly relevant for Gaza, where empowered community members can play a critical role in promoting mental health and reducing stigma.</w:t>
      </w:r>
    </w:p>
    <w:p w14:paraId="31B5838F"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1B84C863" w14:textId="77777777" w:rsidR="00DD1300" w:rsidRDefault="00DD1300" w:rsidP="00E81332">
      <w:pPr>
        <w:numPr>
          <w:ilvl w:val="0"/>
          <w:numId w:val="189"/>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Advanced technology:</w:t>
      </w:r>
      <w:r>
        <w:rPr>
          <w:rFonts w:ascii="Abadi" w:hAnsi="Abadi"/>
          <w:sz w:val="28"/>
          <w:szCs w:val="28"/>
        </w:rPr>
        <w:t xml:space="preserve"> Online training modules, mobile apps for continuous learning, and digital tools for advocacy and community engagement.</w:t>
      </w:r>
    </w:p>
    <w:p w14:paraId="500843B9" w14:textId="77777777" w:rsidR="00DD1300" w:rsidRDefault="00DD1300" w:rsidP="00E81332">
      <w:pPr>
        <w:numPr>
          <w:ilvl w:val="0"/>
          <w:numId w:val="189"/>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Combines formal training with ongoing support, mentorship, and peer networks to sustain advocacy efforts.</w:t>
      </w:r>
    </w:p>
    <w:p w14:paraId="681AEE2A" w14:textId="77777777" w:rsidR="00DD1300" w:rsidRDefault="00DD1300" w:rsidP="00E81332">
      <w:pPr>
        <w:numPr>
          <w:ilvl w:val="0"/>
          <w:numId w:val="189"/>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Provides immediate community-based support and advocacy, bypassing the need for extensive professional infrastructure.</w:t>
      </w:r>
    </w:p>
    <w:p w14:paraId="6C2FB8EA" w14:textId="77777777" w:rsidR="00DD1300" w:rsidRDefault="00DD1300" w:rsidP="00E81332">
      <w:pPr>
        <w:numPr>
          <w:ilvl w:val="0"/>
          <w:numId w:val="189"/>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Empowers community members to take active roles in promoting mental health and advocating for necessary resources.</w:t>
      </w:r>
    </w:p>
    <w:p w14:paraId="7DD5EC47" w14:textId="06324BD7" w:rsidR="00DD1300" w:rsidRDefault="00DD1300" w:rsidP="00E81332">
      <w:pPr>
        <w:numPr>
          <w:ilvl w:val="0"/>
          <w:numId w:val="189"/>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a sustainable network of trained advocates capable of driving long-term change in mental health attitudes and policies.</w:t>
      </w:r>
    </w:p>
    <w:p w14:paraId="3D474D65" w14:textId="3D7CA184" w:rsidR="00281788" w:rsidRPr="00281788" w:rsidRDefault="00281788" w:rsidP="00281788">
      <w:pPr>
        <w:spacing w:before="100" w:beforeAutospacing="1" w:after="100" w:afterAutospacing="1" w:line="240" w:lineRule="auto"/>
        <w:rPr>
          <w:rFonts w:ascii="Abadi" w:hAnsi="Abadi"/>
          <w:b/>
          <w:bCs/>
          <w:sz w:val="28"/>
          <w:szCs w:val="28"/>
        </w:rPr>
      </w:pPr>
      <w:r w:rsidRPr="00281788">
        <w:rPr>
          <w:rFonts w:ascii="Abadi" w:hAnsi="Abadi"/>
          <w:b/>
          <w:bCs/>
          <w:sz w:val="28"/>
          <w:szCs w:val="28"/>
        </w:rPr>
        <w:t>Actual Examples:</w:t>
      </w:r>
    </w:p>
    <w:p w14:paraId="4F65B5A1" w14:textId="714D0F48" w:rsidR="00281788" w:rsidRPr="00281788" w:rsidRDefault="00281788" w:rsidP="00E81332">
      <w:pPr>
        <w:pStyle w:val="NoSpacing"/>
        <w:numPr>
          <w:ilvl w:val="0"/>
          <w:numId w:val="248"/>
        </w:numPr>
        <w:rPr>
          <w:rFonts w:ascii="Abadi" w:hAnsi="Abadi"/>
          <w:sz w:val="28"/>
          <w:szCs w:val="28"/>
        </w:rPr>
      </w:pPr>
      <w:r w:rsidRPr="00281788">
        <w:rPr>
          <w:rFonts w:ascii="Abadi" w:hAnsi="Abadi"/>
          <w:b/>
          <w:bCs/>
          <w:sz w:val="28"/>
          <w:szCs w:val="28"/>
        </w:rPr>
        <w:t>Syria:</w:t>
      </w:r>
      <w:r w:rsidRPr="00281788">
        <w:rPr>
          <w:rFonts w:ascii="Abadi" w:hAnsi="Abadi"/>
          <w:sz w:val="28"/>
          <w:szCs w:val="28"/>
        </w:rPr>
        <w:t xml:space="preserve"> The Syria Relief organization has implemented community-based mental health programs in refugee camps, training local volunteers to provide mental health support and raise awareness about mental health issues.</w:t>
      </w:r>
    </w:p>
    <w:p w14:paraId="6EBE4490" w14:textId="34501E30" w:rsidR="00281788" w:rsidRPr="00281788" w:rsidRDefault="00281788" w:rsidP="00E81332">
      <w:pPr>
        <w:pStyle w:val="NoSpacing"/>
        <w:numPr>
          <w:ilvl w:val="0"/>
          <w:numId w:val="248"/>
        </w:numPr>
        <w:rPr>
          <w:rFonts w:ascii="Abadi" w:hAnsi="Abadi"/>
          <w:sz w:val="28"/>
          <w:szCs w:val="28"/>
        </w:rPr>
      </w:pPr>
      <w:r w:rsidRPr="00281788">
        <w:rPr>
          <w:rFonts w:ascii="Abadi" w:hAnsi="Abadi"/>
          <w:b/>
          <w:bCs/>
          <w:sz w:val="28"/>
          <w:szCs w:val="28"/>
        </w:rPr>
        <w:t>Palestine (West Bank):</w:t>
      </w:r>
      <w:r w:rsidRPr="00281788">
        <w:rPr>
          <w:rFonts w:ascii="Abadi" w:hAnsi="Abadi"/>
          <w:sz w:val="28"/>
          <w:szCs w:val="28"/>
        </w:rPr>
        <w:t xml:space="preserve"> The Palestinian Ministry of Health and various NGOs have developed community-based mental health programs that train local community members to offer support and advocacy, addressing the unique needs of communities under stress.</w:t>
      </w:r>
    </w:p>
    <w:p w14:paraId="52941ED1" w14:textId="14593616" w:rsidR="00281788" w:rsidRPr="00281788" w:rsidRDefault="00281788" w:rsidP="00E81332">
      <w:pPr>
        <w:pStyle w:val="NoSpacing"/>
        <w:numPr>
          <w:ilvl w:val="0"/>
          <w:numId w:val="248"/>
        </w:numPr>
        <w:rPr>
          <w:rFonts w:ascii="Abadi" w:hAnsi="Abadi"/>
          <w:sz w:val="28"/>
          <w:szCs w:val="28"/>
        </w:rPr>
      </w:pPr>
      <w:r w:rsidRPr="00281788">
        <w:rPr>
          <w:rFonts w:ascii="Abadi" w:hAnsi="Abadi"/>
          <w:b/>
          <w:bCs/>
          <w:sz w:val="28"/>
          <w:szCs w:val="28"/>
        </w:rPr>
        <w:t xml:space="preserve">Lebanon: </w:t>
      </w:r>
      <w:r w:rsidRPr="00281788">
        <w:rPr>
          <w:rFonts w:ascii="Abadi" w:hAnsi="Abadi"/>
          <w:sz w:val="28"/>
          <w:szCs w:val="28"/>
        </w:rPr>
        <w:t>The Lebanese NGO Embrace runs a Mental Health Awareness program that trains community members and volunteers to offer mental health first aid and advocacy, aiming to reach individuals affected by conflict and economic hardship.</w:t>
      </w:r>
    </w:p>
    <w:p w14:paraId="48098B5D"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31344C39" w14:textId="77777777" w:rsidR="00DD1300" w:rsidRDefault="00DD1300" w:rsidP="00E81332">
      <w:pPr>
        <w:numPr>
          <w:ilvl w:val="0"/>
          <w:numId w:val="190"/>
        </w:numPr>
        <w:spacing w:before="100" w:beforeAutospacing="1" w:after="100" w:afterAutospacing="1" w:line="240" w:lineRule="auto"/>
        <w:rPr>
          <w:rFonts w:ascii="Abadi" w:hAnsi="Abadi"/>
          <w:sz w:val="28"/>
          <w:szCs w:val="28"/>
        </w:rPr>
      </w:pPr>
      <w:r>
        <w:rPr>
          <w:rStyle w:val="Strong"/>
          <w:rFonts w:ascii="Abadi" w:hAnsi="Abadi"/>
          <w:sz w:val="28"/>
          <w:szCs w:val="28"/>
        </w:rPr>
        <w:t>Curriculum Development:</w:t>
      </w:r>
      <w:r>
        <w:rPr>
          <w:rFonts w:ascii="Abadi" w:hAnsi="Abadi"/>
          <w:sz w:val="28"/>
          <w:szCs w:val="28"/>
        </w:rPr>
        <w:t xml:space="preserve"> Create a culturally relevant training curriculum that includes mental health education, basic support skills, and advocacy techniques.</w:t>
      </w:r>
    </w:p>
    <w:p w14:paraId="3E5CED97" w14:textId="77777777" w:rsidR="00DD1300" w:rsidRDefault="00DD1300" w:rsidP="00E81332">
      <w:pPr>
        <w:numPr>
          <w:ilvl w:val="0"/>
          <w:numId w:val="190"/>
        </w:numPr>
        <w:spacing w:before="100" w:beforeAutospacing="1" w:after="100" w:afterAutospacing="1" w:line="240" w:lineRule="auto"/>
        <w:rPr>
          <w:rFonts w:ascii="Abadi" w:hAnsi="Abadi"/>
          <w:sz w:val="28"/>
          <w:szCs w:val="28"/>
        </w:rPr>
      </w:pPr>
      <w:r>
        <w:rPr>
          <w:rStyle w:val="Strong"/>
          <w:rFonts w:ascii="Abadi" w:hAnsi="Abadi"/>
          <w:sz w:val="28"/>
          <w:szCs w:val="28"/>
        </w:rPr>
        <w:t>Training Delivery:</w:t>
      </w:r>
      <w:r>
        <w:rPr>
          <w:rFonts w:ascii="Abadi" w:hAnsi="Abadi"/>
          <w:sz w:val="28"/>
          <w:szCs w:val="28"/>
        </w:rPr>
        <w:t xml:space="preserve"> Use a blend of in-person workshops and online modules to train community advocates.</w:t>
      </w:r>
    </w:p>
    <w:p w14:paraId="0E138D41" w14:textId="77777777" w:rsidR="00DD1300" w:rsidRDefault="00DD1300" w:rsidP="00E81332">
      <w:pPr>
        <w:numPr>
          <w:ilvl w:val="0"/>
          <w:numId w:val="190"/>
        </w:numPr>
        <w:spacing w:before="100" w:beforeAutospacing="1" w:after="100" w:afterAutospacing="1" w:line="240" w:lineRule="auto"/>
        <w:rPr>
          <w:rFonts w:ascii="Abadi" w:hAnsi="Abadi"/>
          <w:sz w:val="28"/>
          <w:szCs w:val="28"/>
        </w:rPr>
      </w:pPr>
      <w:r>
        <w:rPr>
          <w:rStyle w:val="Strong"/>
          <w:rFonts w:ascii="Abadi" w:hAnsi="Abadi"/>
          <w:sz w:val="28"/>
          <w:szCs w:val="28"/>
        </w:rPr>
        <w:t>Mentorship and Support:</w:t>
      </w:r>
      <w:r>
        <w:rPr>
          <w:rFonts w:ascii="Abadi" w:hAnsi="Abadi"/>
          <w:sz w:val="28"/>
          <w:szCs w:val="28"/>
        </w:rPr>
        <w:t xml:space="preserve"> Establish mentorship programs and peer networks to provide ongoing support for advocates.</w:t>
      </w:r>
    </w:p>
    <w:p w14:paraId="1F1EB076" w14:textId="77777777" w:rsidR="00DD1300" w:rsidRDefault="00DD1300" w:rsidP="00E81332">
      <w:pPr>
        <w:numPr>
          <w:ilvl w:val="0"/>
          <w:numId w:val="190"/>
        </w:numPr>
        <w:spacing w:before="100" w:beforeAutospacing="1" w:after="100" w:afterAutospacing="1" w:line="240" w:lineRule="auto"/>
        <w:rPr>
          <w:rFonts w:ascii="Abadi" w:hAnsi="Abadi"/>
          <w:sz w:val="28"/>
          <w:szCs w:val="28"/>
        </w:rPr>
      </w:pPr>
      <w:r>
        <w:rPr>
          <w:rStyle w:val="Strong"/>
          <w:rFonts w:ascii="Abadi" w:hAnsi="Abadi"/>
          <w:sz w:val="28"/>
          <w:szCs w:val="28"/>
        </w:rPr>
        <w:t>Community Engagement:</w:t>
      </w:r>
      <w:r>
        <w:rPr>
          <w:rFonts w:ascii="Abadi" w:hAnsi="Abadi"/>
          <w:sz w:val="28"/>
          <w:szCs w:val="28"/>
        </w:rPr>
        <w:t xml:space="preserve"> Conduct outreach to identify and recruit community members interested in becoming mental health advocates.</w:t>
      </w:r>
    </w:p>
    <w:p w14:paraId="77645B08" w14:textId="77777777" w:rsidR="00DD1300" w:rsidRDefault="00DD1300" w:rsidP="00E81332">
      <w:pPr>
        <w:numPr>
          <w:ilvl w:val="0"/>
          <w:numId w:val="190"/>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Implement regular evaluations to assess the impact of advocacy efforts and adjust training programs based on feedback.</w:t>
      </w:r>
    </w:p>
    <w:p w14:paraId="60053CA3"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lastRenderedPageBreak/>
        <w:t>Success Factors:</w:t>
      </w:r>
    </w:p>
    <w:p w14:paraId="43F4276F" w14:textId="77777777" w:rsidR="00DD1300" w:rsidRDefault="00DD1300" w:rsidP="00E81332">
      <w:pPr>
        <w:numPr>
          <w:ilvl w:val="0"/>
          <w:numId w:val="191"/>
        </w:numPr>
        <w:spacing w:before="100" w:beforeAutospacing="1" w:after="100" w:afterAutospacing="1" w:line="240" w:lineRule="auto"/>
        <w:rPr>
          <w:rFonts w:ascii="Abadi" w:hAnsi="Abadi"/>
          <w:sz w:val="28"/>
          <w:szCs w:val="28"/>
        </w:rPr>
      </w:pPr>
      <w:r>
        <w:rPr>
          <w:rStyle w:val="Strong"/>
          <w:rFonts w:ascii="Abadi" w:hAnsi="Abadi"/>
          <w:sz w:val="28"/>
          <w:szCs w:val="28"/>
        </w:rPr>
        <w:t>Community Buy-In:</w:t>
      </w:r>
      <w:r>
        <w:rPr>
          <w:rFonts w:ascii="Abadi" w:hAnsi="Abadi"/>
          <w:sz w:val="28"/>
          <w:szCs w:val="28"/>
        </w:rPr>
        <w:t xml:space="preserve"> Ensuring strong support and participation from community members in the training program.</w:t>
      </w:r>
    </w:p>
    <w:p w14:paraId="0899AE96" w14:textId="77777777" w:rsidR="00DD1300" w:rsidRDefault="00DD1300" w:rsidP="00E81332">
      <w:pPr>
        <w:numPr>
          <w:ilvl w:val="0"/>
          <w:numId w:val="191"/>
        </w:numPr>
        <w:spacing w:before="100" w:beforeAutospacing="1" w:after="100" w:afterAutospacing="1" w:line="240" w:lineRule="auto"/>
        <w:rPr>
          <w:rFonts w:ascii="Abadi" w:hAnsi="Abadi"/>
          <w:sz w:val="28"/>
          <w:szCs w:val="28"/>
        </w:rPr>
      </w:pPr>
      <w:r>
        <w:rPr>
          <w:rStyle w:val="Strong"/>
          <w:rFonts w:ascii="Abadi" w:hAnsi="Abadi"/>
          <w:sz w:val="28"/>
          <w:szCs w:val="28"/>
        </w:rPr>
        <w:t>Comprehensive Training:</w:t>
      </w:r>
      <w:r>
        <w:rPr>
          <w:rFonts w:ascii="Abadi" w:hAnsi="Abadi"/>
          <w:sz w:val="28"/>
          <w:szCs w:val="28"/>
        </w:rPr>
        <w:t xml:space="preserve"> Providing thorough and effective training that equips advocates with the necessary skills and knowledge.</w:t>
      </w:r>
    </w:p>
    <w:p w14:paraId="0ACB5B21" w14:textId="77777777" w:rsidR="00DD1300" w:rsidRDefault="00DD1300" w:rsidP="00E81332">
      <w:pPr>
        <w:numPr>
          <w:ilvl w:val="0"/>
          <w:numId w:val="191"/>
        </w:numPr>
        <w:spacing w:before="100" w:beforeAutospacing="1" w:after="100" w:afterAutospacing="1" w:line="240" w:lineRule="auto"/>
        <w:rPr>
          <w:rFonts w:ascii="Abadi" w:hAnsi="Abadi"/>
          <w:sz w:val="28"/>
          <w:szCs w:val="28"/>
        </w:rPr>
      </w:pPr>
      <w:r>
        <w:rPr>
          <w:rStyle w:val="Strong"/>
          <w:rFonts w:ascii="Abadi" w:hAnsi="Abadi"/>
          <w:sz w:val="28"/>
          <w:szCs w:val="28"/>
        </w:rPr>
        <w:t>Sustainable Support:</w:t>
      </w:r>
      <w:r>
        <w:rPr>
          <w:rFonts w:ascii="Abadi" w:hAnsi="Abadi"/>
          <w:sz w:val="28"/>
          <w:szCs w:val="28"/>
        </w:rPr>
        <w:t xml:space="preserve"> Establishing ongoing support and mentorship networks to sustain advocacy efforts.</w:t>
      </w:r>
    </w:p>
    <w:p w14:paraId="3673C207"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11E7537F" w14:textId="77777777" w:rsidR="00DD1300" w:rsidRDefault="00DD1300" w:rsidP="00E81332">
      <w:pPr>
        <w:numPr>
          <w:ilvl w:val="0"/>
          <w:numId w:val="192"/>
        </w:numPr>
        <w:spacing w:before="100" w:beforeAutospacing="1" w:after="100" w:afterAutospacing="1" w:line="240" w:lineRule="auto"/>
        <w:rPr>
          <w:rFonts w:ascii="Abadi" w:hAnsi="Abadi"/>
          <w:sz w:val="28"/>
          <w:szCs w:val="28"/>
        </w:rPr>
      </w:pPr>
      <w:r>
        <w:rPr>
          <w:rStyle w:val="Strong"/>
          <w:rFonts w:ascii="Abadi" w:hAnsi="Abadi"/>
          <w:sz w:val="28"/>
          <w:szCs w:val="28"/>
        </w:rPr>
        <w:t>Resource Availability:</w:t>
      </w:r>
      <w:r>
        <w:rPr>
          <w:rFonts w:ascii="Abadi" w:hAnsi="Abadi"/>
          <w:sz w:val="28"/>
          <w:szCs w:val="28"/>
        </w:rPr>
        <w:t xml:space="preserve"> Ensuring sufficient funding and resources to support comprehensive training and advocacy programs.</w:t>
      </w:r>
    </w:p>
    <w:p w14:paraId="727AF784" w14:textId="77777777" w:rsidR="00DD1300" w:rsidRDefault="00DD1300" w:rsidP="00E81332">
      <w:pPr>
        <w:numPr>
          <w:ilvl w:val="0"/>
          <w:numId w:val="192"/>
        </w:numPr>
        <w:spacing w:before="100" w:beforeAutospacing="1" w:after="100" w:afterAutospacing="1" w:line="240" w:lineRule="auto"/>
        <w:rPr>
          <w:rFonts w:ascii="Abadi" w:hAnsi="Abadi"/>
          <w:sz w:val="28"/>
          <w:szCs w:val="28"/>
        </w:rPr>
      </w:pPr>
      <w:r>
        <w:rPr>
          <w:rStyle w:val="Strong"/>
          <w:rFonts w:ascii="Abadi" w:hAnsi="Abadi"/>
          <w:sz w:val="28"/>
          <w:szCs w:val="28"/>
        </w:rPr>
        <w:t>Stigma:</w:t>
      </w:r>
      <w:r>
        <w:rPr>
          <w:rFonts w:ascii="Abadi" w:hAnsi="Abadi"/>
          <w:sz w:val="28"/>
          <w:szCs w:val="28"/>
        </w:rPr>
        <w:t xml:space="preserve"> Overcoming cultural stigma associated with mental health advocacy and support.</w:t>
      </w:r>
    </w:p>
    <w:p w14:paraId="72766E9F" w14:textId="77777777" w:rsidR="00DD1300" w:rsidRDefault="00DD1300" w:rsidP="00E81332">
      <w:pPr>
        <w:numPr>
          <w:ilvl w:val="0"/>
          <w:numId w:val="192"/>
        </w:numPr>
        <w:spacing w:before="100" w:beforeAutospacing="1" w:after="100" w:afterAutospacing="1" w:line="240" w:lineRule="auto"/>
        <w:rPr>
          <w:rFonts w:ascii="Abadi" w:hAnsi="Abadi"/>
          <w:sz w:val="28"/>
          <w:szCs w:val="28"/>
        </w:rPr>
      </w:pPr>
      <w:r>
        <w:rPr>
          <w:rStyle w:val="Strong"/>
          <w:rFonts w:ascii="Abadi" w:hAnsi="Abadi"/>
          <w:sz w:val="28"/>
          <w:szCs w:val="28"/>
        </w:rPr>
        <w:t>Retention:</w:t>
      </w:r>
      <w:r>
        <w:rPr>
          <w:rFonts w:ascii="Abadi" w:hAnsi="Abadi"/>
          <w:sz w:val="28"/>
          <w:szCs w:val="28"/>
        </w:rPr>
        <w:t xml:space="preserve"> Maintaining long-term engagement and commitment from trained community advocates.</w:t>
      </w:r>
    </w:p>
    <w:p w14:paraId="447ECAB7" w14:textId="77777777" w:rsidR="00DD1300" w:rsidRDefault="00DD1300" w:rsidP="00DD1300">
      <w:pPr>
        <w:rPr>
          <w:rFonts w:ascii="Abadi" w:hAnsi="Abadi"/>
          <w:sz w:val="28"/>
          <w:szCs w:val="28"/>
        </w:rPr>
      </w:pPr>
    </w:p>
    <w:p w14:paraId="4F33992F" w14:textId="77777777" w:rsidR="00DD1300" w:rsidRDefault="00DD1300" w:rsidP="0040182A">
      <w:pPr>
        <w:pStyle w:val="Heading1"/>
      </w:pPr>
      <w:bookmarkStart w:id="82" w:name="_Toc172048568"/>
      <w:r>
        <w:t>49. Gaza Trauma-Informed Early Childhood Development (ECD) Program</w:t>
      </w:r>
      <w:bookmarkEnd w:id="82"/>
    </w:p>
    <w:p w14:paraId="09887D97"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Establish a Trauma-Informed Early Childhood Development (ECD) Program in Gaza to support the mental and emotional well-being of young children through specialized care, parental education, and early intervention services.</w:t>
      </w:r>
    </w:p>
    <w:p w14:paraId="5446B157"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The ongoing war in Gaza has deeply affected young children, many of whom experience trauma and stress from an early age. Traditional ECD programs often lack a focus on trauma and its impact on child development. By implementing a </w:t>
      </w:r>
      <w:proofErr w:type="gramStart"/>
      <w:r>
        <w:rPr>
          <w:rFonts w:ascii="Abadi" w:hAnsi="Abadi"/>
          <w:sz w:val="28"/>
          <w:szCs w:val="28"/>
        </w:rPr>
        <w:t>trauma-informed</w:t>
      </w:r>
      <w:proofErr w:type="gramEnd"/>
      <w:r>
        <w:rPr>
          <w:rFonts w:ascii="Abadi" w:hAnsi="Abadi"/>
          <w:sz w:val="28"/>
          <w:szCs w:val="28"/>
        </w:rPr>
        <w:t xml:space="preserve"> ECD program, Gaza can leapfrog conventional child care models, providing comprehensive support that addresses both developmental and mental health needs. This approach is critical for Gaza, where early intervention can mitigate long-term psychological effects and promote resilience from a young age.</w:t>
      </w:r>
    </w:p>
    <w:p w14:paraId="370E4C3E"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3A8FC71B" w14:textId="77777777" w:rsidR="00DD1300" w:rsidRDefault="00DD1300" w:rsidP="00E81332">
      <w:pPr>
        <w:numPr>
          <w:ilvl w:val="0"/>
          <w:numId w:val="193"/>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Digital tools for parental education, telehealth for early intervention consultations, and mobile apps for developmental tracking.</w:t>
      </w:r>
    </w:p>
    <w:p w14:paraId="38D635D2" w14:textId="77777777" w:rsidR="00DD1300" w:rsidRDefault="00DD1300" w:rsidP="00E81332">
      <w:pPr>
        <w:numPr>
          <w:ilvl w:val="0"/>
          <w:numId w:val="193"/>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Combines trauma-informed care with traditional ECD services, including play therapy, family </w:t>
      </w:r>
      <w:proofErr w:type="spellStart"/>
      <w:r>
        <w:rPr>
          <w:rFonts w:ascii="Abadi" w:hAnsi="Abadi"/>
          <w:sz w:val="28"/>
          <w:szCs w:val="28"/>
        </w:rPr>
        <w:t>counseling</w:t>
      </w:r>
      <w:proofErr w:type="spellEnd"/>
      <w:r>
        <w:rPr>
          <w:rFonts w:ascii="Abadi" w:hAnsi="Abadi"/>
          <w:sz w:val="28"/>
          <w:szCs w:val="28"/>
        </w:rPr>
        <w:t>, and caregiver support.</w:t>
      </w:r>
    </w:p>
    <w:p w14:paraId="0CDB790E" w14:textId="77777777" w:rsidR="00DD1300" w:rsidRDefault="00DD1300" w:rsidP="00E81332">
      <w:pPr>
        <w:numPr>
          <w:ilvl w:val="0"/>
          <w:numId w:val="193"/>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Skipping Stages:</w:t>
      </w:r>
      <w:r>
        <w:rPr>
          <w:rFonts w:ascii="Abadi" w:hAnsi="Abadi"/>
          <w:sz w:val="28"/>
          <w:szCs w:val="28"/>
        </w:rPr>
        <w:t xml:space="preserve"> Integrates mental health support directly into early childhood programs, bypassing the need for separate mental health services.</w:t>
      </w:r>
    </w:p>
    <w:p w14:paraId="5ABFD7AA" w14:textId="77777777" w:rsidR="00DD1300" w:rsidRDefault="00DD1300" w:rsidP="00E81332">
      <w:pPr>
        <w:numPr>
          <w:ilvl w:val="0"/>
          <w:numId w:val="193"/>
        </w:numPr>
        <w:spacing w:before="100" w:beforeAutospacing="1" w:after="100" w:afterAutospacing="1" w:line="240" w:lineRule="auto"/>
        <w:rPr>
          <w:rFonts w:ascii="Abadi" w:hAnsi="Abadi"/>
          <w:sz w:val="28"/>
          <w:szCs w:val="28"/>
        </w:rPr>
      </w:pPr>
      <w:r>
        <w:rPr>
          <w:rStyle w:val="Strong"/>
          <w:rFonts w:ascii="Abadi" w:hAnsi="Abadi"/>
          <w:sz w:val="28"/>
          <w:szCs w:val="28"/>
        </w:rPr>
        <w:t>New Paths:</w:t>
      </w:r>
      <w:r>
        <w:rPr>
          <w:rFonts w:ascii="Abadi" w:hAnsi="Abadi"/>
          <w:sz w:val="28"/>
          <w:szCs w:val="28"/>
        </w:rPr>
        <w:t xml:space="preserve"> Promotes holistic development by addressing the emotional and psychological needs of young children alongside their physical and cognitive growth.</w:t>
      </w:r>
    </w:p>
    <w:p w14:paraId="0CC17CD6" w14:textId="29251AF3" w:rsidR="00DD1300" w:rsidRDefault="00DD1300" w:rsidP="00E81332">
      <w:pPr>
        <w:numPr>
          <w:ilvl w:val="0"/>
          <w:numId w:val="193"/>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a foundation for lifelong resilience and well-being through early, trauma-informed interventions.</w:t>
      </w:r>
    </w:p>
    <w:p w14:paraId="6AB96BFA" w14:textId="77777777" w:rsidR="00281788" w:rsidRPr="00281788" w:rsidRDefault="00281788" w:rsidP="00281788">
      <w:pPr>
        <w:spacing w:before="100" w:beforeAutospacing="1" w:after="100" w:afterAutospacing="1" w:line="240" w:lineRule="auto"/>
        <w:rPr>
          <w:rFonts w:ascii="Abadi" w:hAnsi="Abadi"/>
          <w:b/>
          <w:bCs/>
          <w:sz w:val="28"/>
          <w:szCs w:val="28"/>
        </w:rPr>
      </w:pPr>
      <w:r w:rsidRPr="00281788">
        <w:rPr>
          <w:rFonts w:ascii="Abadi" w:hAnsi="Abadi"/>
          <w:b/>
          <w:bCs/>
          <w:sz w:val="28"/>
          <w:szCs w:val="28"/>
        </w:rPr>
        <w:t>Actual Examples:</w:t>
      </w:r>
    </w:p>
    <w:p w14:paraId="7E6D382D" w14:textId="07B1B623" w:rsidR="00281788" w:rsidRPr="00281788" w:rsidRDefault="00281788" w:rsidP="00E81332">
      <w:pPr>
        <w:pStyle w:val="NoSpacing"/>
        <w:numPr>
          <w:ilvl w:val="0"/>
          <w:numId w:val="249"/>
        </w:numPr>
        <w:rPr>
          <w:rFonts w:ascii="Abadi" w:hAnsi="Abadi"/>
          <w:sz w:val="28"/>
          <w:szCs w:val="28"/>
        </w:rPr>
      </w:pPr>
      <w:r w:rsidRPr="00281788">
        <w:rPr>
          <w:rFonts w:ascii="Abadi" w:hAnsi="Abadi"/>
          <w:b/>
          <w:bCs/>
          <w:sz w:val="28"/>
          <w:szCs w:val="28"/>
        </w:rPr>
        <w:t>Syria:</w:t>
      </w:r>
      <w:r w:rsidRPr="00281788">
        <w:rPr>
          <w:rFonts w:ascii="Abadi" w:hAnsi="Abadi"/>
          <w:sz w:val="28"/>
          <w:szCs w:val="28"/>
        </w:rPr>
        <w:t xml:space="preserve"> The "Early Childhood Development for Refugees" program focuses on providing trauma-informed care and early intervention services for young children affected by the ongoing conflict. This initiative combines psychosocial support with educational activities to address both emotional and developmental needs.</w:t>
      </w:r>
    </w:p>
    <w:p w14:paraId="0D27F625" w14:textId="47A51C41" w:rsidR="00281788" w:rsidRPr="00281788" w:rsidRDefault="00281788" w:rsidP="00E81332">
      <w:pPr>
        <w:pStyle w:val="NoSpacing"/>
        <w:numPr>
          <w:ilvl w:val="0"/>
          <w:numId w:val="249"/>
        </w:numPr>
        <w:rPr>
          <w:rFonts w:ascii="Abadi" w:hAnsi="Abadi"/>
          <w:sz w:val="28"/>
          <w:szCs w:val="28"/>
        </w:rPr>
      </w:pPr>
      <w:r w:rsidRPr="00281788">
        <w:rPr>
          <w:rFonts w:ascii="Abadi" w:hAnsi="Abadi"/>
          <w:b/>
          <w:bCs/>
          <w:sz w:val="28"/>
          <w:szCs w:val="28"/>
        </w:rPr>
        <w:t>Yemen:</w:t>
      </w:r>
      <w:r w:rsidRPr="00281788">
        <w:rPr>
          <w:rFonts w:ascii="Abadi" w:hAnsi="Abadi"/>
          <w:sz w:val="28"/>
          <w:szCs w:val="28"/>
        </w:rPr>
        <w:t xml:space="preserve"> The "Integrated Early Childhood Development Project" offers trauma-sensitive early childhood services that include mental health support, caregiver training, and developmental screenings. The program aims to mitigate the impact of war on young children by integrating psychological support into early childhood care.</w:t>
      </w:r>
    </w:p>
    <w:p w14:paraId="0F879321" w14:textId="511AAED3" w:rsidR="00281788" w:rsidRPr="00281788" w:rsidRDefault="00281788" w:rsidP="00E81332">
      <w:pPr>
        <w:pStyle w:val="NoSpacing"/>
        <w:numPr>
          <w:ilvl w:val="0"/>
          <w:numId w:val="249"/>
        </w:numPr>
        <w:rPr>
          <w:rFonts w:ascii="Abadi" w:hAnsi="Abadi"/>
          <w:sz w:val="28"/>
          <w:szCs w:val="28"/>
        </w:rPr>
      </w:pPr>
      <w:r w:rsidRPr="00281788">
        <w:rPr>
          <w:rFonts w:ascii="Abadi" w:hAnsi="Abadi"/>
          <w:b/>
          <w:bCs/>
          <w:sz w:val="28"/>
          <w:szCs w:val="28"/>
        </w:rPr>
        <w:t>South Sudan:</w:t>
      </w:r>
      <w:r w:rsidRPr="00281788">
        <w:rPr>
          <w:rFonts w:ascii="Abadi" w:hAnsi="Abadi"/>
          <w:sz w:val="28"/>
          <w:szCs w:val="28"/>
        </w:rPr>
        <w:t xml:space="preserve"> The "Child-Friendly Spaces" program provides a trauma-informed approach to early childhood development in conflict-affected areas. These spaces offer a combination of play-based learning and emotional support to help young children cope with trauma and foster resilience.</w:t>
      </w:r>
    </w:p>
    <w:p w14:paraId="68D1DDD7"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56386AE7" w14:textId="77777777" w:rsidR="00DD1300" w:rsidRDefault="00DD1300" w:rsidP="00E81332">
      <w:pPr>
        <w:numPr>
          <w:ilvl w:val="0"/>
          <w:numId w:val="194"/>
        </w:numPr>
        <w:spacing w:before="100" w:beforeAutospacing="1" w:after="100" w:afterAutospacing="1" w:line="240" w:lineRule="auto"/>
        <w:rPr>
          <w:rFonts w:ascii="Abadi" w:hAnsi="Abadi"/>
          <w:sz w:val="28"/>
          <w:szCs w:val="28"/>
        </w:rPr>
      </w:pPr>
      <w:r>
        <w:rPr>
          <w:rStyle w:val="Strong"/>
          <w:rFonts w:ascii="Abadi" w:hAnsi="Abadi"/>
          <w:sz w:val="28"/>
          <w:szCs w:val="28"/>
        </w:rPr>
        <w:t>Curriculum Development:</w:t>
      </w:r>
      <w:r>
        <w:rPr>
          <w:rFonts w:ascii="Abadi" w:hAnsi="Abadi"/>
          <w:sz w:val="28"/>
          <w:szCs w:val="28"/>
        </w:rPr>
        <w:t xml:space="preserve"> Create a culturally relevant curriculum that integrates trauma-informed care into early childhood development.</w:t>
      </w:r>
    </w:p>
    <w:p w14:paraId="4D6A0C0A" w14:textId="77777777" w:rsidR="00DD1300" w:rsidRDefault="00DD1300" w:rsidP="00E81332">
      <w:pPr>
        <w:numPr>
          <w:ilvl w:val="0"/>
          <w:numId w:val="194"/>
        </w:numPr>
        <w:spacing w:before="100" w:beforeAutospacing="1" w:after="100" w:afterAutospacing="1" w:line="240" w:lineRule="auto"/>
        <w:rPr>
          <w:rFonts w:ascii="Abadi" w:hAnsi="Abadi"/>
          <w:sz w:val="28"/>
          <w:szCs w:val="28"/>
        </w:rPr>
      </w:pPr>
      <w:r>
        <w:rPr>
          <w:rStyle w:val="Strong"/>
          <w:rFonts w:ascii="Abadi" w:hAnsi="Abadi"/>
          <w:sz w:val="28"/>
          <w:szCs w:val="28"/>
        </w:rPr>
        <w:t>Training:</w:t>
      </w:r>
      <w:r>
        <w:rPr>
          <w:rFonts w:ascii="Abadi" w:hAnsi="Abadi"/>
          <w:sz w:val="28"/>
          <w:szCs w:val="28"/>
        </w:rPr>
        <w:t xml:space="preserve"> Train early childhood educators and caregivers in trauma-informed practices and mental health awareness.</w:t>
      </w:r>
    </w:p>
    <w:p w14:paraId="785CB997" w14:textId="77777777" w:rsidR="00DD1300" w:rsidRDefault="00DD1300" w:rsidP="00E81332">
      <w:pPr>
        <w:numPr>
          <w:ilvl w:val="0"/>
          <w:numId w:val="194"/>
        </w:numPr>
        <w:spacing w:before="100" w:beforeAutospacing="1" w:after="100" w:afterAutospacing="1" w:line="240" w:lineRule="auto"/>
        <w:rPr>
          <w:rFonts w:ascii="Abadi" w:hAnsi="Abadi"/>
          <w:sz w:val="28"/>
          <w:szCs w:val="28"/>
        </w:rPr>
      </w:pPr>
      <w:r>
        <w:rPr>
          <w:rStyle w:val="Strong"/>
          <w:rFonts w:ascii="Abadi" w:hAnsi="Abadi"/>
          <w:sz w:val="28"/>
          <w:szCs w:val="28"/>
        </w:rPr>
        <w:t>Parental Support:</w:t>
      </w:r>
      <w:r>
        <w:rPr>
          <w:rFonts w:ascii="Abadi" w:hAnsi="Abadi"/>
          <w:sz w:val="28"/>
          <w:szCs w:val="28"/>
        </w:rPr>
        <w:t xml:space="preserve"> Develop resources and workshops to educate parents on supporting their children’s mental health.</w:t>
      </w:r>
    </w:p>
    <w:p w14:paraId="1848CD85" w14:textId="77777777" w:rsidR="00DD1300" w:rsidRDefault="00DD1300" w:rsidP="00E81332">
      <w:pPr>
        <w:numPr>
          <w:ilvl w:val="0"/>
          <w:numId w:val="194"/>
        </w:numPr>
        <w:spacing w:before="100" w:beforeAutospacing="1" w:after="100" w:afterAutospacing="1" w:line="240" w:lineRule="auto"/>
        <w:rPr>
          <w:rFonts w:ascii="Abadi" w:hAnsi="Abadi"/>
          <w:sz w:val="28"/>
          <w:szCs w:val="28"/>
        </w:rPr>
      </w:pPr>
      <w:r>
        <w:rPr>
          <w:rStyle w:val="Strong"/>
          <w:rFonts w:ascii="Abadi" w:hAnsi="Abadi"/>
          <w:sz w:val="28"/>
          <w:szCs w:val="28"/>
        </w:rPr>
        <w:t>Digital Integration:</w:t>
      </w:r>
      <w:r>
        <w:rPr>
          <w:rFonts w:ascii="Abadi" w:hAnsi="Abadi"/>
          <w:sz w:val="28"/>
          <w:szCs w:val="28"/>
        </w:rPr>
        <w:t xml:space="preserve"> Use digital tools to provide continuous support, developmental tracking, and early intervention services.</w:t>
      </w:r>
    </w:p>
    <w:p w14:paraId="3C011DF1" w14:textId="77777777" w:rsidR="00DD1300" w:rsidRDefault="00DD1300" w:rsidP="00E81332">
      <w:pPr>
        <w:numPr>
          <w:ilvl w:val="0"/>
          <w:numId w:val="194"/>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Regularly assess the program’s impact on child development and make necessary adjustments based on feedback and outcomes.</w:t>
      </w:r>
    </w:p>
    <w:p w14:paraId="11E669FD"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4F7CD4AB" w14:textId="77777777" w:rsidR="00DD1300" w:rsidRDefault="00DD1300" w:rsidP="00E81332">
      <w:pPr>
        <w:numPr>
          <w:ilvl w:val="0"/>
          <w:numId w:val="195"/>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Early Intervention:</w:t>
      </w:r>
      <w:r>
        <w:rPr>
          <w:rFonts w:ascii="Abadi" w:hAnsi="Abadi"/>
          <w:sz w:val="28"/>
          <w:szCs w:val="28"/>
        </w:rPr>
        <w:t xml:space="preserve"> Providing timely support to address trauma and promote healthy development from a young age.</w:t>
      </w:r>
    </w:p>
    <w:p w14:paraId="02F78216" w14:textId="77777777" w:rsidR="00DD1300" w:rsidRDefault="00DD1300" w:rsidP="00E81332">
      <w:pPr>
        <w:numPr>
          <w:ilvl w:val="0"/>
          <w:numId w:val="195"/>
        </w:numPr>
        <w:spacing w:before="100" w:beforeAutospacing="1" w:after="100" w:afterAutospacing="1" w:line="240" w:lineRule="auto"/>
        <w:rPr>
          <w:rFonts w:ascii="Abadi" w:hAnsi="Abadi"/>
          <w:sz w:val="28"/>
          <w:szCs w:val="28"/>
        </w:rPr>
      </w:pPr>
      <w:r>
        <w:rPr>
          <w:rStyle w:val="Strong"/>
          <w:rFonts w:ascii="Abadi" w:hAnsi="Abadi"/>
          <w:sz w:val="28"/>
          <w:szCs w:val="28"/>
        </w:rPr>
        <w:t>Comprehensive Care:</w:t>
      </w:r>
      <w:r>
        <w:rPr>
          <w:rFonts w:ascii="Abadi" w:hAnsi="Abadi"/>
          <w:sz w:val="28"/>
          <w:szCs w:val="28"/>
        </w:rPr>
        <w:t xml:space="preserve"> Offering a range of services that address both developmental and mental health needs.</w:t>
      </w:r>
    </w:p>
    <w:p w14:paraId="6C4630EC" w14:textId="77777777" w:rsidR="00DD1300" w:rsidRDefault="00DD1300" w:rsidP="00E81332">
      <w:pPr>
        <w:numPr>
          <w:ilvl w:val="0"/>
          <w:numId w:val="195"/>
        </w:numPr>
        <w:spacing w:before="100" w:beforeAutospacing="1" w:after="100" w:afterAutospacing="1" w:line="240" w:lineRule="auto"/>
        <w:rPr>
          <w:rFonts w:ascii="Abadi" w:hAnsi="Abadi"/>
          <w:sz w:val="28"/>
          <w:szCs w:val="28"/>
        </w:rPr>
      </w:pPr>
      <w:r>
        <w:rPr>
          <w:rStyle w:val="Strong"/>
          <w:rFonts w:ascii="Abadi" w:hAnsi="Abadi"/>
          <w:sz w:val="28"/>
          <w:szCs w:val="28"/>
        </w:rPr>
        <w:t>Parental Involvement:</w:t>
      </w:r>
      <w:r>
        <w:rPr>
          <w:rFonts w:ascii="Abadi" w:hAnsi="Abadi"/>
          <w:sz w:val="28"/>
          <w:szCs w:val="28"/>
        </w:rPr>
        <w:t xml:space="preserve"> Ensuring active involvement and support from parents and caregivers.</w:t>
      </w:r>
    </w:p>
    <w:p w14:paraId="5BCFD102"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4E9233A2" w14:textId="77777777" w:rsidR="00DD1300" w:rsidRDefault="00DD1300" w:rsidP="00E81332">
      <w:pPr>
        <w:numPr>
          <w:ilvl w:val="0"/>
          <w:numId w:val="196"/>
        </w:numPr>
        <w:spacing w:before="100" w:beforeAutospacing="1" w:after="100" w:afterAutospacing="1" w:line="240" w:lineRule="auto"/>
        <w:rPr>
          <w:rFonts w:ascii="Abadi" w:hAnsi="Abadi"/>
          <w:sz w:val="28"/>
          <w:szCs w:val="28"/>
        </w:rPr>
      </w:pPr>
      <w:r>
        <w:rPr>
          <w:rStyle w:val="Strong"/>
          <w:rFonts w:ascii="Abadi" w:hAnsi="Abadi"/>
          <w:sz w:val="28"/>
          <w:szCs w:val="28"/>
        </w:rPr>
        <w:t>Resource Constraints:</w:t>
      </w:r>
      <w:r>
        <w:rPr>
          <w:rFonts w:ascii="Abadi" w:hAnsi="Abadi"/>
          <w:sz w:val="28"/>
          <w:szCs w:val="28"/>
        </w:rPr>
        <w:t xml:space="preserve"> Ensuring adequate funding and resources to support comprehensive ECD programs.</w:t>
      </w:r>
    </w:p>
    <w:p w14:paraId="59D3BBFF" w14:textId="77777777" w:rsidR="00DD1300" w:rsidRDefault="00DD1300" w:rsidP="00E81332">
      <w:pPr>
        <w:numPr>
          <w:ilvl w:val="0"/>
          <w:numId w:val="196"/>
        </w:numPr>
        <w:spacing w:before="100" w:beforeAutospacing="1" w:after="100" w:afterAutospacing="1" w:line="240" w:lineRule="auto"/>
        <w:rPr>
          <w:rFonts w:ascii="Abadi" w:hAnsi="Abadi"/>
          <w:sz w:val="28"/>
          <w:szCs w:val="28"/>
        </w:rPr>
      </w:pPr>
      <w:r>
        <w:rPr>
          <w:rStyle w:val="Strong"/>
          <w:rFonts w:ascii="Abadi" w:hAnsi="Abadi"/>
          <w:sz w:val="28"/>
          <w:szCs w:val="28"/>
        </w:rPr>
        <w:t>Cultural Sensitivity:</w:t>
      </w:r>
      <w:r>
        <w:rPr>
          <w:rFonts w:ascii="Abadi" w:hAnsi="Abadi"/>
          <w:sz w:val="28"/>
          <w:szCs w:val="28"/>
        </w:rPr>
        <w:t xml:space="preserve"> Developing programs that are culturally appropriate and acceptable to local families.</w:t>
      </w:r>
    </w:p>
    <w:p w14:paraId="2ADFFFED" w14:textId="77777777" w:rsidR="00DD1300" w:rsidRDefault="00DD1300" w:rsidP="00E81332">
      <w:pPr>
        <w:numPr>
          <w:ilvl w:val="0"/>
          <w:numId w:val="196"/>
        </w:numPr>
        <w:spacing w:before="100" w:beforeAutospacing="1" w:after="100" w:afterAutospacing="1" w:line="240" w:lineRule="auto"/>
        <w:rPr>
          <w:rFonts w:ascii="Abadi" w:hAnsi="Abadi"/>
          <w:sz w:val="28"/>
          <w:szCs w:val="28"/>
        </w:rPr>
      </w:pPr>
      <w:r>
        <w:rPr>
          <w:rStyle w:val="Strong"/>
          <w:rFonts w:ascii="Abadi" w:hAnsi="Abadi"/>
          <w:sz w:val="28"/>
          <w:szCs w:val="28"/>
        </w:rPr>
        <w:t>Sustained Engagement:</w:t>
      </w:r>
      <w:r>
        <w:rPr>
          <w:rFonts w:ascii="Abadi" w:hAnsi="Abadi"/>
          <w:sz w:val="28"/>
          <w:szCs w:val="28"/>
        </w:rPr>
        <w:t xml:space="preserve"> Maintaining long-term participation and interest from parents, caregivers, and educators.</w:t>
      </w:r>
    </w:p>
    <w:p w14:paraId="6E69FC37" w14:textId="77777777" w:rsidR="00DD1300" w:rsidRDefault="00DD1300" w:rsidP="00DD1300">
      <w:pPr>
        <w:rPr>
          <w:rFonts w:ascii="Abadi" w:hAnsi="Abadi"/>
          <w:sz w:val="28"/>
          <w:szCs w:val="28"/>
        </w:rPr>
      </w:pPr>
    </w:p>
    <w:p w14:paraId="72FDB101" w14:textId="77777777" w:rsidR="00DD1300" w:rsidRDefault="00DD1300" w:rsidP="0040182A">
      <w:pPr>
        <w:pStyle w:val="Heading1"/>
      </w:pPr>
      <w:bookmarkStart w:id="83" w:name="_Toc172048569"/>
      <w:r>
        <w:t>50. Gaza Digital Mental Health Community Network</w:t>
      </w:r>
      <w:bookmarkEnd w:id="83"/>
    </w:p>
    <w:p w14:paraId="097C6A47"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Overview:</w:t>
      </w:r>
      <w:r>
        <w:rPr>
          <w:rFonts w:ascii="Abadi" w:hAnsi="Abadi"/>
          <w:sz w:val="28"/>
          <w:szCs w:val="28"/>
        </w:rPr>
        <w:t xml:space="preserve"> Create a Digital Mental Health Community Network in Gaza to connect individuals with mental health resources, support groups, and professional </w:t>
      </w:r>
      <w:proofErr w:type="spellStart"/>
      <w:r>
        <w:rPr>
          <w:rFonts w:ascii="Abadi" w:hAnsi="Abadi"/>
          <w:sz w:val="28"/>
          <w:szCs w:val="28"/>
        </w:rPr>
        <w:t>counseling</w:t>
      </w:r>
      <w:proofErr w:type="spellEnd"/>
      <w:r>
        <w:rPr>
          <w:rFonts w:ascii="Abadi" w:hAnsi="Abadi"/>
          <w:sz w:val="28"/>
          <w:szCs w:val="28"/>
        </w:rPr>
        <w:t xml:space="preserve"> services through an online platform.</w:t>
      </w:r>
    </w:p>
    <w:p w14:paraId="0505E376"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Reason:</w:t>
      </w:r>
      <w:r>
        <w:rPr>
          <w:rFonts w:ascii="Abadi" w:hAnsi="Abadi"/>
          <w:sz w:val="28"/>
          <w:szCs w:val="28"/>
        </w:rPr>
        <w:t xml:space="preserve"> The ongoing war in Gaza has left many individuals isolated and struggling with mental health issues without adequate support. Traditional mental health services are often inaccessible due to resource constraints and infrastructure challenges. By establishing a digital community network, Gaza can leapfrog conventional mental health service delivery models, providing a scalable, flexible, and accessible platform for mental health support. This approach is particularly relevant for Gaza, where digital solutions can bridge gaps in service delivery and foster community resilience.</w:t>
      </w:r>
    </w:p>
    <w:p w14:paraId="4DF3EC26"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Solution Features:</w:t>
      </w:r>
    </w:p>
    <w:p w14:paraId="21B7562F" w14:textId="77777777" w:rsidR="00DD1300" w:rsidRDefault="00DD1300" w:rsidP="00E81332">
      <w:pPr>
        <w:numPr>
          <w:ilvl w:val="0"/>
          <w:numId w:val="197"/>
        </w:numPr>
        <w:spacing w:before="100" w:beforeAutospacing="1" w:after="100" w:afterAutospacing="1" w:line="240" w:lineRule="auto"/>
        <w:rPr>
          <w:rFonts w:ascii="Abadi" w:hAnsi="Abadi"/>
          <w:sz w:val="28"/>
          <w:szCs w:val="28"/>
        </w:rPr>
      </w:pPr>
      <w:r>
        <w:rPr>
          <w:rStyle w:val="Strong"/>
          <w:rFonts w:ascii="Abadi" w:hAnsi="Abadi"/>
          <w:sz w:val="28"/>
          <w:szCs w:val="28"/>
        </w:rPr>
        <w:t>Advanced technology:</w:t>
      </w:r>
      <w:r>
        <w:rPr>
          <w:rFonts w:ascii="Abadi" w:hAnsi="Abadi"/>
          <w:sz w:val="28"/>
          <w:szCs w:val="28"/>
        </w:rPr>
        <w:t xml:space="preserve"> An online platform with secure video conferencing, chat support, and digital resources for mental health education.</w:t>
      </w:r>
    </w:p>
    <w:p w14:paraId="1171FD87" w14:textId="77777777" w:rsidR="00DD1300" w:rsidRDefault="00DD1300" w:rsidP="00E81332">
      <w:pPr>
        <w:numPr>
          <w:ilvl w:val="0"/>
          <w:numId w:val="197"/>
        </w:numPr>
        <w:spacing w:before="100" w:beforeAutospacing="1" w:after="100" w:afterAutospacing="1" w:line="240" w:lineRule="auto"/>
        <w:rPr>
          <w:rFonts w:ascii="Abadi" w:hAnsi="Abadi"/>
          <w:sz w:val="28"/>
          <w:szCs w:val="28"/>
        </w:rPr>
      </w:pPr>
      <w:r>
        <w:rPr>
          <w:rStyle w:val="Strong"/>
          <w:rFonts w:ascii="Abadi" w:hAnsi="Abadi"/>
          <w:sz w:val="28"/>
          <w:szCs w:val="28"/>
        </w:rPr>
        <w:t>Innovative Systems:</w:t>
      </w:r>
      <w:r>
        <w:rPr>
          <w:rFonts w:ascii="Abadi" w:hAnsi="Abadi"/>
          <w:sz w:val="28"/>
          <w:szCs w:val="28"/>
        </w:rPr>
        <w:t xml:space="preserve"> Integrates peer support groups, professional </w:t>
      </w:r>
      <w:proofErr w:type="spellStart"/>
      <w:r>
        <w:rPr>
          <w:rFonts w:ascii="Abadi" w:hAnsi="Abadi"/>
          <w:sz w:val="28"/>
          <w:szCs w:val="28"/>
        </w:rPr>
        <w:t>counseling</w:t>
      </w:r>
      <w:proofErr w:type="spellEnd"/>
      <w:r>
        <w:rPr>
          <w:rFonts w:ascii="Abadi" w:hAnsi="Abadi"/>
          <w:sz w:val="28"/>
          <w:szCs w:val="28"/>
        </w:rPr>
        <w:t xml:space="preserve"> services, and mental health education into a single digital platform.</w:t>
      </w:r>
    </w:p>
    <w:p w14:paraId="5D17DD36" w14:textId="77777777" w:rsidR="00DD1300" w:rsidRDefault="00DD1300" w:rsidP="00E81332">
      <w:pPr>
        <w:numPr>
          <w:ilvl w:val="0"/>
          <w:numId w:val="197"/>
        </w:numPr>
        <w:spacing w:before="100" w:beforeAutospacing="1" w:after="100" w:afterAutospacing="1" w:line="240" w:lineRule="auto"/>
        <w:rPr>
          <w:rFonts w:ascii="Abadi" w:hAnsi="Abadi"/>
          <w:sz w:val="28"/>
          <w:szCs w:val="28"/>
        </w:rPr>
      </w:pPr>
      <w:r>
        <w:rPr>
          <w:rStyle w:val="Strong"/>
          <w:rFonts w:ascii="Abadi" w:hAnsi="Abadi"/>
          <w:sz w:val="28"/>
          <w:szCs w:val="28"/>
        </w:rPr>
        <w:t>Skipping Stages:</w:t>
      </w:r>
      <w:r>
        <w:rPr>
          <w:rFonts w:ascii="Abadi" w:hAnsi="Abadi"/>
          <w:sz w:val="28"/>
          <w:szCs w:val="28"/>
        </w:rPr>
        <w:t xml:space="preserve"> Provides immediate access to mental health support without the need for extensive physical infrastructure.</w:t>
      </w:r>
    </w:p>
    <w:p w14:paraId="778E5128" w14:textId="77777777" w:rsidR="00DD1300" w:rsidRDefault="00DD1300" w:rsidP="00E81332">
      <w:pPr>
        <w:numPr>
          <w:ilvl w:val="0"/>
          <w:numId w:val="197"/>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New Paths:</w:t>
      </w:r>
      <w:r>
        <w:rPr>
          <w:rFonts w:ascii="Abadi" w:hAnsi="Abadi"/>
          <w:sz w:val="28"/>
          <w:szCs w:val="28"/>
        </w:rPr>
        <w:t xml:space="preserve"> Promotes continuous mental health care through a user-friendly and accessible digital network.</w:t>
      </w:r>
    </w:p>
    <w:p w14:paraId="29CC64FE" w14:textId="210404CA" w:rsidR="00DD1300" w:rsidRDefault="00DD1300" w:rsidP="00E81332">
      <w:pPr>
        <w:numPr>
          <w:ilvl w:val="0"/>
          <w:numId w:val="197"/>
        </w:numPr>
        <w:spacing w:before="100" w:beforeAutospacing="1" w:after="100" w:afterAutospacing="1" w:line="240" w:lineRule="auto"/>
        <w:rPr>
          <w:rFonts w:ascii="Abadi" w:hAnsi="Abadi"/>
          <w:sz w:val="28"/>
          <w:szCs w:val="28"/>
        </w:rPr>
      </w:pPr>
      <w:r>
        <w:rPr>
          <w:rStyle w:val="Strong"/>
          <w:rFonts w:ascii="Abadi" w:hAnsi="Abadi"/>
          <w:sz w:val="28"/>
          <w:szCs w:val="28"/>
        </w:rPr>
        <w:t>Future Focused:</w:t>
      </w:r>
      <w:r>
        <w:rPr>
          <w:rFonts w:ascii="Abadi" w:hAnsi="Abadi"/>
          <w:sz w:val="28"/>
          <w:szCs w:val="28"/>
        </w:rPr>
        <w:t xml:space="preserve"> Builds a sustainable model of digital mental health support that can expand and adapt to future needs.</w:t>
      </w:r>
    </w:p>
    <w:p w14:paraId="3628AF44" w14:textId="77777777" w:rsidR="00281788" w:rsidRPr="00281788" w:rsidRDefault="00281788" w:rsidP="00281788">
      <w:pPr>
        <w:spacing w:before="100" w:beforeAutospacing="1" w:after="100" w:afterAutospacing="1" w:line="240" w:lineRule="auto"/>
        <w:rPr>
          <w:rFonts w:ascii="Abadi" w:hAnsi="Abadi"/>
          <w:b/>
          <w:bCs/>
          <w:sz w:val="28"/>
          <w:szCs w:val="28"/>
        </w:rPr>
      </w:pPr>
      <w:r w:rsidRPr="00281788">
        <w:rPr>
          <w:rFonts w:ascii="Abadi" w:hAnsi="Abadi"/>
          <w:b/>
          <w:bCs/>
          <w:sz w:val="28"/>
          <w:szCs w:val="28"/>
        </w:rPr>
        <w:t>Actual Examples:</w:t>
      </w:r>
    </w:p>
    <w:p w14:paraId="51D8A470" w14:textId="77777777" w:rsidR="00281788" w:rsidRPr="00281788" w:rsidRDefault="00281788" w:rsidP="00E81332">
      <w:pPr>
        <w:pStyle w:val="NoSpacing"/>
        <w:numPr>
          <w:ilvl w:val="0"/>
          <w:numId w:val="250"/>
        </w:numPr>
        <w:rPr>
          <w:rFonts w:ascii="Abadi" w:hAnsi="Abadi"/>
          <w:sz w:val="28"/>
          <w:szCs w:val="28"/>
        </w:rPr>
      </w:pPr>
      <w:r w:rsidRPr="00281788">
        <w:rPr>
          <w:rFonts w:ascii="Abadi" w:hAnsi="Abadi"/>
          <w:b/>
          <w:bCs/>
          <w:sz w:val="28"/>
          <w:szCs w:val="28"/>
        </w:rPr>
        <w:t>Syria:</w:t>
      </w:r>
      <w:r w:rsidRPr="00281788">
        <w:rPr>
          <w:rFonts w:ascii="Abadi" w:hAnsi="Abadi"/>
          <w:sz w:val="28"/>
          <w:szCs w:val="28"/>
        </w:rPr>
        <w:t xml:space="preserve"> </w:t>
      </w:r>
      <w:proofErr w:type="spellStart"/>
      <w:r w:rsidRPr="00281788">
        <w:rPr>
          <w:rFonts w:ascii="Abadi" w:hAnsi="Abadi"/>
          <w:sz w:val="28"/>
          <w:szCs w:val="28"/>
        </w:rPr>
        <w:t>Sawa</w:t>
      </w:r>
      <w:proofErr w:type="spellEnd"/>
      <w:r w:rsidRPr="00281788">
        <w:rPr>
          <w:rFonts w:ascii="Abadi" w:hAnsi="Abadi"/>
          <w:sz w:val="28"/>
          <w:szCs w:val="28"/>
        </w:rPr>
        <w:t xml:space="preserve"> provides mental health support through an online platform, offering </w:t>
      </w:r>
      <w:proofErr w:type="spellStart"/>
      <w:r w:rsidRPr="00281788">
        <w:rPr>
          <w:rFonts w:ascii="Abadi" w:hAnsi="Abadi"/>
          <w:sz w:val="28"/>
          <w:szCs w:val="28"/>
        </w:rPr>
        <w:t>counseling</w:t>
      </w:r>
      <w:proofErr w:type="spellEnd"/>
      <w:r w:rsidRPr="00281788">
        <w:rPr>
          <w:rFonts w:ascii="Abadi" w:hAnsi="Abadi"/>
          <w:sz w:val="28"/>
          <w:szCs w:val="28"/>
        </w:rPr>
        <w:t xml:space="preserve"> services and resources to individuals affected by the ongoing conflict.</w:t>
      </w:r>
    </w:p>
    <w:p w14:paraId="7F292EBB" w14:textId="77777777" w:rsidR="00281788" w:rsidRPr="00281788" w:rsidRDefault="00281788" w:rsidP="00E81332">
      <w:pPr>
        <w:pStyle w:val="NoSpacing"/>
        <w:numPr>
          <w:ilvl w:val="0"/>
          <w:numId w:val="250"/>
        </w:numPr>
        <w:rPr>
          <w:rFonts w:ascii="Abadi" w:hAnsi="Abadi"/>
          <w:sz w:val="28"/>
          <w:szCs w:val="28"/>
        </w:rPr>
      </w:pPr>
      <w:r w:rsidRPr="00281788">
        <w:rPr>
          <w:rFonts w:ascii="Abadi" w:hAnsi="Abadi"/>
          <w:b/>
          <w:bCs/>
          <w:sz w:val="28"/>
          <w:szCs w:val="28"/>
        </w:rPr>
        <w:t>Yemen:</w:t>
      </w:r>
      <w:r w:rsidRPr="00281788">
        <w:rPr>
          <w:rFonts w:ascii="Abadi" w:hAnsi="Abadi"/>
          <w:sz w:val="28"/>
          <w:szCs w:val="28"/>
        </w:rPr>
        <w:t xml:space="preserve"> Yemen Crisis Mental Health Support offers digital mental health resources and support, connecting users with professional help and peer support through mobile and online platforms.</w:t>
      </w:r>
    </w:p>
    <w:p w14:paraId="32388BE1" w14:textId="69F2B82A" w:rsidR="00281788" w:rsidRPr="00281788" w:rsidRDefault="00281788" w:rsidP="00E81332">
      <w:pPr>
        <w:pStyle w:val="NoSpacing"/>
        <w:numPr>
          <w:ilvl w:val="0"/>
          <w:numId w:val="250"/>
        </w:numPr>
        <w:rPr>
          <w:rFonts w:ascii="Abadi" w:hAnsi="Abadi"/>
          <w:sz w:val="28"/>
          <w:szCs w:val="28"/>
        </w:rPr>
      </w:pPr>
      <w:r w:rsidRPr="00281788">
        <w:rPr>
          <w:rFonts w:ascii="Abadi" w:hAnsi="Abadi"/>
          <w:b/>
          <w:bCs/>
          <w:sz w:val="28"/>
          <w:szCs w:val="28"/>
        </w:rPr>
        <w:t>Ukraine:</w:t>
      </w:r>
      <w:r w:rsidRPr="00281788">
        <w:rPr>
          <w:rFonts w:ascii="Abadi" w:hAnsi="Abadi"/>
          <w:sz w:val="28"/>
          <w:szCs w:val="28"/>
        </w:rPr>
        <w:t xml:space="preserve"> Mental Health Ukraine offers digital mental health services including </w:t>
      </w:r>
      <w:proofErr w:type="spellStart"/>
      <w:r w:rsidRPr="00281788">
        <w:rPr>
          <w:rFonts w:ascii="Abadi" w:hAnsi="Abadi"/>
          <w:sz w:val="28"/>
          <w:szCs w:val="28"/>
        </w:rPr>
        <w:t>counseling</w:t>
      </w:r>
      <w:proofErr w:type="spellEnd"/>
      <w:r w:rsidRPr="00281788">
        <w:rPr>
          <w:rFonts w:ascii="Abadi" w:hAnsi="Abadi"/>
          <w:sz w:val="28"/>
          <w:szCs w:val="28"/>
        </w:rPr>
        <w:t xml:space="preserve"> and support groups through an accessible online platform for those affected by the conflict.</w:t>
      </w:r>
    </w:p>
    <w:p w14:paraId="372F13D7"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Possible Approach:</w:t>
      </w:r>
    </w:p>
    <w:p w14:paraId="2419029D" w14:textId="77777777" w:rsidR="00DD1300" w:rsidRDefault="00DD1300" w:rsidP="00E81332">
      <w:pPr>
        <w:numPr>
          <w:ilvl w:val="0"/>
          <w:numId w:val="198"/>
        </w:numPr>
        <w:spacing w:before="100" w:beforeAutospacing="1" w:after="100" w:afterAutospacing="1" w:line="240" w:lineRule="auto"/>
        <w:rPr>
          <w:rFonts w:ascii="Abadi" w:hAnsi="Abadi"/>
          <w:sz w:val="28"/>
          <w:szCs w:val="28"/>
        </w:rPr>
      </w:pPr>
      <w:r>
        <w:rPr>
          <w:rStyle w:val="Strong"/>
          <w:rFonts w:ascii="Abadi" w:hAnsi="Abadi"/>
          <w:sz w:val="28"/>
          <w:szCs w:val="28"/>
        </w:rPr>
        <w:t>Platform Development:</w:t>
      </w:r>
      <w:r>
        <w:rPr>
          <w:rFonts w:ascii="Abadi" w:hAnsi="Abadi"/>
          <w:sz w:val="28"/>
          <w:szCs w:val="28"/>
        </w:rPr>
        <w:t xml:space="preserve"> Develop a user-friendly digital platform that integrates various mental health services and support resources.</w:t>
      </w:r>
    </w:p>
    <w:p w14:paraId="6E85FCE6" w14:textId="77777777" w:rsidR="00DD1300" w:rsidRDefault="00DD1300" w:rsidP="00E81332">
      <w:pPr>
        <w:numPr>
          <w:ilvl w:val="0"/>
          <w:numId w:val="198"/>
        </w:numPr>
        <w:spacing w:before="100" w:beforeAutospacing="1" w:after="100" w:afterAutospacing="1" w:line="240" w:lineRule="auto"/>
        <w:rPr>
          <w:rFonts w:ascii="Abadi" w:hAnsi="Abadi"/>
          <w:sz w:val="28"/>
          <w:szCs w:val="28"/>
        </w:rPr>
      </w:pPr>
      <w:r>
        <w:rPr>
          <w:rStyle w:val="Strong"/>
          <w:rFonts w:ascii="Abadi" w:hAnsi="Abadi"/>
          <w:sz w:val="28"/>
          <w:szCs w:val="28"/>
        </w:rPr>
        <w:t>Content Creation:</w:t>
      </w:r>
      <w:r>
        <w:rPr>
          <w:rFonts w:ascii="Abadi" w:hAnsi="Abadi"/>
          <w:sz w:val="28"/>
          <w:szCs w:val="28"/>
        </w:rPr>
        <w:t xml:space="preserve"> Create culturally relevant digital content, including articles, videos, and interactive modules on mental health topics.</w:t>
      </w:r>
    </w:p>
    <w:p w14:paraId="254408C7" w14:textId="77777777" w:rsidR="00DD1300" w:rsidRDefault="00DD1300" w:rsidP="00E81332">
      <w:pPr>
        <w:numPr>
          <w:ilvl w:val="0"/>
          <w:numId w:val="198"/>
        </w:numPr>
        <w:spacing w:before="100" w:beforeAutospacing="1" w:after="100" w:afterAutospacing="1" w:line="240" w:lineRule="auto"/>
        <w:rPr>
          <w:rFonts w:ascii="Abadi" w:hAnsi="Abadi"/>
          <w:sz w:val="28"/>
          <w:szCs w:val="28"/>
        </w:rPr>
      </w:pPr>
      <w:r>
        <w:rPr>
          <w:rStyle w:val="Strong"/>
          <w:rFonts w:ascii="Abadi" w:hAnsi="Abadi"/>
          <w:sz w:val="28"/>
          <w:szCs w:val="28"/>
        </w:rPr>
        <w:t>Training:</w:t>
      </w:r>
      <w:r>
        <w:rPr>
          <w:rFonts w:ascii="Abadi" w:hAnsi="Abadi"/>
          <w:sz w:val="28"/>
          <w:szCs w:val="28"/>
        </w:rPr>
        <w:t xml:space="preserve"> Train mental health professionals and peer supporters to provide effective online </w:t>
      </w:r>
      <w:proofErr w:type="spellStart"/>
      <w:r>
        <w:rPr>
          <w:rFonts w:ascii="Abadi" w:hAnsi="Abadi"/>
          <w:sz w:val="28"/>
          <w:szCs w:val="28"/>
        </w:rPr>
        <w:t>counseling</w:t>
      </w:r>
      <w:proofErr w:type="spellEnd"/>
      <w:r>
        <w:rPr>
          <w:rFonts w:ascii="Abadi" w:hAnsi="Abadi"/>
          <w:sz w:val="28"/>
          <w:szCs w:val="28"/>
        </w:rPr>
        <w:t xml:space="preserve"> and support.</w:t>
      </w:r>
    </w:p>
    <w:p w14:paraId="3E1192A2" w14:textId="77777777" w:rsidR="00DD1300" w:rsidRDefault="00DD1300" w:rsidP="00E81332">
      <w:pPr>
        <w:numPr>
          <w:ilvl w:val="0"/>
          <w:numId w:val="198"/>
        </w:numPr>
        <w:spacing w:before="100" w:beforeAutospacing="1" w:after="100" w:afterAutospacing="1" w:line="240" w:lineRule="auto"/>
        <w:rPr>
          <w:rFonts w:ascii="Abadi" w:hAnsi="Abadi"/>
          <w:sz w:val="28"/>
          <w:szCs w:val="28"/>
        </w:rPr>
      </w:pPr>
      <w:r>
        <w:rPr>
          <w:rStyle w:val="Strong"/>
          <w:rFonts w:ascii="Abadi" w:hAnsi="Abadi"/>
          <w:sz w:val="28"/>
          <w:szCs w:val="28"/>
        </w:rPr>
        <w:t>Community Outreach:</w:t>
      </w:r>
      <w:r>
        <w:rPr>
          <w:rFonts w:ascii="Abadi" w:hAnsi="Abadi"/>
          <w:sz w:val="28"/>
          <w:szCs w:val="28"/>
        </w:rPr>
        <w:t xml:space="preserve"> Promote the platform through social media, community </w:t>
      </w:r>
      <w:proofErr w:type="spellStart"/>
      <w:r>
        <w:rPr>
          <w:rFonts w:ascii="Abadi" w:hAnsi="Abadi"/>
          <w:sz w:val="28"/>
          <w:szCs w:val="28"/>
        </w:rPr>
        <w:t>centers</w:t>
      </w:r>
      <w:proofErr w:type="spellEnd"/>
      <w:r>
        <w:rPr>
          <w:rFonts w:ascii="Abadi" w:hAnsi="Abadi"/>
          <w:sz w:val="28"/>
          <w:szCs w:val="28"/>
        </w:rPr>
        <w:t>, and local organizations to encourage participation.</w:t>
      </w:r>
    </w:p>
    <w:p w14:paraId="4333309C" w14:textId="77777777" w:rsidR="00DD1300" w:rsidRDefault="00DD1300" w:rsidP="00E81332">
      <w:pPr>
        <w:numPr>
          <w:ilvl w:val="0"/>
          <w:numId w:val="198"/>
        </w:numPr>
        <w:spacing w:before="100" w:beforeAutospacing="1" w:after="100" w:afterAutospacing="1" w:line="240" w:lineRule="auto"/>
        <w:rPr>
          <w:rFonts w:ascii="Abadi" w:hAnsi="Abadi"/>
          <w:sz w:val="28"/>
          <w:szCs w:val="28"/>
        </w:rPr>
      </w:pPr>
      <w:r>
        <w:rPr>
          <w:rStyle w:val="Strong"/>
          <w:rFonts w:ascii="Abadi" w:hAnsi="Abadi"/>
          <w:sz w:val="28"/>
          <w:szCs w:val="28"/>
        </w:rPr>
        <w:t>Monitoring:</w:t>
      </w:r>
      <w:r>
        <w:rPr>
          <w:rFonts w:ascii="Abadi" w:hAnsi="Abadi"/>
          <w:sz w:val="28"/>
          <w:szCs w:val="28"/>
        </w:rPr>
        <w:t xml:space="preserve"> Implement analytics and feedback mechanisms to continuously evaluate and improve the platform’s effectiveness.</w:t>
      </w:r>
    </w:p>
    <w:p w14:paraId="1DDCAFC2"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Success Factors:</w:t>
      </w:r>
    </w:p>
    <w:p w14:paraId="364F6C36" w14:textId="77777777" w:rsidR="00DD1300" w:rsidRDefault="00DD1300" w:rsidP="00E81332">
      <w:pPr>
        <w:numPr>
          <w:ilvl w:val="0"/>
          <w:numId w:val="199"/>
        </w:numPr>
        <w:spacing w:before="100" w:beforeAutospacing="1" w:after="100" w:afterAutospacing="1" w:line="240" w:lineRule="auto"/>
        <w:rPr>
          <w:rFonts w:ascii="Abadi" w:hAnsi="Abadi"/>
          <w:sz w:val="28"/>
          <w:szCs w:val="28"/>
        </w:rPr>
      </w:pPr>
      <w:r>
        <w:rPr>
          <w:rStyle w:val="Strong"/>
          <w:rFonts w:ascii="Abadi" w:hAnsi="Abadi"/>
          <w:sz w:val="28"/>
          <w:szCs w:val="28"/>
        </w:rPr>
        <w:t>Wide Reach:</w:t>
      </w:r>
      <w:r>
        <w:rPr>
          <w:rFonts w:ascii="Abadi" w:hAnsi="Abadi"/>
          <w:sz w:val="28"/>
          <w:szCs w:val="28"/>
        </w:rPr>
        <w:t xml:space="preserve"> Ensuring the digital platform is accessible to a broad audience with varying levels of digital literacy.</w:t>
      </w:r>
    </w:p>
    <w:p w14:paraId="1FF71914" w14:textId="77777777" w:rsidR="00DD1300" w:rsidRDefault="00DD1300" w:rsidP="00E81332">
      <w:pPr>
        <w:numPr>
          <w:ilvl w:val="0"/>
          <w:numId w:val="199"/>
        </w:numPr>
        <w:spacing w:before="100" w:beforeAutospacing="1" w:after="100" w:afterAutospacing="1" w:line="240" w:lineRule="auto"/>
        <w:rPr>
          <w:rFonts w:ascii="Abadi" w:hAnsi="Abadi"/>
          <w:sz w:val="28"/>
          <w:szCs w:val="28"/>
        </w:rPr>
      </w:pPr>
      <w:r>
        <w:rPr>
          <w:rStyle w:val="Strong"/>
          <w:rFonts w:ascii="Abadi" w:hAnsi="Abadi"/>
          <w:sz w:val="28"/>
          <w:szCs w:val="28"/>
        </w:rPr>
        <w:t>Comprehensive Support:</w:t>
      </w:r>
      <w:r>
        <w:rPr>
          <w:rFonts w:ascii="Abadi" w:hAnsi="Abadi"/>
          <w:sz w:val="28"/>
          <w:szCs w:val="28"/>
        </w:rPr>
        <w:t xml:space="preserve"> Providing a range of services, from peer support to professional </w:t>
      </w:r>
      <w:proofErr w:type="spellStart"/>
      <w:r>
        <w:rPr>
          <w:rFonts w:ascii="Abadi" w:hAnsi="Abadi"/>
          <w:sz w:val="28"/>
          <w:szCs w:val="28"/>
        </w:rPr>
        <w:t>counseling</w:t>
      </w:r>
      <w:proofErr w:type="spellEnd"/>
      <w:r>
        <w:rPr>
          <w:rFonts w:ascii="Abadi" w:hAnsi="Abadi"/>
          <w:sz w:val="28"/>
          <w:szCs w:val="28"/>
        </w:rPr>
        <w:t>, in one platform.</w:t>
      </w:r>
    </w:p>
    <w:p w14:paraId="6589D65A" w14:textId="77777777" w:rsidR="00DD1300" w:rsidRDefault="00DD1300" w:rsidP="00E81332">
      <w:pPr>
        <w:numPr>
          <w:ilvl w:val="0"/>
          <w:numId w:val="199"/>
        </w:numPr>
        <w:spacing w:before="100" w:beforeAutospacing="1" w:after="100" w:afterAutospacing="1" w:line="240" w:lineRule="auto"/>
        <w:rPr>
          <w:rFonts w:ascii="Abadi" w:hAnsi="Abadi"/>
          <w:sz w:val="28"/>
          <w:szCs w:val="28"/>
        </w:rPr>
      </w:pPr>
      <w:r>
        <w:rPr>
          <w:rStyle w:val="Strong"/>
          <w:rFonts w:ascii="Abadi" w:hAnsi="Abadi"/>
          <w:sz w:val="28"/>
          <w:szCs w:val="28"/>
        </w:rPr>
        <w:t>User Engagement:</w:t>
      </w:r>
      <w:r>
        <w:rPr>
          <w:rFonts w:ascii="Abadi" w:hAnsi="Abadi"/>
          <w:sz w:val="28"/>
          <w:szCs w:val="28"/>
        </w:rPr>
        <w:t xml:space="preserve"> Maintaining high levels of user engagement through interactive and user-friendly design.</w:t>
      </w:r>
    </w:p>
    <w:p w14:paraId="73F11C79" w14:textId="77777777" w:rsidR="00DD1300" w:rsidRDefault="00DD1300" w:rsidP="00DD1300">
      <w:pPr>
        <w:pStyle w:val="NormalWeb"/>
        <w:rPr>
          <w:rFonts w:ascii="Abadi" w:hAnsi="Abadi"/>
          <w:sz w:val="28"/>
          <w:szCs w:val="28"/>
        </w:rPr>
      </w:pPr>
      <w:r>
        <w:rPr>
          <w:rStyle w:val="Strong"/>
          <w:rFonts w:ascii="Abadi" w:eastAsiaTheme="majorEastAsia" w:hAnsi="Abadi"/>
          <w:sz w:val="28"/>
          <w:szCs w:val="28"/>
        </w:rPr>
        <w:t>Risks:</w:t>
      </w:r>
    </w:p>
    <w:p w14:paraId="03DE4FBD" w14:textId="77777777" w:rsidR="00DD1300" w:rsidRDefault="00DD1300" w:rsidP="00E81332">
      <w:pPr>
        <w:numPr>
          <w:ilvl w:val="0"/>
          <w:numId w:val="200"/>
        </w:numPr>
        <w:spacing w:before="100" w:beforeAutospacing="1" w:after="100" w:afterAutospacing="1" w:line="240" w:lineRule="auto"/>
        <w:rPr>
          <w:rFonts w:ascii="Abadi" w:hAnsi="Abadi"/>
          <w:sz w:val="28"/>
          <w:szCs w:val="28"/>
        </w:rPr>
      </w:pPr>
      <w:r>
        <w:rPr>
          <w:rStyle w:val="Strong"/>
          <w:rFonts w:ascii="Abadi" w:hAnsi="Abadi"/>
          <w:sz w:val="28"/>
          <w:szCs w:val="28"/>
        </w:rPr>
        <w:t>Digital Divide:</w:t>
      </w:r>
      <w:r>
        <w:rPr>
          <w:rFonts w:ascii="Abadi" w:hAnsi="Abadi"/>
          <w:sz w:val="28"/>
          <w:szCs w:val="28"/>
        </w:rPr>
        <w:t xml:space="preserve"> Ensuring equitable access for individuals with limited internet connectivity or digital devices.</w:t>
      </w:r>
    </w:p>
    <w:p w14:paraId="02A5A9DB" w14:textId="77777777" w:rsidR="00DD1300" w:rsidRDefault="00DD1300" w:rsidP="00E81332">
      <w:pPr>
        <w:numPr>
          <w:ilvl w:val="0"/>
          <w:numId w:val="200"/>
        </w:numPr>
        <w:spacing w:before="100" w:beforeAutospacing="1" w:after="100" w:afterAutospacing="1" w:line="240" w:lineRule="auto"/>
        <w:rPr>
          <w:rFonts w:ascii="Abadi" w:hAnsi="Abadi"/>
          <w:sz w:val="28"/>
          <w:szCs w:val="28"/>
        </w:rPr>
      </w:pPr>
      <w:r>
        <w:rPr>
          <w:rStyle w:val="Strong"/>
          <w:rFonts w:ascii="Abadi" w:hAnsi="Abadi"/>
          <w:sz w:val="28"/>
          <w:szCs w:val="28"/>
        </w:rPr>
        <w:lastRenderedPageBreak/>
        <w:t>Privacy Concerns:</w:t>
      </w:r>
      <w:r>
        <w:rPr>
          <w:rFonts w:ascii="Abadi" w:hAnsi="Abadi"/>
          <w:sz w:val="28"/>
          <w:szCs w:val="28"/>
        </w:rPr>
        <w:t xml:space="preserve"> Protecting user data and maintaining confidentiality on digital platforms.</w:t>
      </w:r>
    </w:p>
    <w:p w14:paraId="2871DFC5" w14:textId="77777777" w:rsidR="00DD1300" w:rsidRDefault="00DD1300" w:rsidP="00E81332">
      <w:pPr>
        <w:numPr>
          <w:ilvl w:val="0"/>
          <w:numId w:val="200"/>
        </w:numPr>
        <w:spacing w:before="100" w:beforeAutospacing="1" w:after="100" w:afterAutospacing="1" w:line="240" w:lineRule="auto"/>
        <w:rPr>
          <w:rFonts w:ascii="Abadi" w:hAnsi="Abadi"/>
          <w:sz w:val="28"/>
          <w:szCs w:val="28"/>
        </w:rPr>
      </w:pPr>
      <w:r>
        <w:rPr>
          <w:rStyle w:val="Strong"/>
          <w:rFonts w:ascii="Abadi" w:hAnsi="Abadi"/>
          <w:sz w:val="28"/>
          <w:szCs w:val="28"/>
        </w:rPr>
        <w:t>Sustained Usage:</w:t>
      </w:r>
      <w:r>
        <w:rPr>
          <w:rFonts w:ascii="Abadi" w:hAnsi="Abadi"/>
          <w:sz w:val="28"/>
          <w:szCs w:val="28"/>
        </w:rPr>
        <w:t xml:space="preserve"> Encouraging long-term use and engagement with the digital platform among participants.</w:t>
      </w:r>
    </w:p>
    <w:p w14:paraId="33A25EAA" w14:textId="77777777" w:rsidR="00DD1300" w:rsidRDefault="00DD1300" w:rsidP="00DD1300">
      <w:pPr>
        <w:rPr>
          <w:rFonts w:ascii="Abadi" w:hAnsi="Abadi"/>
          <w:sz w:val="28"/>
          <w:szCs w:val="28"/>
        </w:rPr>
      </w:pPr>
    </w:p>
    <w:p w14:paraId="3C107907" w14:textId="77777777" w:rsidR="00014FBD" w:rsidRPr="00B155E6" w:rsidRDefault="00014FBD" w:rsidP="00B155E6">
      <w:pPr>
        <w:rPr>
          <w:rFonts w:ascii="Abadi" w:eastAsia="Times New Roman" w:hAnsi="Abadi" w:cstheme="majorBidi"/>
          <w:b/>
          <w:color w:val="E4312B"/>
          <w:sz w:val="28"/>
          <w:szCs w:val="40"/>
        </w:rPr>
      </w:pPr>
    </w:p>
    <w:sectPr w:rsidR="00014FBD" w:rsidRPr="00B155E6">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8323B" w14:textId="77777777" w:rsidR="00E81332" w:rsidRDefault="00E81332" w:rsidP="0075298C">
      <w:pPr>
        <w:spacing w:after="0" w:line="240" w:lineRule="auto"/>
      </w:pPr>
      <w:r>
        <w:separator/>
      </w:r>
    </w:p>
  </w:endnote>
  <w:endnote w:type="continuationSeparator" w:id="0">
    <w:p w14:paraId="1CB00BBD" w14:textId="77777777" w:rsidR="00E81332" w:rsidRDefault="00E81332"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82B67" w14:textId="77777777" w:rsidR="001F5D96" w:rsidRDefault="001F5D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2869A35C" w:rsidR="00932455" w:rsidRPr="008C7680" w:rsidRDefault="003E351E">
    <w:pPr>
      <w:pStyle w:val="Footer"/>
      <w:rPr>
        <w:rFonts w:ascii="Abadi" w:hAnsi="Abadi"/>
      </w:rPr>
    </w:pPr>
    <w:r>
      <w:rPr>
        <w:rFonts w:ascii="Abadi" w:hAnsi="Abadi"/>
      </w:rPr>
      <w:t>Leapfrogging Opportunities</w:t>
    </w:r>
    <w:r w:rsidR="00363CB8" w:rsidRPr="008C7680">
      <w:rPr>
        <w:rFonts w:ascii="Abadi" w:hAnsi="Abadi"/>
      </w:rPr>
      <w:t xml:space="preserve">                                                               </w:t>
    </w:r>
    <w:r>
      <w:rPr>
        <w:rFonts w:ascii="Abadi" w:hAnsi="Abadi"/>
      </w:rPr>
      <w:t xml:space="preserve"> </w:t>
    </w:r>
    <w:r w:rsidR="00363CB8" w:rsidRPr="008C7680">
      <w:rPr>
        <w:rFonts w:ascii="Abadi" w:hAnsi="Abadi"/>
      </w:rPr>
      <w:t xml:space="preserve">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5CD9C" w14:textId="77777777" w:rsidR="001F5D96" w:rsidRDefault="001F5D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9B1BB" w14:textId="77777777" w:rsidR="00E81332" w:rsidRDefault="00E81332" w:rsidP="0075298C">
      <w:pPr>
        <w:spacing w:after="0" w:line="240" w:lineRule="auto"/>
      </w:pPr>
      <w:r>
        <w:separator/>
      </w:r>
    </w:p>
  </w:footnote>
  <w:footnote w:type="continuationSeparator" w:id="0">
    <w:p w14:paraId="41B29CB9" w14:textId="77777777" w:rsidR="00E81332" w:rsidRDefault="00E81332"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FCB41" w14:textId="77777777" w:rsidR="001F5D96" w:rsidRDefault="001F5D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2C1AB" w14:textId="0F10DBF9" w:rsidR="00687D52" w:rsidRDefault="00932455" w:rsidP="00687D52">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1F5D96">
      <w:t xml:space="preserve"> </w:t>
    </w:r>
    <w:r w:rsidR="00687D52">
      <w:t xml:space="preserve">                                         </w:t>
    </w:r>
    <w:r w:rsidR="00C87317">
      <w:t>Mental Health</w:t>
    </w:r>
  </w:p>
  <w:p w14:paraId="7BC3AD88" w14:textId="1BDC9EE8" w:rsidR="00932455" w:rsidRDefault="00932455" w:rsidP="00B0444E">
    <w:pPr>
      <w:pStyle w:val="Footer"/>
      <w:jc w:val="both"/>
    </w:pPr>
  </w:p>
  <w:p w14:paraId="4A17AF03" w14:textId="77777777" w:rsidR="00932455" w:rsidRDefault="009324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79816" w14:textId="77777777" w:rsidR="001F5D96" w:rsidRDefault="001F5D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742E"/>
    <w:multiLevelType w:val="multilevel"/>
    <w:tmpl w:val="B90EC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5725DD"/>
    <w:multiLevelType w:val="multilevel"/>
    <w:tmpl w:val="A6F81B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B12582"/>
    <w:multiLevelType w:val="hybridMultilevel"/>
    <w:tmpl w:val="55C25D8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 w15:restartNumberingAfterBreak="0">
    <w:nsid w:val="015121F9"/>
    <w:multiLevelType w:val="multilevel"/>
    <w:tmpl w:val="2BEC6B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26936DB"/>
    <w:multiLevelType w:val="hybridMultilevel"/>
    <w:tmpl w:val="674EB6B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 w15:restartNumberingAfterBreak="0">
    <w:nsid w:val="027978F7"/>
    <w:multiLevelType w:val="multilevel"/>
    <w:tmpl w:val="F0A2FE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2F34B28"/>
    <w:multiLevelType w:val="multilevel"/>
    <w:tmpl w:val="E71803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30C067F"/>
    <w:multiLevelType w:val="multilevel"/>
    <w:tmpl w:val="C6401A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311490F"/>
    <w:multiLevelType w:val="hybridMultilevel"/>
    <w:tmpl w:val="3728840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 w15:restartNumberingAfterBreak="0">
    <w:nsid w:val="032B325C"/>
    <w:multiLevelType w:val="hybridMultilevel"/>
    <w:tmpl w:val="7238272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 w15:restartNumberingAfterBreak="0">
    <w:nsid w:val="035220BD"/>
    <w:multiLevelType w:val="multilevel"/>
    <w:tmpl w:val="4934A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A6282E"/>
    <w:multiLevelType w:val="multilevel"/>
    <w:tmpl w:val="72FEDF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482193D"/>
    <w:multiLevelType w:val="multilevel"/>
    <w:tmpl w:val="E1BA50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4932F6B"/>
    <w:multiLevelType w:val="multilevel"/>
    <w:tmpl w:val="D1344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9756EB"/>
    <w:multiLevelType w:val="multilevel"/>
    <w:tmpl w:val="8AC401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4D47646"/>
    <w:multiLevelType w:val="hybridMultilevel"/>
    <w:tmpl w:val="57F277F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6" w15:restartNumberingAfterBreak="0">
    <w:nsid w:val="0503718E"/>
    <w:multiLevelType w:val="multilevel"/>
    <w:tmpl w:val="31A4E1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5107605"/>
    <w:multiLevelType w:val="hybridMultilevel"/>
    <w:tmpl w:val="D7A2E54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8" w15:restartNumberingAfterBreak="0">
    <w:nsid w:val="06522749"/>
    <w:multiLevelType w:val="hybridMultilevel"/>
    <w:tmpl w:val="CFDCD69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9" w15:restartNumberingAfterBreak="0">
    <w:nsid w:val="07462CA3"/>
    <w:multiLevelType w:val="multilevel"/>
    <w:tmpl w:val="68C480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75A4A5F"/>
    <w:multiLevelType w:val="multilevel"/>
    <w:tmpl w:val="E23A60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07FC1002"/>
    <w:multiLevelType w:val="hybridMultilevel"/>
    <w:tmpl w:val="97946ED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2" w15:restartNumberingAfterBreak="0">
    <w:nsid w:val="08BF3E58"/>
    <w:multiLevelType w:val="multilevel"/>
    <w:tmpl w:val="E13E8E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8F852EC"/>
    <w:multiLevelType w:val="multilevel"/>
    <w:tmpl w:val="B9BE54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99B3D8D"/>
    <w:multiLevelType w:val="multilevel"/>
    <w:tmpl w:val="1A849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ABD1D37"/>
    <w:multiLevelType w:val="multilevel"/>
    <w:tmpl w:val="08169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AEF2041"/>
    <w:multiLevelType w:val="multilevel"/>
    <w:tmpl w:val="19682F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CA97339"/>
    <w:multiLevelType w:val="multilevel"/>
    <w:tmpl w:val="271236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0CCB05F5"/>
    <w:multiLevelType w:val="multilevel"/>
    <w:tmpl w:val="830CF4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0DEA6D66"/>
    <w:multiLevelType w:val="multilevel"/>
    <w:tmpl w:val="4C48EA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E730AF2"/>
    <w:multiLevelType w:val="multilevel"/>
    <w:tmpl w:val="28F48C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0F347201"/>
    <w:multiLevelType w:val="multilevel"/>
    <w:tmpl w:val="E64A59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0FC52322"/>
    <w:multiLevelType w:val="multilevel"/>
    <w:tmpl w:val="252C8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0FC957C0"/>
    <w:multiLevelType w:val="multilevel"/>
    <w:tmpl w:val="66F68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184375B"/>
    <w:multiLevelType w:val="multilevel"/>
    <w:tmpl w:val="DAA6C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121E4C88"/>
    <w:multiLevelType w:val="multilevel"/>
    <w:tmpl w:val="71D8F1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133D3E3C"/>
    <w:multiLevelType w:val="multilevel"/>
    <w:tmpl w:val="734EF3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13665C27"/>
    <w:multiLevelType w:val="multilevel"/>
    <w:tmpl w:val="09B49E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13A13A1F"/>
    <w:multiLevelType w:val="multilevel"/>
    <w:tmpl w:val="F802E9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13D51275"/>
    <w:multiLevelType w:val="multilevel"/>
    <w:tmpl w:val="A620C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430359B"/>
    <w:multiLevelType w:val="multilevel"/>
    <w:tmpl w:val="6600A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459462B"/>
    <w:multiLevelType w:val="multilevel"/>
    <w:tmpl w:val="3A4262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15516950"/>
    <w:multiLevelType w:val="multilevel"/>
    <w:tmpl w:val="E6DC41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157C5D21"/>
    <w:multiLevelType w:val="multilevel"/>
    <w:tmpl w:val="07FC8C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159777D3"/>
    <w:multiLevelType w:val="multilevel"/>
    <w:tmpl w:val="777A02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15D95BEE"/>
    <w:multiLevelType w:val="multilevel"/>
    <w:tmpl w:val="EE667C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15E93055"/>
    <w:multiLevelType w:val="multilevel"/>
    <w:tmpl w:val="B38C9A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161F522F"/>
    <w:multiLevelType w:val="multilevel"/>
    <w:tmpl w:val="514EAE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16AD2293"/>
    <w:multiLevelType w:val="multilevel"/>
    <w:tmpl w:val="16726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16CD79C9"/>
    <w:multiLevelType w:val="multilevel"/>
    <w:tmpl w:val="E41A80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1831559B"/>
    <w:multiLevelType w:val="multilevel"/>
    <w:tmpl w:val="E67814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183C67F6"/>
    <w:multiLevelType w:val="multilevel"/>
    <w:tmpl w:val="1144A5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18732B6B"/>
    <w:multiLevelType w:val="multilevel"/>
    <w:tmpl w:val="BD96D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9101EC4"/>
    <w:multiLevelType w:val="hybridMultilevel"/>
    <w:tmpl w:val="F1D2BE9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4" w15:restartNumberingAfterBreak="0">
    <w:nsid w:val="19940BCF"/>
    <w:multiLevelType w:val="multilevel"/>
    <w:tmpl w:val="6C6604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1AF13F8C"/>
    <w:multiLevelType w:val="multilevel"/>
    <w:tmpl w:val="52E81B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1BB7631C"/>
    <w:multiLevelType w:val="multilevel"/>
    <w:tmpl w:val="CD0264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1CBC0A81"/>
    <w:multiLevelType w:val="hybridMultilevel"/>
    <w:tmpl w:val="5FD282F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8" w15:restartNumberingAfterBreak="0">
    <w:nsid w:val="1CDC6911"/>
    <w:multiLevelType w:val="multilevel"/>
    <w:tmpl w:val="F86284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1CF2304D"/>
    <w:multiLevelType w:val="multilevel"/>
    <w:tmpl w:val="5456FB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1D2849CE"/>
    <w:multiLevelType w:val="multilevel"/>
    <w:tmpl w:val="44B8D6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1D532100"/>
    <w:multiLevelType w:val="multilevel"/>
    <w:tmpl w:val="7CA667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1D6E3A9F"/>
    <w:multiLevelType w:val="multilevel"/>
    <w:tmpl w:val="6E0634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1F2C1256"/>
    <w:multiLevelType w:val="hybridMultilevel"/>
    <w:tmpl w:val="60609DF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4" w15:restartNumberingAfterBreak="0">
    <w:nsid w:val="1F360827"/>
    <w:multiLevelType w:val="multilevel"/>
    <w:tmpl w:val="F702B0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20063424"/>
    <w:multiLevelType w:val="multilevel"/>
    <w:tmpl w:val="0284DF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207B38AB"/>
    <w:multiLevelType w:val="multilevel"/>
    <w:tmpl w:val="82A684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226A729B"/>
    <w:multiLevelType w:val="multilevel"/>
    <w:tmpl w:val="0F0695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2279230D"/>
    <w:multiLevelType w:val="multilevel"/>
    <w:tmpl w:val="C870E6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24673C4C"/>
    <w:multiLevelType w:val="multilevel"/>
    <w:tmpl w:val="D5360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53E7712"/>
    <w:multiLevelType w:val="hybridMultilevel"/>
    <w:tmpl w:val="87A422C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1" w15:restartNumberingAfterBreak="0">
    <w:nsid w:val="25A31951"/>
    <w:multiLevelType w:val="hybridMultilevel"/>
    <w:tmpl w:val="B9EAE71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2" w15:restartNumberingAfterBreak="0">
    <w:nsid w:val="25D51551"/>
    <w:multiLevelType w:val="multilevel"/>
    <w:tmpl w:val="E4644D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26716DC5"/>
    <w:multiLevelType w:val="multilevel"/>
    <w:tmpl w:val="DCF0A0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26874C34"/>
    <w:multiLevelType w:val="multilevel"/>
    <w:tmpl w:val="3DB0F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6BB1664"/>
    <w:multiLevelType w:val="multilevel"/>
    <w:tmpl w:val="39724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6E7285B"/>
    <w:multiLevelType w:val="hybridMultilevel"/>
    <w:tmpl w:val="D870E55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7" w15:restartNumberingAfterBreak="0">
    <w:nsid w:val="26F41E40"/>
    <w:multiLevelType w:val="multilevel"/>
    <w:tmpl w:val="7E585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28296BE3"/>
    <w:multiLevelType w:val="multilevel"/>
    <w:tmpl w:val="680E39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29C367E2"/>
    <w:multiLevelType w:val="multilevel"/>
    <w:tmpl w:val="4370B5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29ED1C91"/>
    <w:multiLevelType w:val="multilevel"/>
    <w:tmpl w:val="384AC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9FD0C82"/>
    <w:multiLevelType w:val="multilevel"/>
    <w:tmpl w:val="05F29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A245174"/>
    <w:multiLevelType w:val="multilevel"/>
    <w:tmpl w:val="0AB07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A2E644D"/>
    <w:multiLevelType w:val="multilevel"/>
    <w:tmpl w:val="42785F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2A4A09F9"/>
    <w:multiLevelType w:val="multilevel"/>
    <w:tmpl w:val="8F1A52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2AA5426D"/>
    <w:multiLevelType w:val="multilevel"/>
    <w:tmpl w:val="0F9AD6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2B133992"/>
    <w:multiLevelType w:val="multilevel"/>
    <w:tmpl w:val="A1C238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2CB85CD0"/>
    <w:multiLevelType w:val="multilevel"/>
    <w:tmpl w:val="DE482F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2D0B3F22"/>
    <w:multiLevelType w:val="multilevel"/>
    <w:tmpl w:val="56186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D1E151A"/>
    <w:multiLevelType w:val="hybridMultilevel"/>
    <w:tmpl w:val="626C3B1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0" w15:restartNumberingAfterBreak="0">
    <w:nsid w:val="2D4034B0"/>
    <w:multiLevelType w:val="multilevel"/>
    <w:tmpl w:val="06B0E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D932E2E"/>
    <w:multiLevelType w:val="multilevel"/>
    <w:tmpl w:val="8D4882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2D9744E8"/>
    <w:multiLevelType w:val="hybridMultilevel"/>
    <w:tmpl w:val="8B5E138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3" w15:restartNumberingAfterBreak="0">
    <w:nsid w:val="2E9A0A70"/>
    <w:multiLevelType w:val="multilevel"/>
    <w:tmpl w:val="467422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2FAB633C"/>
    <w:multiLevelType w:val="multilevel"/>
    <w:tmpl w:val="A19C90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15:restartNumberingAfterBreak="0">
    <w:nsid w:val="32714ADA"/>
    <w:multiLevelType w:val="multilevel"/>
    <w:tmpl w:val="918654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15:restartNumberingAfterBreak="0">
    <w:nsid w:val="32872FD2"/>
    <w:multiLevelType w:val="hybridMultilevel"/>
    <w:tmpl w:val="A4EC5B0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7" w15:restartNumberingAfterBreak="0">
    <w:nsid w:val="328C5A9B"/>
    <w:multiLevelType w:val="multilevel"/>
    <w:tmpl w:val="45A40E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32E00629"/>
    <w:multiLevelType w:val="hybridMultilevel"/>
    <w:tmpl w:val="E068769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9" w15:restartNumberingAfterBreak="0">
    <w:nsid w:val="34071DFA"/>
    <w:multiLevelType w:val="hybridMultilevel"/>
    <w:tmpl w:val="903E3D6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0" w15:restartNumberingAfterBreak="0">
    <w:nsid w:val="344569E2"/>
    <w:multiLevelType w:val="multilevel"/>
    <w:tmpl w:val="93742E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15:restartNumberingAfterBreak="0">
    <w:nsid w:val="35F24044"/>
    <w:multiLevelType w:val="hybridMultilevel"/>
    <w:tmpl w:val="683E8EE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2" w15:restartNumberingAfterBreak="0">
    <w:nsid w:val="36407E07"/>
    <w:multiLevelType w:val="multilevel"/>
    <w:tmpl w:val="2A9272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36727A3C"/>
    <w:multiLevelType w:val="hybridMultilevel"/>
    <w:tmpl w:val="69181BA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4" w15:restartNumberingAfterBreak="0">
    <w:nsid w:val="36A17759"/>
    <w:multiLevelType w:val="multilevel"/>
    <w:tmpl w:val="AB0C86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3713041D"/>
    <w:multiLevelType w:val="multilevel"/>
    <w:tmpl w:val="1BB0B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71F6AC1"/>
    <w:multiLevelType w:val="multilevel"/>
    <w:tmpl w:val="8F2CEE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373414E1"/>
    <w:multiLevelType w:val="hybridMultilevel"/>
    <w:tmpl w:val="6786DA4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8" w15:restartNumberingAfterBreak="0">
    <w:nsid w:val="3764345D"/>
    <w:multiLevelType w:val="multilevel"/>
    <w:tmpl w:val="3FE820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15:restartNumberingAfterBreak="0">
    <w:nsid w:val="383C2317"/>
    <w:multiLevelType w:val="hybridMultilevel"/>
    <w:tmpl w:val="A490A08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0" w15:restartNumberingAfterBreak="0">
    <w:nsid w:val="38C34F6C"/>
    <w:multiLevelType w:val="multilevel"/>
    <w:tmpl w:val="51905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92619C6"/>
    <w:multiLevelType w:val="hybridMultilevel"/>
    <w:tmpl w:val="D0222EF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2" w15:restartNumberingAfterBreak="0">
    <w:nsid w:val="39B47722"/>
    <w:multiLevelType w:val="multilevel"/>
    <w:tmpl w:val="5DA4E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9F0593C"/>
    <w:multiLevelType w:val="multilevel"/>
    <w:tmpl w:val="2E4800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3A2E2B73"/>
    <w:multiLevelType w:val="multilevel"/>
    <w:tmpl w:val="396428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3A37119D"/>
    <w:multiLevelType w:val="multilevel"/>
    <w:tmpl w:val="EEC81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B432CD8"/>
    <w:multiLevelType w:val="multilevel"/>
    <w:tmpl w:val="342A9D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15:restartNumberingAfterBreak="0">
    <w:nsid w:val="3B97562A"/>
    <w:multiLevelType w:val="hybridMultilevel"/>
    <w:tmpl w:val="BCD4C9A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8" w15:restartNumberingAfterBreak="0">
    <w:nsid w:val="3BEA2FC0"/>
    <w:multiLevelType w:val="multilevel"/>
    <w:tmpl w:val="2F5C4E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15:restartNumberingAfterBreak="0">
    <w:nsid w:val="3C34444A"/>
    <w:multiLevelType w:val="hybridMultilevel"/>
    <w:tmpl w:val="21D8D8D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20" w15:restartNumberingAfterBreak="0">
    <w:nsid w:val="3CE5519C"/>
    <w:multiLevelType w:val="multilevel"/>
    <w:tmpl w:val="20B089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3D2445BC"/>
    <w:multiLevelType w:val="multilevel"/>
    <w:tmpl w:val="F5CA00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15:restartNumberingAfterBreak="0">
    <w:nsid w:val="3D7F7123"/>
    <w:multiLevelType w:val="hybridMultilevel"/>
    <w:tmpl w:val="2A2EB05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23" w15:restartNumberingAfterBreak="0">
    <w:nsid w:val="3DA654FE"/>
    <w:multiLevelType w:val="multilevel"/>
    <w:tmpl w:val="A72002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15:restartNumberingAfterBreak="0">
    <w:nsid w:val="3DDA2409"/>
    <w:multiLevelType w:val="hybridMultilevel"/>
    <w:tmpl w:val="2BEED7A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25" w15:restartNumberingAfterBreak="0">
    <w:nsid w:val="3E37100A"/>
    <w:multiLevelType w:val="multilevel"/>
    <w:tmpl w:val="F18E7F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3E3D5ED6"/>
    <w:multiLevelType w:val="multilevel"/>
    <w:tmpl w:val="149E54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15:restartNumberingAfterBreak="0">
    <w:nsid w:val="3E544B4F"/>
    <w:multiLevelType w:val="multilevel"/>
    <w:tmpl w:val="D1288E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3E84050F"/>
    <w:multiLevelType w:val="multilevel"/>
    <w:tmpl w:val="7F485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3ED40692"/>
    <w:multiLevelType w:val="multilevel"/>
    <w:tmpl w:val="9CB09F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3F403FE2"/>
    <w:multiLevelType w:val="multilevel"/>
    <w:tmpl w:val="E6E6A4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15:restartNumberingAfterBreak="0">
    <w:nsid w:val="3F600CD7"/>
    <w:multiLevelType w:val="hybridMultilevel"/>
    <w:tmpl w:val="7D7CA2C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32" w15:restartNumberingAfterBreak="0">
    <w:nsid w:val="402E6CCE"/>
    <w:multiLevelType w:val="multilevel"/>
    <w:tmpl w:val="ED8A8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0D61F25"/>
    <w:multiLevelType w:val="multilevel"/>
    <w:tmpl w:val="1EB67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15:restartNumberingAfterBreak="0">
    <w:nsid w:val="42115622"/>
    <w:multiLevelType w:val="multilevel"/>
    <w:tmpl w:val="4322BD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15:restartNumberingAfterBreak="0">
    <w:nsid w:val="428C26EF"/>
    <w:multiLevelType w:val="hybridMultilevel"/>
    <w:tmpl w:val="BCA4724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36" w15:restartNumberingAfterBreak="0">
    <w:nsid w:val="42A02C49"/>
    <w:multiLevelType w:val="hybridMultilevel"/>
    <w:tmpl w:val="5366F96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37" w15:restartNumberingAfterBreak="0">
    <w:nsid w:val="433A4735"/>
    <w:multiLevelType w:val="multilevel"/>
    <w:tmpl w:val="EF1CA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15:restartNumberingAfterBreak="0">
    <w:nsid w:val="435268A9"/>
    <w:multiLevelType w:val="multilevel"/>
    <w:tmpl w:val="C9404C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15:restartNumberingAfterBreak="0">
    <w:nsid w:val="43A42212"/>
    <w:multiLevelType w:val="multilevel"/>
    <w:tmpl w:val="7898E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3BE0D1B"/>
    <w:multiLevelType w:val="multilevel"/>
    <w:tmpl w:val="F71EEC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15:restartNumberingAfterBreak="0">
    <w:nsid w:val="43F67066"/>
    <w:multiLevelType w:val="hybridMultilevel"/>
    <w:tmpl w:val="6EDA1FD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42" w15:restartNumberingAfterBreak="0">
    <w:nsid w:val="45190677"/>
    <w:multiLevelType w:val="multilevel"/>
    <w:tmpl w:val="69623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6865830"/>
    <w:multiLevelType w:val="multilevel"/>
    <w:tmpl w:val="CA6AF6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15:restartNumberingAfterBreak="0">
    <w:nsid w:val="46FB4145"/>
    <w:multiLevelType w:val="multilevel"/>
    <w:tmpl w:val="867222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15:restartNumberingAfterBreak="0">
    <w:nsid w:val="47B4067F"/>
    <w:multiLevelType w:val="multilevel"/>
    <w:tmpl w:val="E5BE5A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15:restartNumberingAfterBreak="0">
    <w:nsid w:val="485E0104"/>
    <w:multiLevelType w:val="multilevel"/>
    <w:tmpl w:val="4FEC8C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15:restartNumberingAfterBreak="0">
    <w:nsid w:val="49115200"/>
    <w:multiLevelType w:val="multilevel"/>
    <w:tmpl w:val="1B0AAE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15:restartNumberingAfterBreak="0">
    <w:nsid w:val="492C5003"/>
    <w:multiLevelType w:val="multilevel"/>
    <w:tmpl w:val="A1303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93F4BCE"/>
    <w:multiLevelType w:val="hybridMultilevel"/>
    <w:tmpl w:val="AA36507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50" w15:restartNumberingAfterBreak="0">
    <w:nsid w:val="49895386"/>
    <w:multiLevelType w:val="multilevel"/>
    <w:tmpl w:val="14F67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A0310D4"/>
    <w:multiLevelType w:val="multilevel"/>
    <w:tmpl w:val="A1967B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4AFB3294"/>
    <w:multiLevelType w:val="hybridMultilevel"/>
    <w:tmpl w:val="19CE3FE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53" w15:restartNumberingAfterBreak="0">
    <w:nsid w:val="4B3B60B7"/>
    <w:multiLevelType w:val="hybridMultilevel"/>
    <w:tmpl w:val="15D259E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54" w15:restartNumberingAfterBreak="0">
    <w:nsid w:val="4BC03BC2"/>
    <w:multiLevelType w:val="multilevel"/>
    <w:tmpl w:val="64FEF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CA52C71"/>
    <w:multiLevelType w:val="multilevel"/>
    <w:tmpl w:val="6FD010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15:restartNumberingAfterBreak="0">
    <w:nsid w:val="4CAE7BF0"/>
    <w:multiLevelType w:val="multilevel"/>
    <w:tmpl w:val="186071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15:restartNumberingAfterBreak="0">
    <w:nsid w:val="4D09259E"/>
    <w:multiLevelType w:val="multilevel"/>
    <w:tmpl w:val="8F3EBB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15:restartNumberingAfterBreak="0">
    <w:nsid w:val="4DEB6912"/>
    <w:multiLevelType w:val="hybridMultilevel"/>
    <w:tmpl w:val="3F805CD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59" w15:restartNumberingAfterBreak="0">
    <w:nsid w:val="4E497F10"/>
    <w:multiLevelType w:val="multilevel"/>
    <w:tmpl w:val="CC8CD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F4D006E"/>
    <w:multiLevelType w:val="hybridMultilevel"/>
    <w:tmpl w:val="62E66C5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61" w15:restartNumberingAfterBreak="0">
    <w:nsid w:val="4F7F7B0A"/>
    <w:multiLevelType w:val="multilevel"/>
    <w:tmpl w:val="23F609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15:restartNumberingAfterBreak="0">
    <w:nsid w:val="502F5ADE"/>
    <w:multiLevelType w:val="multilevel"/>
    <w:tmpl w:val="8AF084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15:restartNumberingAfterBreak="0">
    <w:nsid w:val="50440574"/>
    <w:multiLevelType w:val="multilevel"/>
    <w:tmpl w:val="EB26C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0BE5B6E"/>
    <w:multiLevelType w:val="multilevel"/>
    <w:tmpl w:val="B2ACD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1102314"/>
    <w:multiLevelType w:val="multilevel"/>
    <w:tmpl w:val="EC60B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15:restartNumberingAfterBreak="0">
    <w:nsid w:val="51A97D9C"/>
    <w:multiLevelType w:val="hybridMultilevel"/>
    <w:tmpl w:val="35A4275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67" w15:restartNumberingAfterBreak="0">
    <w:nsid w:val="51CE0E82"/>
    <w:multiLevelType w:val="multilevel"/>
    <w:tmpl w:val="9D625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22B0F8E"/>
    <w:multiLevelType w:val="multilevel"/>
    <w:tmpl w:val="E4E6D7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26B294F"/>
    <w:multiLevelType w:val="multilevel"/>
    <w:tmpl w:val="0A025C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15:restartNumberingAfterBreak="0">
    <w:nsid w:val="528C1150"/>
    <w:multiLevelType w:val="multilevel"/>
    <w:tmpl w:val="CFD6D1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15:restartNumberingAfterBreak="0">
    <w:nsid w:val="538C5F30"/>
    <w:multiLevelType w:val="multilevel"/>
    <w:tmpl w:val="FEA6B0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15:restartNumberingAfterBreak="0">
    <w:nsid w:val="540871DD"/>
    <w:multiLevelType w:val="multilevel"/>
    <w:tmpl w:val="035A0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47A21F2"/>
    <w:multiLevelType w:val="multilevel"/>
    <w:tmpl w:val="14B4B4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15:restartNumberingAfterBreak="0">
    <w:nsid w:val="548F3F7F"/>
    <w:multiLevelType w:val="multilevel"/>
    <w:tmpl w:val="674C3E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15:restartNumberingAfterBreak="0">
    <w:nsid w:val="54ED4099"/>
    <w:multiLevelType w:val="hybridMultilevel"/>
    <w:tmpl w:val="C4FEB76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76" w15:restartNumberingAfterBreak="0">
    <w:nsid w:val="551602C9"/>
    <w:multiLevelType w:val="multilevel"/>
    <w:tmpl w:val="F91407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15:restartNumberingAfterBreak="0">
    <w:nsid w:val="552D6617"/>
    <w:multiLevelType w:val="hybridMultilevel"/>
    <w:tmpl w:val="743EEF4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78" w15:restartNumberingAfterBreak="0">
    <w:nsid w:val="55740F12"/>
    <w:multiLevelType w:val="multilevel"/>
    <w:tmpl w:val="8C4224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15:restartNumberingAfterBreak="0">
    <w:nsid w:val="56456A22"/>
    <w:multiLevelType w:val="multilevel"/>
    <w:tmpl w:val="C30AC7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15:restartNumberingAfterBreak="0">
    <w:nsid w:val="568A4466"/>
    <w:multiLevelType w:val="multilevel"/>
    <w:tmpl w:val="7A1AB0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15:restartNumberingAfterBreak="0">
    <w:nsid w:val="576F0BC2"/>
    <w:multiLevelType w:val="multilevel"/>
    <w:tmpl w:val="86E6A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81740B3"/>
    <w:multiLevelType w:val="multilevel"/>
    <w:tmpl w:val="BF4086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15:restartNumberingAfterBreak="0">
    <w:nsid w:val="58480014"/>
    <w:multiLevelType w:val="multilevel"/>
    <w:tmpl w:val="3AF8A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8A73D84"/>
    <w:multiLevelType w:val="multilevel"/>
    <w:tmpl w:val="5B4E48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15:restartNumberingAfterBreak="0">
    <w:nsid w:val="58F3377F"/>
    <w:multiLevelType w:val="multilevel"/>
    <w:tmpl w:val="927C3E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15:restartNumberingAfterBreak="0">
    <w:nsid w:val="59123FF8"/>
    <w:multiLevelType w:val="hybridMultilevel"/>
    <w:tmpl w:val="B72A62F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87" w15:restartNumberingAfterBreak="0">
    <w:nsid w:val="59D204F8"/>
    <w:multiLevelType w:val="multilevel"/>
    <w:tmpl w:val="8ACC3F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15:restartNumberingAfterBreak="0">
    <w:nsid w:val="5A5A0277"/>
    <w:multiLevelType w:val="multilevel"/>
    <w:tmpl w:val="86000E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15:restartNumberingAfterBreak="0">
    <w:nsid w:val="5AC62769"/>
    <w:multiLevelType w:val="multilevel"/>
    <w:tmpl w:val="54048E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15:restartNumberingAfterBreak="0">
    <w:nsid w:val="5C7A7C8E"/>
    <w:multiLevelType w:val="multilevel"/>
    <w:tmpl w:val="5FE8DA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15:restartNumberingAfterBreak="0">
    <w:nsid w:val="5CDC29BB"/>
    <w:multiLevelType w:val="multilevel"/>
    <w:tmpl w:val="60B21F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15:restartNumberingAfterBreak="0">
    <w:nsid w:val="5D607171"/>
    <w:multiLevelType w:val="multilevel"/>
    <w:tmpl w:val="A2A04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DDD2DB5"/>
    <w:multiLevelType w:val="multilevel"/>
    <w:tmpl w:val="6B10C7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15:restartNumberingAfterBreak="0">
    <w:nsid w:val="5E5A6DC6"/>
    <w:multiLevelType w:val="multilevel"/>
    <w:tmpl w:val="284C7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E7E5573"/>
    <w:multiLevelType w:val="multilevel"/>
    <w:tmpl w:val="C43E35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15:restartNumberingAfterBreak="0">
    <w:nsid w:val="5FE230F9"/>
    <w:multiLevelType w:val="multilevel"/>
    <w:tmpl w:val="F2506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19B43F2"/>
    <w:multiLevelType w:val="hybridMultilevel"/>
    <w:tmpl w:val="B85086A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98" w15:restartNumberingAfterBreak="0">
    <w:nsid w:val="61C3369E"/>
    <w:multiLevelType w:val="multilevel"/>
    <w:tmpl w:val="1DEE99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15:restartNumberingAfterBreak="0">
    <w:nsid w:val="621936D2"/>
    <w:multiLevelType w:val="multilevel"/>
    <w:tmpl w:val="857EB6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15:restartNumberingAfterBreak="0">
    <w:nsid w:val="631022F8"/>
    <w:multiLevelType w:val="multilevel"/>
    <w:tmpl w:val="87207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32E38D9"/>
    <w:multiLevelType w:val="multilevel"/>
    <w:tmpl w:val="2DCAED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15:restartNumberingAfterBreak="0">
    <w:nsid w:val="637719F7"/>
    <w:multiLevelType w:val="multilevel"/>
    <w:tmpl w:val="860E4A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15:restartNumberingAfterBreak="0">
    <w:nsid w:val="646E0C81"/>
    <w:multiLevelType w:val="multilevel"/>
    <w:tmpl w:val="E3FA81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4" w15:restartNumberingAfterBreak="0">
    <w:nsid w:val="647E13DA"/>
    <w:multiLevelType w:val="multilevel"/>
    <w:tmpl w:val="9EE06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4E2746C"/>
    <w:multiLevelType w:val="multilevel"/>
    <w:tmpl w:val="43C407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15:restartNumberingAfterBreak="0">
    <w:nsid w:val="65BA62B5"/>
    <w:multiLevelType w:val="multilevel"/>
    <w:tmpl w:val="28C46B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15:restartNumberingAfterBreak="0">
    <w:nsid w:val="65DE4BBA"/>
    <w:multiLevelType w:val="multilevel"/>
    <w:tmpl w:val="DBB8CA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15:restartNumberingAfterBreak="0">
    <w:nsid w:val="661041F6"/>
    <w:multiLevelType w:val="multilevel"/>
    <w:tmpl w:val="5F525D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9" w15:restartNumberingAfterBreak="0">
    <w:nsid w:val="66D418D9"/>
    <w:multiLevelType w:val="multilevel"/>
    <w:tmpl w:val="F9E69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75A2F5D"/>
    <w:multiLevelType w:val="multilevel"/>
    <w:tmpl w:val="8C2A8C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15:restartNumberingAfterBreak="0">
    <w:nsid w:val="6843157A"/>
    <w:multiLevelType w:val="multilevel"/>
    <w:tmpl w:val="4E2678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15:restartNumberingAfterBreak="0">
    <w:nsid w:val="68595BEE"/>
    <w:multiLevelType w:val="multilevel"/>
    <w:tmpl w:val="051EC6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15:restartNumberingAfterBreak="0">
    <w:nsid w:val="685C6578"/>
    <w:multiLevelType w:val="multilevel"/>
    <w:tmpl w:val="164001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15:restartNumberingAfterBreak="0">
    <w:nsid w:val="68723AD3"/>
    <w:multiLevelType w:val="multilevel"/>
    <w:tmpl w:val="EA320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946716F"/>
    <w:multiLevelType w:val="multilevel"/>
    <w:tmpl w:val="211A4F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6" w15:restartNumberingAfterBreak="0">
    <w:nsid w:val="69C916CA"/>
    <w:multiLevelType w:val="multilevel"/>
    <w:tmpl w:val="0B62EE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15:restartNumberingAfterBreak="0">
    <w:nsid w:val="6B403453"/>
    <w:multiLevelType w:val="hybridMultilevel"/>
    <w:tmpl w:val="482C2C8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18" w15:restartNumberingAfterBreak="0">
    <w:nsid w:val="6BA027D4"/>
    <w:multiLevelType w:val="multilevel"/>
    <w:tmpl w:val="333257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BA556F4"/>
    <w:multiLevelType w:val="hybridMultilevel"/>
    <w:tmpl w:val="2B720EE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20" w15:restartNumberingAfterBreak="0">
    <w:nsid w:val="6C41352B"/>
    <w:multiLevelType w:val="multilevel"/>
    <w:tmpl w:val="D9DC55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CB35007"/>
    <w:multiLevelType w:val="hybridMultilevel"/>
    <w:tmpl w:val="D8D2950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22" w15:restartNumberingAfterBreak="0">
    <w:nsid w:val="716B5F26"/>
    <w:multiLevelType w:val="multilevel"/>
    <w:tmpl w:val="DC46E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19C4383"/>
    <w:multiLevelType w:val="hybridMultilevel"/>
    <w:tmpl w:val="5FDAB98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24" w15:restartNumberingAfterBreak="0">
    <w:nsid w:val="71DC54D4"/>
    <w:multiLevelType w:val="multilevel"/>
    <w:tmpl w:val="03A8BE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5" w15:restartNumberingAfterBreak="0">
    <w:nsid w:val="72B60761"/>
    <w:multiLevelType w:val="multilevel"/>
    <w:tmpl w:val="83D897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15:restartNumberingAfterBreak="0">
    <w:nsid w:val="734A3FE9"/>
    <w:multiLevelType w:val="multilevel"/>
    <w:tmpl w:val="0922BB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7" w15:restartNumberingAfterBreak="0">
    <w:nsid w:val="73B12C80"/>
    <w:multiLevelType w:val="hybridMultilevel"/>
    <w:tmpl w:val="21CE5FF6"/>
    <w:lvl w:ilvl="0" w:tplc="4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8" w15:restartNumberingAfterBreak="0">
    <w:nsid w:val="74744A94"/>
    <w:multiLevelType w:val="multilevel"/>
    <w:tmpl w:val="91784F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15:restartNumberingAfterBreak="0">
    <w:nsid w:val="74F51ECC"/>
    <w:multiLevelType w:val="hybridMultilevel"/>
    <w:tmpl w:val="7EAE6EC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30" w15:restartNumberingAfterBreak="0">
    <w:nsid w:val="753F33F7"/>
    <w:multiLevelType w:val="multilevel"/>
    <w:tmpl w:val="8C10D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76091B40"/>
    <w:multiLevelType w:val="multilevel"/>
    <w:tmpl w:val="546E9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6823396"/>
    <w:multiLevelType w:val="multilevel"/>
    <w:tmpl w:val="A1B4EA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15:restartNumberingAfterBreak="0">
    <w:nsid w:val="769E5961"/>
    <w:multiLevelType w:val="multilevel"/>
    <w:tmpl w:val="48F203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4" w15:restartNumberingAfterBreak="0">
    <w:nsid w:val="76E27B09"/>
    <w:multiLevelType w:val="multilevel"/>
    <w:tmpl w:val="C88428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15:restartNumberingAfterBreak="0">
    <w:nsid w:val="77375BF0"/>
    <w:multiLevelType w:val="multilevel"/>
    <w:tmpl w:val="9C7CD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77D4B2C"/>
    <w:multiLevelType w:val="multilevel"/>
    <w:tmpl w:val="2982AE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7" w15:restartNumberingAfterBreak="0">
    <w:nsid w:val="79A0415B"/>
    <w:multiLevelType w:val="multilevel"/>
    <w:tmpl w:val="FD4A9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AD170B6"/>
    <w:multiLevelType w:val="multilevel"/>
    <w:tmpl w:val="972CFE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15:restartNumberingAfterBreak="0">
    <w:nsid w:val="7B3864B9"/>
    <w:multiLevelType w:val="multilevel"/>
    <w:tmpl w:val="BB16E0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0" w15:restartNumberingAfterBreak="0">
    <w:nsid w:val="7B4E394B"/>
    <w:multiLevelType w:val="multilevel"/>
    <w:tmpl w:val="5E66F4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15:restartNumberingAfterBreak="0">
    <w:nsid w:val="7B594655"/>
    <w:multiLevelType w:val="hybridMultilevel"/>
    <w:tmpl w:val="DAF2354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42" w15:restartNumberingAfterBreak="0">
    <w:nsid w:val="7C3A7F83"/>
    <w:multiLevelType w:val="hybridMultilevel"/>
    <w:tmpl w:val="447CBCE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43" w15:restartNumberingAfterBreak="0">
    <w:nsid w:val="7C8C516B"/>
    <w:multiLevelType w:val="multilevel"/>
    <w:tmpl w:val="6EA05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C935EE3"/>
    <w:multiLevelType w:val="multilevel"/>
    <w:tmpl w:val="D076B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CEB1043"/>
    <w:multiLevelType w:val="multilevel"/>
    <w:tmpl w:val="27A2C6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6" w15:restartNumberingAfterBreak="0">
    <w:nsid w:val="7D3A74BB"/>
    <w:multiLevelType w:val="multilevel"/>
    <w:tmpl w:val="115AEF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7" w15:restartNumberingAfterBreak="0">
    <w:nsid w:val="7EB24343"/>
    <w:multiLevelType w:val="multilevel"/>
    <w:tmpl w:val="38CE91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15:restartNumberingAfterBreak="0">
    <w:nsid w:val="7F1A5243"/>
    <w:multiLevelType w:val="multilevel"/>
    <w:tmpl w:val="4AB0B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F2B6CB3"/>
    <w:multiLevelType w:val="multilevel"/>
    <w:tmpl w:val="AAC6FF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0784192">
    <w:abstractNumId w:val="243"/>
  </w:num>
  <w:num w:numId="2" w16cid:durableId="12026564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11287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5883303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6087654">
    <w:abstractNumId w:val="214"/>
  </w:num>
  <w:num w:numId="6" w16cid:durableId="177952170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35998311">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907904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22536816">
    <w:abstractNumId w:val="69"/>
  </w:num>
  <w:num w:numId="10" w16cid:durableId="10234411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42360482">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655439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56650183">
    <w:abstractNumId w:val="183"/>
  </w:num>
  <w:num w:numId="14" w16cid:durableId="189558444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181474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2789731">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1689139">
    <w:abstractNumId w:val="204"/>
  </w:num>
  <w:num w:numId="18" w16cid:durableId="62089063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41884285">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575732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01844991">
    <w:abstractNumId w:val="13"/>
  </w:num>
  <w:num w:numId="22" w16cid:durableId="19777122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9513774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1575670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5153869">
    <w:abstractNumId w:val="33"/>
  </w:num>
  <w:num w:numId="26" w16cid:durableId="114284698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99925323">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7265490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02979234">
    <w:abstractNumId w:val="168"/>
  </w:num>
  <w:num w:numId="30" w16cid:durableId="384642473">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38992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0713899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85299668">
    <w:abstractNumId w:val="154"/>
  </w:num>
  <w:num w:numId="34" w16cid:durableId="3030109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9811457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500199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21626987">
    <w:abstractNumId w:val="24"/>
  </w:num>
  <w:num w:numId="38" w16cid:durableId="16672019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5176253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3324270">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46017774">
    <w:abstractNumId w:val="40"/>
  </w:num>
  <w:num w:numId="42" w16cid:durableId="1813785221">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88926718">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88235822">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25737384">
    <w:abstractNumId w:val="244"/>
  </w:num>
  <w:num w:numId="46" w16cid:durableId="128400184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9192397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8462824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22261119">
    <w:abstractNumId w:val="200"/>
  </w:num>
  <w:num w:numId="50" w16cid:durableId="6908001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75912576">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8212344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60604197">
    <w:abstractNumId w:val="235"/>
  </w:num>
  <w:num w:numId="54" w16cid:durableId="149672216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26704568">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803460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35510313">
    <w:abstractNumId w:val="192"/>
  </w:num>
  <w:num w:numId="58" w16cid:durableId="153199313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8949687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98254135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51937254">
    <w:abstractNumId w:val="88"/>
  </w:num>
  <w:num w:numId="62" w16cid:durableId="124757153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24986166">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600988030">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67869448">
    <w:abstractNumId w:val="115"/>
  </w:num>
  <w:num w:numId="66" w16cid:durableId="13418514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7334751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310782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17507744">
    <w:abstractNumId w:val="167"/>
  </w:num>
  <w:num w:numId="70" w16cid:durableId="121457909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08852995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80469375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071193716">
    <w:abstractNumId w:val="139"/>
  </w:num>
  <w:num w:numId="74" w16cid:durableId="743340767">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7898807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755438675">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314067242">
    <w:abstractNumId w:val="220"/>
  </w:num>
  <w:num w:numId="78" w16cid:durableId="9742617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456827255">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08005802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19516413">
    <w:abstractNumId w:val="110"/>
  </w:num>
  <w:num w:numId="82" w16cid:durableId="149880983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9291892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859470126">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055234354">
    <w:abstractNumId w:val="159"/>
  </w:num>
  <w:num w:numId="86" w16cid:durableId="951396180">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7119966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71319021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007125534">
    <w:abstractNumId w:val="105"/>
  </w:num>
  <w:num w:numId="90" w16cid:durableId="8692764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1355631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0121505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973026534">
    <w:abstractNumId w:val="248"/>
  </w:num>
  <w:num w:numId="94" w16cid:durableId="158591565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86215927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57774444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426413795">
    <w:abstractNumId w:val="82"/>
  </w:num>
  <w:num w:numId="98" w16cid:durableId="1436824798">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0458660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5049357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909579825">
    <w:abstractNumId w:val="230"/>
  </w:num>
  <w:num w:numId="102" w16cid:durableId="776680118">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60707911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38880025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45718997">
    <w:abstractNumId w:val="132"/>
  </w:num>
  <w:num w:numId="106" w16cid:durableId="227109334">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793452427">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89661799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191577021">
    <w:abstractNumId w:val="112"/>
  </w:num>
  <w:num w:numId="110" w16cid:durableId="1571496749">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8206032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631204909">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297684371">
    <w:abstractNumId w:val="90"/>
  </w:num>
  <w:num w:numId="114" w16cid:durableId="1018235875">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2431815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314073766">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413357769">
    <w:abstractNumId w:val="237"/>
  </w:num>
  <w:num w:numId="118" w16cid:durableId="21239174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085687618">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18813159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280802072">
    <w:abstractNumId w:val="39"/>
  </w:num>
  <w:num w:numId="122" w16cid:durableId="722101559">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39272649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272518683">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350369422">
    <w:abstractNumId w:val="148"/>
  </w:num>
  <w:num w:numId="126" w16cid:durableId="150402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61121007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45036340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6565476">
    <w:abstractNumId w:val="74"/>
  </w:num>
  <w:num w:numId="130" w16cid:durableId="8408530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349962537">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78408200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902637221">
    <w:abstractNumId w:val="150"/>
  </w:num>
  <w:num w:numId="134" w16cid:durableId="160538154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34875197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224677760">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761800303">
    <w:abstractNumId w:val="222"/>
  </w:num>
  <w:num w:numId="138" w16cid:durableId="132457995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706761032">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3884602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328634213">
    <w:abstractNumId w:val="164"/>
  </w:num>
  <w:num w:numId="142" w16cid:durableId="104163567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7100743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576675592">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540017083">
    <w:abstractNumId w:val="209"/>
  </w:num>
  <w:num w:numId="146" w16cid:durableId="7862416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73224228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7781841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33261009">
    <w:abstractNumId w:val="163"/>
  </w:num>
  <w:num w:numId="150" w16cid:durableId="1321882094">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04479519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61167030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647318344">
    <w:abstractNumId w:val="231"/>
  </w:num>
  <w:num w:numId="154" w16cid:durableId="196295882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39724562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55720581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672803180">
    <w:abstractNumId w:val="10"/>
  </w:num>
  <w:num w:numId="158" w16cid:durableId="123046300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725832698">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663971224">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311175393">
    <w:abstractNumId w:val="194"/>
  </w:num>
  <w:num w:numId="162" w16cid:durableId="180958703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29459946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8692928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165707876">
    <w:abstractNumId w:val="81"/>
  </w:num>
  <w:num w:numId="166" w16cid:durableId="1890530391">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9247308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78500875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96339671">
    <w:abstractNumId w:val="218"/>
  </w:num>
  <w:num w:numId="170" w16cid:durableId="102487003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1096602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6722940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2139266">
    <w:abstractNumId w:val="196"/>
  </w:num>
  <w:num w:numId="174" w16cid:durableId="1388452351">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61212285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2104259177">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280189138">
    <w:abstractNumId w:val="142"/>
  </w:num>
  <w:num w:numId="178" w16cid:durableId="50640394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67086359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54621297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94927944">
    <w:abstractNumId w:val="75"/>
  </w:num>
  <w:num w:numId="182" w16cid:durableId="7074152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14986177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0474142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623195777">
    <w:abstractNumId w:val="181"/>
  </w:num>
  <w:num w:numId="186" w16cid:durableId="84502370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42502907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468206145">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17459187">
    <w:abstractNumId w:val="172"/>
  </w:num>
  <w:num w:numId="190" w16cid:durableId="19058081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3699124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25096947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450633633">
    <w:abstractNumId w:val="52"/>
  </w:num>
  <w:num w:numId="194" w16cid:durableId="10030442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2273462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8442434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274872398">
    <w:abstractNumId w:val="80"/>
  </w:num>
  <w:num w:numId="198" w16cid:durableId="60038075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88421920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54807775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756557621">
    <w:abstractNumId w:val="166"/>
  </w:num>
  <w:num w:numId="202" w16cid:durableId="899360667">
    <w:abstractNumId w:val="53"/>
  </w:num>
  <w:num w:numId="203" w16cid:durableId="293489904">
    <w:abstractNumId w:val="177"/>
  </w:num>
  <w:num w:numId="204" w16cid:durableId="2071883125">
    <w:abstractNumId w:val="241"/>
  </w:num>
  <w:num w:numId="205" w16cid:durableId="656033346">
    <w:abstractNumId w:val="4"/>
  </w:num>
  <w:num w:numId="206" w16cid:durableId="1519857109">
    <w:abstractNumId w:val="15"/>
  </w:num>
  <w:num w:numId="207" w16cid:durableId="449517982">
    <w:abstractNumId w:val="219"/>
  </w:num>
  <w:num w:numId="208" w16cid:durableId="1431778470">
    <w:abstractNumId w:val="17"/>
  </w:num>
  <w:num w:numId="209" w16cid:durableId="62988614">
    <w:abstractNumId w:val="119"/>
  </w:num>
  <w:num w:numId="210" w16cid:durableId="1735618399">
    <w:abstractNumId w:val="186"/>
  </w:num>
  <w:num w:numId="211" w16cid:durableId="869535298">
    <w:abstractNumId w:val="70"/>
  </w:num>
  <w:num w:numId="212" w16cid:durableId="540558314">
    <w:abstractNumId w:val="89"/>
  </w:num>
  <w:num w:numId="213" w16cid:durableId="812596502">
    <w:abstractNumId w:val="136"/>
  </w:num>
  <w:num w:numId="214" w16cid:durableId="1463113154">
    <w:abstractNumId w:val="122"/>
  </w:num>
  <w:num w:numId="215" w16cid:durableId="125314244">
    <w:abstractNumId w:val="117"/>
  </w:num>
  <w:num w:numId="216" w16cid:durableId="125777452">
    <w:abstractNumId w:val="229"/>
  </w:num>
  <w:num w:numId="217" w16cid:durableId="1947958712">
    <w:abstractNumId w:val="197"/>
  </w:num>
  <w:num w:numId="218" w16cid:durableId="1862089686">
    <w:abstractNumId w:val="98"/>
  </w:num>
  <w:num w:numId="219" w16cid:durableId="991107432">
    <w:abstractNumId w:val="221"/>
  </w:num>
  <w:num w:numId="220" w16cid:durableId="2021199096">
    <w:abstractNumId w:val="76"/>
  </w:num>
  <w:num w:numId="221" w16cid:durableId="497043182">
    <w:abstractNumId w:val="160"/>
  </w:num>
  <w:num w:numId="222" w16cid:durableId="1131903990">
    <w:abstractNumId w:val="217"/>
  </w:num>
  <w:num w:numId="223" w16cid:durableId="2015450991">
    <w:abstractNumId w:val="2"/>
  </w:num>
  <w:num w:numId="224" w16cid:durableId="1908342991">
    <w:abstractNumId w:val="131"/>
  </w:num>
  <w:num w:numId="225" w16cid:durableId="1453283581">
    <w:abstractNumId w:val="99"/>
  </w:num>
  <w:num w:numId="226" w16cid:durableId="2102948142">
    <w:abstractNumId w:val="158"/>
  </w:num>
  <w:num w:numId="227" w16cid:durableId="1077050689">
    <w:abstractNumId w:val="9"/>
  </w:num>
  <w:num w:numId="228" w16cid:durableId="1779524127">
    <w:abstractNumId w:val="8"/>
  </w:num>
  <w:num w:numId="229" w16cid:durableId="1406950780">
    <w:abstractNumId w:val="71"/>
  </w:num>
  <w:num w:numId="230" w16cid:durableId="64650123">
    <w:abstractNumId w:val="141"/>
  </w:num>
  <w:num w:numId="231" w16cid:durableId="1887789243">
    <w:abstractNumId w:val="92"/>
  </w:num>
  <w:num w:numId="232" w16cid:durableId="211816950">
    <w:abstractNumId w:val="96"/>
  </w:num>
  <w:num w:numId="233" w16cid:durableId="1597591692">
    <w:abstractNumId w:val="149"/>
  </w:num>
  <w:num w:numId="234" w16cid:durableId="381632679">
    <w:abstractNumId w:val="242"/>
  </w:num>
  <w:num w:numId="235" w16cid:durableId="1310133026">
    <w:abstractNumId w:val="152"/>
  </w:num>
  <w:num w:numId="236" w16cid:durableId="732966338">
    <w:abstractNumId w:val="101"/>
  </w:num>
  <w:num w:numId="237" w16cid:durableId="1544367989">
    <w:abstractNumId w:val="175"/>
  </w:num>
  <w:num w:numId="238" w16cid:durableId="1949268380">
    <w:abstractNumId w:val="57"/>
  </w:num>
  <w:num w:numId="239" w16cid:durableId="1938974264">
    <w:abstractNumId w:val="109"/>
  </w:num>
  <w:num w:numId="240" w16cid:durableId="1779442860">
    <w:abstractNumId w:val="227"/>
  </w:num>
  <w:num w:numId="241" w16cid:durableId="835342479">
    <w:abstractNumId w:val="107"/>
  </w:num>
  <w:num w:numId="242" w16cid:durableId="1899851331">
    <w:abstractNumId w:val="135"/>
  </w:num>
  <w:num w:numId="243" w16cid:durableId="111173486">
    <w:abstractNumId w:val="124"/>
  </w:num>
  <w:num w:numId="244" w16cid:durableId="2088650276">
    <w:abstractNumId w:val="21"/>
  </w:num>
  <w:num w:numId="245" w16cid:durableId="1149059874">
    <w:abstractNumId w:val="103"/>
  </w:num>
  <w:num w:numId="246" w16cid:durableId="1909263699">
    <w:abstractNumId w:val="153"/>
  </w:num>
  <w:num w:numId="247" w16cid:durableId="1854371491">
    <w:abstractNumId w:val="63"/>
  </w:num>
  <w:num w:numId="248" w16cid:durableId="1198158595">
    <w:abstractNumId w:val="18"/>
  </w:num>
  <w:num w:numId="249" w16cid:durableId="1980263260">
    <w:abstractNumId w:val="223"/>
  </w:num>
  <w:num w:numId="250" w16cid:durableId="706031680">
    <w:abstractNumId w:val="111"/>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6E8A"/>
    <w:rsid w:val="000076E9"/>
    <w:rsid w:val="000134AB"/>
    <w:rsid w:val="00014FBD"/>
    <w:rsid w:val="00024CF5"/>
    <w:rsid w:val="00025E98"/>
    <w:rsid w:val="0002651A"/>
    <w:rsid w:val="00031E71"/>
    <w:rsid w:val="00033994"/>
    <w:rsid w:val="000352F7"/>
    <w:rsid w:val="00041BBD"/>
    <w:rsid w:val="000503B6"/>
    <w:rsid w:val="00070D1D"/>
    <w:rsid w:val="00077E4E"/>
    <w:rsid w:val="0009240F"/>
    <w:rsid w:val="00094A88"/>
    <w:rsid w:val="000974EC"/>
    <w:rsid w:val="000A2CF8"/>
    <w:rsid w:val="000A7851"/>
    <w:rsid w:val="000A7BC6"/>
    <w:rsid w:val="000B2A46"/>
    <w:rsid w:val="000B3A40"/>
    <w:rsid w:val="000C5A8D"/>
    <w:rsid w:val="000C5EDE"/>
    <w:rsid w:val="000D21F6"/>
    <w:rsid w:val="000E64C7"/>
    <w:rsid w:val="000F4FBB"/>
    <w:rsid w:val="000F5598"/>
    <w:rsid w:val="000F5BD2"/>
    <w:rsid w:val="00107A9C"/>
    <w:rsid w:val="001243A5"/>
    <w:rsid w:val="00124A94"/>
    <w:rsid w:val="001259E9"/>
    <w:rsid w:val="00125A15"/>
    <w:rsid w:val="00126470"/>
    <w:rsid w:val="00130CF6"/>
    <w:rsid w:val="00132C68"/>
    <w:rsid w:val="00132E91"/>
    <w:rsid w:val="00137FDF"/>
    <w:rsid w:val="00150626"/>
    <w:rsid w:val="00152C90"/>
    <w:rsid w:val="00153C31"/>
    <w:rsid w:val="00154C33"/>
    <w:rsid w:val="0016203A"/>
    <w:rsid w:val="001669BD"/>
    <w:rsid w:val="0018374B"/>
    <w:rsid w:val="001851B6"/>
    <w:rsid w:val="00186989"/>
    <w:rsid w:val="00193E2F"/>
    <w:rsid w:val="0019675F"/>
    <w:rsid w:val="001971BA"/>
    <w:rsid w:val="001A23ED"/>
    <w:rsid w:val="001A6DFF"/>
    <w:rsid w:val="001B0361"/>
    <w:rsid w:val="001B7B10"/>
    <w:rsid w:val="001C6295"/>
    <w:rsid w:val="001D0A9F"/>
    <w:rsid w:val="001D2C3B"/>
    <w:rsid w:val="001D2F14"/>
    <w:rsid w:val="001E2F83"/>
    <w:rsid w:val="001E3BF7"/>
    <w:rsid w:val="001E56A8"/>
    <w:rsid w:val="001F0BAE"/>
    <w:rsid w:val="001F568C"/>
    <w:rsid w:val="001F5D96"/>
    <w:rsid w:val="001F6E10"/>
    <w:rsid w:val="00213E51"/>
    <w:rsid w:val="00217599"/>
    <w:rsid w:val="002277F7"/>
    <w:rsid w:val="002318ED"/>
    <w:rsid w:val="00234D93"/>
    <w:rsid w:val="0023504D"/>
    <w:rsid w:val="00235CF7"/>
    <w:rsid w:val="00236844"/>
    <w:rsid w:val="00241F1C"/>
    <w:rsid w:val="00247609"/>
    <w:rsid w:val="00251EEB"/>
    <w:rsid w:val="00254BDE"/>
    <w:rsid w:val="002563D9"/>
    <w:rsid w:val="00256891"/>
    <w:rsid w:val="00262466"/>
    <w:rsid w:val="0027056B"/>
    <w:rsid w:val="00281788"/>
    <w:rsid w:val="00283C6A"/>
    <w:rsid w:val="00286A21"/>
    <w:rsid w:val="002901CB"/>
    <w:rsid w:val="00292135"/>
    <w:rsid w:val="002B437A"/>
    <w:rsid w:val="002C04AB"/>
    <w:rsid w:val="002C307D"/>
    <w:rsid w:val="002C59D2"/>
    <w:rsid w:val="002D0DCC"/>
    <w:rsid w:val="002D4687"/>
    <w:rsid w:val="002D4986"/>
    <w:rsid w:val="002E421A"/>
    <w:rsid w:val="002F2C18"/>
    <w:rsid w:val="002F5CE1"/>
    <w:rsid w:val="00307494"/>
    <w:rsid w:val="00313BCE"/>
    <w:rsid w:val="00324C9B"/>
    <w:rsid w:val="00325198"/>
    <w:rsid w:val="0033001F"/>
    <w:rsid w:val="003317C9"/>
    <w:rsid w:val="00354578"/>
    <w:rsid w:val="00356A2A"/>
    <w:rsid w:val="0036043D"/>
    <w:rsid w:val="00361515"/>
    <w:rsid w:val="00363CB8"/>
    <w:rsid w:val="003736B9"/>
    <w:rsid w:val="00382DF5"/>
    <w:rsid w:val="003878C8"/>
    <w:rsid w:val="0039065F"/>
    <w:rsid w:val="00392C79"/>
    <w:rsid w:val="003A1B2A"/>
    <w:rsid w:val="003A3C1C"/>
    <w:rsid w:val="003A438C"/>
    <w:rsid w:val="003B327A"/>
    <w:rsid w:val="003B57BC"/>
    <w:rsid w:val="003B5A1F"/>
    <w:rsid w:val="003C2E19"/>
    <w:rsid w:val="003C3272"/>
    <w:rsid w:val="003C55EE"/>
    <w:rsid w:val="003C584B"/>
    <w:rsid w:val="003D6017"/>
    <w:rsid w:val="003E351E"/>
    <w:rsid w:val="003F1EC4"/>
    <w:rsid w:val="0040182A"/>
    <w:rsid w:val="0040387C"/>
    <w:rsid w:val="00404014"/>
    <w:rsid w:val="00411C98"/>
    <w:rsid w:val="00412509"/>
    <w:rsid w:val="004212E3"/>
    <w:rsid w:val="004215DD"/>
    <w:rsid w:val="004222E4"/>
    <w:rsid w:val="00425724"/>
    <w:rsid w:val="00433864"/>
    <w:rsid w:val="00436A21"/>
    <w:rsid w:val="00440D0B"/>
    <w:rsid w:val="00442355"/>
    <w:rsid w:val="00454E89"/>
    <w:rsid w:val="00455A51"/>
    <w:rsid w:val="00457096"/>
    <w:rsid w:val="004655E5"/>
    <w:rsid w:val="004660D6"/>
    <w:rsid w:val="00471DB4"/>
    <w:rsid w:val="00474D85"/>
    <w:rsid w:val="0047785C"/>
    <w:rsid w:val="004864BF"/>
    <w:rsid w:val="004867D9"/>
    <w:rsid w:val="004933D4"/>
    <w:rsid w:val="004B6186"/>
    <w:rsid w:val="004B79C1"/>
    <w:rsid w:val="004C2386"/>
    <w:rsid w:val="004C3E79"/>
    <w:rsid w:val="004C5D90"/>
    <w:rsid w:val="004C6829"/>
    <w:rsid w:val="004C7613"/>
    <w:rsid w:val="004E15EF"/>
    <w:rsid w:val="004E2C13"/>
    <w:rsid w:val="004E6CAF"/>
    <w:rsid w:val="004F7CF3"/>
    <w:rsid w:val="0050410A"/>
    <w:rsid w:val="005042C2"/>
    <w:rsid w:val="0051394A"/>
    <w:rsid w:val="00514AD2"/>
    <w:rsid w:val="00525943"/>
    <w:rsid w:val="00531F05"/>
    <w:rsid w:val="0053671E"/>
    <w:rsid w:val="00536D5D"/>
    <w:rsid w:val="00541353"/>
    <w:rsid w:val="00543D22"/>
    <w:rsid w:val="00543FE5"/>
    <w:rsid w:val="00546B5C"/>
    <w:rsid w:val="00547B18"/>
    <w:rsid w:val="00572B96"/>
    <w:rsid w:val="00575E67"/>
    <w:rsid w:val="00577C28"/>
    <w:rsid w:val="0058541F"/>
    <w:rsid w:val="00590D08"/>
    <w:rsid w:val="00594E24"/>
    <w:rsid w:val="005A56DA"/>
    <w:rsid w:val="005A725F"/>
    <w:rsid w:val="005C14EC"/>
    <w:rsid w:val="005C1A49"/>
    <w:rsid w:val="005C4900"/>
    <w:rsid w:val="005C6C82"/>
    <w:rsid w:val="005C6E26"/>
    <w:rsid w:val="005C776E"/>
    <w:rsid w:val="005D01F7"/>
    <w:rsid w:val="005D0822"/>
    <w:rsid w:val="005D46FA"/>
    <w:rsid w:val="005E182A"/>
    <w:rsid w:val="005E355B"/>
    <w:rsid w:val="005E47E2"/>
    <w:rsid w:val="005F2793"/>
    <w:rsid w:val="005F5642"/>
    <w:rsid w:val="005F775F"/>
    <w:rsid w:val="00607A60"/>
    <w:rsid w:val="00614F10"/>
    <w:rsid w:val="0061699B"/>
    <w:rsid w:val="00620C6B"/>
    <w:rsid w:val="00632555"/>
    <w:rsid w:val="00653FF4"/>
    <w:rsid w:val="00654289"/>
    <w:rsid w:val="006548A2"/>
    <w:rsid w:val="0066557E"/>
    <w:rsid w:val="0066756E"/>
    <w:rsid w:val="00687956"/>
    <w:rsid w:val="00687D52"/>
    <w:rsid w:val="0069594F"/>
    <w:rsid w:val="00697109"/>
    <w:rsid w:val="006A47A5"/>
    <w:rsid w:val="006B1093"/>
    <w:rsid w:val="006B38AD"/>
    <w:rsid w:val="006B42B0"/>
    <w:rsid w:val="006B6D10"/>
    <w:rsid w:val="006C4035"/>
    <w:rsid w:val="006C564E"/>
    <w:rsid w:val="006C73C2"/>
    <w:rsid w:val="006D011D"/>
    <w:rsid w:val="006E37B8"/>
    <w:rsid w:val="006E3826"/>
    <w:rsid w:val="00702D77"/>
    <w:rsid w:val="00703AF8"/>
    <w:rsid w:val="00705160"/>
    <w:rsid w:val="00706835"/>
    <w:rsid w:val="00707BE5"/>
    <w:rsid w:val="00717908"/>
    <w:rsid w:val="007273DB"/>
    <w:rsid w:val="00730B8F"/>
    <w:rsid w:val="0073107B"/>
    <w:rsid w:val="007313D0"/>
    <w:rsid w:val="00746ACA"/>
    <w:rsid w:val="00750508"/>
    <w:rsid w:val="0075298C"/>
    <w:rsid w:val="00757B85"/>
    <w:rsid w:val="0076396C"/>
    <w:rsid w:val="00764F22"/>
    <w:rsid w:val="007664DD"/>
    <w:rsid w:val="00772757"/>
    <w:rsid w:val="007738BA"/>
    <w:rsid w:val="00774D19"/>
    <w:rsid w:val="007801FF"/>
    <w:rsid w:val="00781AA3"/>
    <w:rsid w:val="007824A6"/>
    <w:rsid w:val="00785B65"/>
    <w:rsid w:val="007868FA"/>
    <w:rsid w:val="007A041F"/>
    <w:rsid w:val="007B15A0"/>
    <w:rsid w:val="007B4424"/>
    <w:rsid w:val="007B4DCB"/>
    <w:rsid w:val="007B5328"/>
    <w:rsid w:val="007C19D4"/>
    <w:rsid w:val="007C1F33"/>
    <w:rsid w:val="007C56E4"/>
    <w:rsid w:val="007C6F86"/>
    <w:rsid w:val="007D5F6D"/>
    <w:rsid w:val="007D64F8"/>
    <w:rsid w:val="007E0D4A"/>
    <w:rsid w:val="007E3B65"/>
    <w:rsid w:val="00801EA7"/>
    <w:rsid w:val="0080352A"/>
    <w:rsid w:val="00805573"/>
    <w:rsid w:val="00821C87"/>
    <w:rsid w:val="0082319C"/>
    <w:rsid w:val="0082511E"/>
    <w:rsid w:val="00826D5C"/>
    <w:rsid w:val="008327CA"/>
    <w:rsid w:val="0083500F"/>
    <w:rsid w:val="00835349"/>
    <w:rsid w:val="00842999"/>
    <w:rsid w:val="00845843"/>
    <w:rsid w:val="0084629A"/>
    <w:rsid w:val="0085145A"/>
    <w:rsid w:val="00851EC0"/>
    <w:rsid w:val="008678C1"/>
    <w:rsid w:val="00881F21"/>
    <w:rsid w:val="008851D8"/>
    <w:rsid w:val="00891475"/>
    <w:rsid w:val="00891B2F"/>
    <w:rsid w:val="0089338F"/>
    <w:rsid w:val="008A051F"/>
    <w:rsid w:val="008B0DB5"/>
    <w:rsid w:val="008B4C15"/>
    <w:rsid w:val="008B563A"/>
    <w:rsid w:val="008B77F8"/>
    <w:rsid w:val="008C1494"/>
    <w:rsid w:val="008C7680"/>
    <w:rsid w:val="008D6D8B"/>
    <w:rsid w:val="008D7478"/>
    <w:rsid w:val="008F5EC1"/>
    <w:rsid w:val="009000D0"/>
    <w:rsid w:val="00901E26"/>
    <w:rsid w:val="00903B83"/>
    <w:rsid w:val="00916D1D"/>
    <w:rsid w:val="00925413"/>
    <w:rsid w:val="00932455"/>
    <w:rsid w:val="00935AC3"/>
    <w:rsid w:val="0094506A"/>
    <w:rsid w:val="00947BFB"/>
    <w:rsid w:val="009547E9"/>
    <w:rsid w:val="009567C2"/>
    <w:rsid w:val="009607AB"/>
    <w:rsid w:val="0096081E"/>
    <w:rsid w:val="00961A52"/>
    <w:rsid w:val="00971942"/>
    <w:rsid w:val="009748E4"/>
    <w:rsid w:val="009801F2"/>
    <w:rsid w:val="00993B60"/>
    <w:rsid w:val="00995C86"/>
    <w:rsid w:val="009C1F65"/>
    <w:rsid w:val="009C2B4E"/>
    <w:rsid w:val="009C4B7C"/>
    <w:rsid w:val="009C641D"/>
    <w:rsid w:val="009D04F7"/>
    <w:rsid w:val="009D5B18"/>
    <w:rsid w:val="009E3384"/>
    <w:rsid w:val="009F4774"/>
    <w:rsid w:val="009F5715"/>
    <w:rsid w:val="00A00244"/>
    <w:rsid w:val="00A06F65"/>
    <w:rsid w:val="00A15C41"/>
    <w:rsid w:val="00A20E4D"/>
    <w:rsid w:val="00A217D9"/>
    <w:rsid w:val="00A415CD"/>
    <w:rsid w:val="00A43142"/>
    <w:rsid w:val="00A44337"/>
    <w:rsid w:val="00A46703"/>
    <w:rsid w:val="00A5695A"/>
    <w:rsid w:val="00A56F54"/>
    <w:rsid w:val="00A74D95"/>
    <w:rsid w:val="00A810A1"/>
    <w:rsid w:val="00A82702"/>
    <w:rsid w:val="00A83AB3"/>
    <w:rsid w:val="00A8403C"/>
    <w:rsid w:val="00A85E05"/>
    <w:rsid w:val="00A91532"/>
    <w:rsid w:val="00A95475"/>
    <w:rsid w:val="00AA7467"/>
    <w:rsid w:val="00AC2964"/>
    <w:rsid w:val="00AD3755"/>
    <w:rsid w:val="00AD4BE2"/>
    <w:rsid w:val="00AF14B3"/>
    <w:rsid w:val="00AF2E61"/>
    <w:rsid w:val="00AF384F"/>
    <w:rsid w:val="00B028D9"/>
    <w:rsid w:val="00B0444E"/>
    <w:rsid w:val="00B1391A"/>
    <w:rsid w:val="00B155E6"/>
    <w:rsid w:val="00B2797F"/>
    <w:rsid w:val="00B45DB9"/>
    <w:rsid w:val="00B45DE1"/>
    <w:rsid w:val="00B54AFA"/>
    <w:rsid w:val="00B56237"/>
    <w:rsid w:val="00B56690"/>
    <w:rsid w:val="00B625D6"/>
    <w:rsid w:val="00B63167"/>
    <w:rsid w:val="00B63F8D"/>
    <w:rsid w:val="00B96081"/>
    <w:rsid w:val="00BA4727"/>
    <w:rsid w:val="00BA4AB1"/>
    <w:rsid w:val="00BA6DE8"/>
    <w:rsid w:val="00BB267A"/>
    <w:rsid w:val="00BB5096"/>
    <w:rsid w:val="00BB7470"/>
    <w:rsid w:val="00BC237A"/>
    <w:rsid w:val="00BC4F1B"/>
    <w:rsid w:val="00BC659E"/>
    <w:rsid w:val="00BD2EC5"/>
    <w:rsid w:val="00BD3786"/>
    <w:rsid w:val="00BD6973"/>
    <w:rsid w:val="00BE32E8"/>
    <w:rsid w:val="00BE3C70"/>
    <w:rsid w:val="00BF26A0"/>
    <w:rsid w:val="00BF44C1"/>
    <w:rsid w:val="00BF764E"/>
    <w:rsid w:val="00C03110"/>
    <w:rsid w:val="00C0338A"/>
    <w:rsid w:val="00C049DB"/>
    <w:rsid w:val="00C1582C"/>
    <w:rsid w:val="00C3138B"/>
    <w:rsid w:val="00C36057"/>
    <w:rsid w:val="00C42FC2"/>
    <w:rsid w:val="00C475CB"/>
    <w:rsid w:val="00C47653"/>
    <w:rsid w:val="00C50BBE"/>
    <w:rsid w:val="00C52685"/>
    <w:rsid w:val="00C5305E"/>
    <w:rsid w:val="00C55F7D"/>
    <w:rsid w:val="00C70A99"/>
    <w:rsid w:val="00C75BA9"/>
    <w:rsid w:val="00C809EA"/>
    <w:rsid w:val="00C86154"/>
    <w:rsid w:val="00C86854"/>
    <w:rsid w:val="00C87317"/>
    <w:rsid w:val="00C9154C"/>
    <w:rsid w:val="00C91D23"/>
    <w:rsid w:val="00C9267D"/>
    <w:rsid w:val="00C96C03"/>
    <w:rsid w:val="00C97296"/>
    <w:rsid w:val="00C97543"/>
    <w:rsid w:val="00C979C0"/>
    <w:rsid w:val="00CA5EAF"/>
    <w:rsid w:val="00CA7F28"/>
    <w:rsid w:val="00CB0B16"/>
    <w:rsid w:val="00CB3EBD"/>
    <w:rsid w:val="00CB5D3B"/>
    <w:rsid w:val="00CC087A"/>
    <w:rsid w:val="00CC2924"/>
    <w:rsid w:val="00CC300C"/>
    <w:rsid w:val="00CC7614"/>
    <w:rsid w:val="00CD3251"/>
    <w:rsid w:val="00CF5B36"/>
    <w:rsid w:val="00CF5F5D"/>
    <w:rsid w:val="00D0099B"/>
    <w:rsid w:val="00D04973"/>
    <w:rsid w:val="00D158D2"/>
    <w:rsid w:val="00D22597"/>
    <w:rsid w:val="00D248A5"/>
    <w:rsid w:val="00D24E99"/>
    <w:rsid w:val="00D34059"/>
    <w:rsid w:val="00D43D0E"/>
    <w:rsid w:val="00D4416B"/>
    <w:rsid w:val="00D506DB"/>
    <w:rsid w:val="00D55CAB"/>
    <w:rsid w:val="00D60132"/>
    <w:rsid w:val="00D62FE1"/>
    <w:rsid w:val="00D712A6"/>
    <w:rsid w:val="00D71933"/>
    <w:rsid w:val="00D82533"/>
    <w:rsid w:val="00D82770"/>
    <w:rsid w:val="00D83603"/>
    <w:rsid w:val="00D87684"/>
    <w:rsid w:val="00D94C0D"/>
    <w:rsid w:val="00D97839"/>
    <w:rsid w:val="00DA3AC4"/>
    <w:rsid w:val="00DA3BB0"/>
    <w:rsid w:val="00DA3F76"/>
    <w:rsid w:val="00DB42FD"/>
    <w:rsid w:val="00DB7ED0"/>
    <w:rsid w:val="00DC7294"/>
    <w:rsid w:val="00DD1300"/>
    <w:rsid w:val="00DD14AA"/>
    <w:rsid w:val="00DD167E"/>
    <w:rsid w:val="00DE3C78"/>
    <w:rsid w:val="00DE3F69"/>
    <w:rsid w:val="00DF1846"/>
    <w:rsid w:val="00DF52C8"/>
    <w:rsid w:val="00E01758"/>
    <w:rsid w:val="00E0373E"/>
    <w:rsid w:val="00E07922"/>
    <w:rsid w:val="00E126BC"/>
    <w:rsid w:val="00E20764"/>
    <w:rsid w:val="00E24168"/>
    <w:rsid w:val="00E26D7D"/>
    <w:rsid w:val="00E3017B"/>
    <w:rsid w:val="00E35372"/>
    <w:rsid w:val="00E37E9C"/>
    <w:rsid w:val="00E37F2D"/>
    <w:rsid w:val="00E446B2"/>
    <w:rsid w:val="00E44D4E"/>
    <w:rsid w:val="00E51D94"/>
    <w:rsid w:val="00E714F6"/>
    <w:rsid w:val="00E71851"/>
    <w:rsid w:val="00E81332"/>
    <w:rsid w:val="00E84A1C"/>
    <w:rsid w:val="00E85D7C"/>
    <w:rsid w:val="00E87E7F"/>
    <w:rsid w:val="00E91BF2"/>
    <w:rsid w:val="00EA0AA8"/>
    <w:rsid w:val="00EA3652"/>
    <w:rsid w:val="00EA43AF"/>
    <w:rsid w:val="00EA5BA8"/>
    <w:rsid w:val="00EB0FF4"/>
    <w:rsid w:val="00EB3E2A"/>
    <w:rsid w:val="00EC21B5"/>
    <w:rsid w:val="00ED015A"/>
    <w:rsid w:val="00ED1146"/>
    <w:rsid w:val="00EF3035"/>
    <w:rsid w:val="00F07701"/>
    <w:rsid w:val="00F12CEC"/>
    <w:rsid w:val="00F14F33"/>
    <w:rsid w:val="00F15D06"/>
    <w:rsid w:val="00F21C25"/>
    <w:rsid w:val="00F23448"/>
    <w:rsid w:val="00F27CFA"/>
    <w:rsid w:val="00F33C00"/>
    <w:rsid w:val="00F411AF"/>
    <w:rsid w:val="00F42F62"/>
    <w:rsid w:val="00F52D61"/>
    <w:rsid w:val="00F55B5B"/>
    <w:rsid w:val="00F56179"/>
    <w:rsid w:val="00F73D44"/>
    <w:rsid w:val="00F802A5"/>
    <w:rsid w:val="00F9619F"/>
    <w:rsid w:val="00F96E83"/>
    <w:rsid w:val="00FA5304"/>
    <w:rsid w:val="00FA5922"/>
    <w:rsid w:val="00FA5A56"/>
    <w:rsid w:val="00FC27DD"/>
    <w:rsid w:val="00FC430C"/>
    <w:rsid w:val="00FC4BD8"/>
    <w:rsid w:val="00FE168C"/>
    <w:rsid w:val="00FE197D"/>
    <w:rsid w:val="00FE5A31"/>
    <w:rsid w:val="00FE6652"/>
    <w:rsid w:val="00FF063F"/>
    <w:rsid w:val="00FF1EB5"/>
    <w:rsid w:val="00FF631D"/>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1D8"/>
    <w:pPr>
      <w:keepNext/>
      <w:keepLines/>
      <w:spacing w:before="360" w:after="80"/>
      <w:outlineLvl w:val="0"/>
    </w:pPr>
    <w:rPr>
      <w:rFonts w:ascii="Abadi" w:eastAsiaTheme="majorEastAsia" w:hAnsi="Abadi" w:cstheme="majorBidi"/>
      <w:b/>
      <w:sz w:val="28"/>
      <w:szCs w:val="40"/>
    </w:rPr>
  </w:style>
  <w:style w:type="paragraph" w:styleId="Heading2">
    <w:name w:val="heading 2"/>
    <w:basedOn w:val="Normal"/>
    <w:next w:val="Normal"/>
    <w:link w:val="Heading2Char"/>
    <w:uiPriority w:val="9"/>
    <w:unhideWhenUsed/>
    <w:qFormat/>
    <w:rsid w:val="00132C68"/>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1D8"/>
    <w:rPr>
      <w:rFonts w:ascii="Abadi" w:eastAsiaTheme="majorEastAsia" w:hAnsi="Abadi" w:cstheme="majorBidi"/>
      <w:b/>
      <w:sz w:val="28"/>
      <w:szCs w:val="40"/>
    </w:rPr>
  </w:style>
  <w:style w:type="character" w:customStyle="1" w:styleId="Heading2Char">
    <w:name w:val="Heading 2 Char"/>
    <w:basedOn w:val="DefaultParagraphFont"/>
    <w:link w:val="Heading2"/>
    <w:uiPriority w:val="9"/>
    <w:rsid w:val="00132C68"/>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character" w:styleId="FollowedHyperlink">
    <w:name w:val="FollowedHyperlink"/>
    <w:basedOn w:val="DefaultParagraphFont"/>
    <w:uiPriority w:val="99"/>
    <w:semiHidden/>
    <w:unhideWhenUsed/>
    <w:rsid w:val="00546B5C"/>
    <w:rPr>
      <w:color w:val="96607D" w:themeColor="followedHyperlink"/>
      <w:u w:val="single"/>
    </w:rPr>
  </w:style>
  <w:style w:type="paragraph" w:customStyle="1" w:styleId="msonormal0">
    <w:name w:val="msonormal"/>
    <w:basedOn w:val="Normal"/>
    <w:uiPriority w:val="99"/>
    <w:rsid w:val="00546B5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2">
    <w:name w:val="toc 2"/>
    <w:basedOn w:val="Normal"/>
    <w:next w:val="Normal"/>
    <w:autoRedefine/>
    <w:uiPriority w:val="39"/>
    <w:unhideWhenUsed/>
    <w:rsid w:val="00546B5C"/>
    <w:pPr>
      <w:spacing w:after="100" w:line="256" w:lineRule="auto"/>
      <w:ind w:left="220"/>
    </w:pPr>
  </w:style>
  <w:style w:type="paragraph" w:styleId="TOC4">
    <w:name w:val="toc 4"/>
    <w:basedOn w:val="Normal"/>
    <w:next w:val="Normal"/>
    <w:autoRedefine/>
    <w:uiPriority w:val="39"/>
    <w:unhideWhenUsed/>
    <w:rsid w:val="00546B5C"/>
    <w:pPr>
      <w:spacing w:after="100" w:line="276" w:lineRule="auto"/>
      <w:ind w:left="720"/>
    </w:pPr>
    <w:rPr>
      <w:rFonts w:eastAsiaTheme="minorEastAsia"/>
      <w:sz w:val="24"/>
      <w:szCs w:val="24"/>
    </w:rPr>
  </w:style>
  <w:style w:type="paragraph" w:styleId="TOC5">
    <w:name w:val="toc 5"/>
    <w:basedOn w:val="Normal"/>
    <w:next w:val="Normal"/>
    <w:autoRedefine/>
    <w:uiPriority w:val="39"/>
    <w:unhideWhenUsed/>
    <w:rsid w:val="00546B5C"/>
    <w:pPr>
      <w:spacing w:after="100" w:line="276" w:lineRule="auto"/>
      <w:ind w:left="960"/>
    </w:pPr>
    <w:rPr>
      <w:rFonts w:eastAsiaTheme="minorEastAsia"/>
      <w:sz w:val="24"/>
      <w:szCs w:val="24"/>
    </w:rPr>
  </w:style>
  <w:style w:type="paragraph" w:styleId="TOC6">
    <w:name w:val="toc 6"/>
    <w:basedOn w:val="Normal"/>
    <w:next w:val="Normal"/>
    <w:autoRedefine/>
    <w:uiPriority w:val="39"/>
    <w:unhideWhenUsed/>
    <w:rsid w:val="00546B5C"/>
    <w:pPr>
      <w:spacing w:after="100" w:line="276" w:lineRule="auto"/>
      <w:ind w:left="1200"/>
    </w:pPr>
    <w:rPr>
      <w:rFonts w:eastAsiaTheme="minorEastAsia"/>
      <w:sz w:val="24"/>
      <w:szCs w:val="24"/>
    </w:rPr>
  </w:style>
  <w:style w:type="paragraph" w:styleId="TOC7">
    <w:name w:val="toc 7"/>
    <w:basedOn w:val="Normal"/>
    <w:next w:val="Normal"/>
    <w:autoRedefine/>
    <w:uiPriority w:val="39"/>
    <w:unhideWhenUsed/>
    <w:rsid w:val="00546B5C"/>
    <w:pPr>
      <w:spacing w:after="100" w:line="276" w:lineRule="auto"/>
      <w:ind w:left="1440"/>
    </w:pPr>
    <w:rPr>
      <w:rFonts w:eastAsiaTheme="minorEastAsia"/>
      <w:sz w:val="24"/>
      <w:szCs w:val="24"/>
    </w:rPr>
  </w:style>
  <w:style w:type="paragraph" w:styleId="TOC8">
    <w:name w:val="toc 8"/>
    <w:basedOn w:val="Normal"/>
    <w:next w:val="Normal"/>
    <w:autoRedefine/>
    <w:uiPriority w:val="39"/>
    <w:unhideWhenUsed/>
    <w:rsid w:val="00546B5C"/>
    <w:pPr>
      <w:spacing w:after="100" w:line="276" w:lineRule="auto"/>
      <w:ind w:left="1680"/>
    </w:pPr>
    <w:rPr>
      <w:rFonts w:eastAsiaTheme="minorEastAsia"/>
      <w:sz w:val="24"/>
      <w:szCs w:val="24"/>
    </w:rPr>
  </w:style>
  <w:style w:type="paragraph" w:styleId="TOC9">
    <w:name w:val="toc 9"/>
    <w:basedOn w:val="Normal"/>
    <w:next w:val="Normal"/>
    <w:autoRedefine/>
    <w:uiPriority w:val="39"/>
    <w:unhideWhenUsed/>
    <w:rsid w:val="00546B5C"/>
    <w:pPr>
      <w:spacing w:after="100" w:line="276" w:lineRule="auto"/>
      <w:ind w:left="1920"/>
    </w:pPr>
    <w:rPr>
      <w:rFonts w:eastAsiaTheme="minorEastAsia"/>
      <w:sz w:val="24"/>
      <w:szCs w:val="24"/>
    </w:rPr>
  </w:style>
  <w:style w:type="character" w:styleId="UnresolvedMention">
    <w:name w:val="Unresolved Mention"/>
    <w:basedOn w:val="DefaultParagraphFont"/>
    <w:uiPriority w:val="99"/>
    <w:semiHidden/>
    <w:unhideWhenUsed/>
    <w:rsid w:val="00132C68"/>
    <w:rPr>
      <w:color w:val="605E5C"/>
      <w:shd w:val="clear" w:color="auto" w:fill="E1DFDD"/>
    </w:rPr>
  </w:style>
  <w:style w:type="paragraph" w:styleId="NoSpacing">
    <w:name w:val="No Spacing"/>
    <w:uiPriority w:val="1"/>
    <w:qFormat/>
    <w:rsid w:val="00D248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34820028">
      <w:bodyDiv w:val="1"/>
      <w:marLeft w:val="0"/>
      <w:marRight w:val="0"/>
      <w:marTop w:val="0"/>
      <w:marBottom w:val="0"/>
      <w:divBdr>
        <w:top w:val="none" w:sz="0" w:space="0" w:color="auto"/>
        <w:left w:val="none" w:sz="0" w:space="0" w:color="auto"/>
        <w:bottom w:val="none" w:sz="0" w:space="0" w:color="auto"/>
        <w:right w:val="none" w:sz="0" w:space="0" w:color="auto"/>
      </w:divBdr>
    </w:div>
    <w:div w:id="35666959">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15355535">
      <w:bodyDiv w:val="1"/>
      <w:marLeft w:val="0"/>
      <w:marRight w:val="0"/>
      <w:marTop w:val="0"/>
      <w:marBottom w:val="0"/>
      <w:divBdr>
        <w:top w:val="none" w:sz="0" w:space="0" w:color="auto"/>
        <w:left w:val="none" w:sz="0" w:space="0" w:color="auto"/>
        <w:bottom w:val="none" w:sz="0" w:space="0" w:color="auto"/>
        <w:right w:val="none" w:sz="0" w:space="0" w:color="auto"/>
      </w:divBdr>
    </w:div>
    <w:div w:id="223489785">
      <w:bodyDiv w:val="1"/>
      <w:marLeft w:val="0"/>
      <w:marRight w:val="0"/>
      <w:marTop w:val="0"/>
      <w:marBottom w:val="0"/>
      <w:divBdr>
        <w:top w:val="none" w:sz="0" w:space="0" w:color="auto"/>
        <w:left w:val="none" w:sz="0" w:space="0" w:color="auto"/>
        <w:bottom w:val="none" w:sz="0" w:space="0" w:color="auto"/>
        <w:right w:val="none" w:sz="0" w:space="0" w:color="auto"/>
      </w:divBdr>
    </w:div>
    <w:div w:id="240481750">
      <w:bodyDiv w:val="1"/>
      <w:marLeft w:val="0"/>
      <w:marRight w:val="0"/>
      <w:marTop w:val="0"/>
      <w:marBottom w:val="0"/>
      <w:divBdr>
        <w:top w:val="none" w:sz="0" w:space="0" w:color="auto"/>
        <w:left w:val="none" w:sz="0" w:space="0" w:color="auto"/>
        <w:bottom w:val="none" w:sz="0" w:space="0" w:color="auto"/>
        <w:right w:val="none" w:sz="0" w:space="0" w:color="auto"/>
      </w:divBdr>
    </w:div>
    <w:div w:id="250814553">
      <w:bodyDiv w:val="1"/>
      <w:marLeft w:val="0"/>
      <w:marRight w:val="0"/>
      <w:marTop w:val="0"/>
      <w:marBottom w:val="0"/>
      <w:divBdr>
        <w:top w:val="none" w:sz="0" w:space="0" w:color="auto"/>
        <w:left w:val="none" w:sz="0" w:space="0" w:color="auto"/>
        <w:bottom w:val="none" w:sz="0" w:space="0" w:color="auto"/>
        <w:right w:val="none" w:sz="0" w:space="0" w:color="auto"/>
      </w:divBdr>
    </w:div>
    <w:div w:id="255215761">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03896874">
      <w:bodyDiv w:val="1"/>
      <w:marLeft w:val="0"/>
      <w:marRight w:val="0"/>
      <w:marTop w:val="0"/>
      <w:marBottom w:val="0"/>
      <w:divBdr>
        <w:top w:val="none" w:sz="0" w:space="0" w:color="auto"/>
        <w:left w:val="none" w:sz="0" w:space="0" w:color="auto"/>
        <w:bottom w:val="none" w:sz="0" w:space="0" w:color="auto"/>
        <w:right w:val="none" w:sz="0" w:space="0" w:color="auto"/>
      </w:divBdr>
    </w:div>
    <w:div w:id="316110269">
      <w:bodyDiv w:val="1"/>
      <w:marLeft w:val="0"/>
      <w:marRight w:val="0"/>
      <w:marTop w:val="0"/>
      <w:marBottom w:val="0"/>
      <w:divBdr>
        <w:top w:val="none" w:sz="0" w:space="0" w:color="auto"/>
        <w:left w:val="none" w:sz="0" w:space="0" w:color="auto"/>
        <w:bottom w:val="none" w:sz="0" w:space="0" w:color="auto"/>
        <w:right w:val="none" w:sz="0" w:space="0" w:color="auto"/>
      </w:divBdr>
    </w:div>
    <w:div w:id="351692592">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1128141">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429853799">
      <w:bodyDiv w:val="1"/>
      <w:marLeft w:val="0"/>
      <w:marRight w:val="0"/>
      <w:marTop w:val="0"/>
      <w:marBottom w:val="0"/>
      <w:divBdr>
        <w:top w:val="none" w:sz="0" w:space="0" w:color="auto"/>
        <w:left w:val="none" w:sz="0" w:space="0" w:color="auto"/>
        <w:bottom w:val="none" w:sz="0" w:space="0" w:color="auto"/>
        <w:right w:val="none" w:sz="0" w:space="0" w:color="auto"/>
      </w:divBdr>
    </w:div>
    <w:div w:id="501630182">
      <w:bodyDiv w:val="1"/>
      <w:marLeft w:val="0"/>
      <w:marRight w:val="0"/>
      <w:marTop w:val="0"/>
      <w:marBottom w:val="0"/>
      <w:divBdr>
        <w:top w:val="none" w:sz="0" w:space="0" w:color="auto"/>
        <w:left w:val="none" w:sz="0" w:space="0" w:color="auto"/>
        <w:bottom w:val="none" w:sz="0" w:space="0" w:color="auto"/>
        <w:right w:val="none" w:sz="0" w:space="0" w:color="auto"/>
      </w:divBdr>
    </w:div>
    <w:div w:id="507405746">
      <w:bodyDiv w:val="1"/>
      <w:marLeft w:val="0"/>
      <w:marRight w:val="0"/>
      <w:marTop w:val="0"/>
      <w:marBottom w:val="0"/>
      <w:divBdr>
        <w:top w:val="none" w:sz="0" w:space="0" w:color="auto"/>
        <w:left w:val="none" w:sz="0" w:space="0" w:color="auto"/>
        <w:bottom w:val="none" w:sz="0" w:space="0" w:color="auto"/>
        <w:right w:val="none" w:sz="0" w:space="0" w:color="auto"/>
      </w:divBdr>
    </w:div>
    <w:div w:id="545142701">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74527">
      <w:bodyDiv w:val="1"/>
      <w:marLeft w:val="0"/>
      <w:marRight w:val="0"/>
      <w:marTop w:val="0"/>
      <w:marBottom w:val="0"/>
      <w:divBdr>
        <w:top w:val="none" w:sz="0" w:space="0" w:color="auto"/>
        <w:left w:val="none" w:sz="0" w:space="0" w:color="auto"/>
        <w:bottom w:val="none" w:sz="0" w:space="0" w:color="auto"/>
        <w:right w:val="none" w:sz="0" w:space="0" w:color="auto"/>
      </w:divBdr>
      <w:divsChild>
        <w:div w:id="682048756">
          <w:marLeft w:val="0"/>
          <w:marRight w:val="0"/>
          <w:marTop w:val="0"/>
          <w:marBottom w:val="0"/>
          <w:divBdr>
            <w:top w:val="none" w:sz="0" w:space="0" w:color="auto"/>
            <w:left w:val="none" w:sz="0" w:space="0" w:color="auto"/>
            <w:bottom w:val="none" w:sz="0" w:space="0" w:color="auto"/>
            <w:right w:val="none" w:sz="0" w:space="0" w:color="auto"/>
          </w:divBdr>
          <w:divsChild>
            <w:div w:id="1903716273">
              <w:marLeft w:val="0"/>
              <w:marRight w:val="0"/>
              <w:marTop w:val="0"/>
              <w:marBottom w:val="0"/>
              <w:divBdr>
                <w:top w:val="none" w:sz="0" w:space="0" w:color="auto"/>
                <w:left w:val="none" w:sz="0" w:space="0" w:color="auto"/>
                <w:bottom w:val="none" w:sz="0" w:space="0" w:color="auto"/>
                <w:right w:val="none" w:sz="0" w:space="0" w:color="auto"/>
              </w:divBdr>
              <w:divsChild>
                <w:div w:id="1558587654">
                  <w:marLeft w:val="0"/>
                  <w:marRight w:val="0"/>
                  <w:marTop w:val="0"/>
                  <w:marBottom w:val="0"/>
                  <w:divBdr>
                    <w:top w:val="none" w:sz="0" w:space="0" w:color="auto"/>
                    <w:left w:val="none" w:sz="0" w:space="0" w:color="auto"/>
                    <w:bottom w:val="none" w:sz="0" w:space="0" w:color="auto"/>
                    <w:right w:val="none" w:sz="0" w:space="0" w:color="auto"/>
                  </w:divBdr>
                  <w:divsChild>
                    <w:div w:id="343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0911">
          <w:marLeft w:val="0"/>
          <w:marRight w:val="0"/>
          <w:marTop w:val="0"/>
          <w:marBottom w:val="0"/>
          <w:divBdr>
            <w:top w:val="none" w:sz="0" w:space="0" w:color="auto"/>
            <w:left w:val="none" w:sz="0" w:space="0" w:color="auto"/>
            <w:bottom w:val="none" w:sz="0" w:space="0" w:color="auto"/>
            <w:right w:val="none" w:sz="0" w:space="0" w:color="auto"/>
          </w:divBdr>
          <w:divsChild>
            <w:div w:id="2102213354">
              <w:marLeft w:val="0"/>
              <w:marRight w:val="0"/>
              <w:marTop w:val="0"/>
              <w:marBottom w:val="0"/>
              <w:divBdr>
                <w:top w:val="none" w:sz="0" w:space="0" w:color="auto"/>
                <w:left w:val="none" w:sz="0" w:space="0" w:color="auto"/>
                <w:bottom w:val="none" w:sz="0" w:space="0" w:color="auto"/>
                <w:right w:val="none" w:sz="0" w:space="0" w:color="auto"/>
              </w:divBdr>
              <w:divsChild>
                <w:div w:id="40903976">
                  <w:marLeft w:val="0"/>
                  <w:marRight w:val="0"/>
                  <w:marTop w:val="0"/>
                  <w:marBottom w:val="0"/>
                  <w:divBdr>
                    <w:top w:val="none" w:sz="0" w:space="0" w:color="auto"/>
                    <w:left w:val="none" w:sz="0" w:space="0" w:color="auto"/>
                    <w:bottom w:val="none" w:sz="0" w:space="0" w:color="auto"/>
                    <w:right w:val="none" w:sz="0" w:space="0" w:color="auto"/>
                  </w:divBdr>
                  <w:divsChild>
                    <w:div w:id="1253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586694420">
      <w:bodyDiv w:val="1"/>
      <w:marLeft w:val="0"/>
      <w:marRight w:val="0"/>
      <w:marTop w:val="0"/>
      <w:marBottom w:val="0"/>
      <w:divBdr>
        <w:top w:val="none" w:sz="0" w:space="0" w:color="auto"/>
        <w:left w:val="none" w:sz="0" w:space="0" w:color="auto"/>
        <w:bottom w:val="none" w:sz="0" w:space="0" w:color="auto"/>
        <w:right w:val="none" w:sz="0" w:space="0" w:color="auto"/>
      </w:divBdr>
    </w:div>
    <w:div w:id="590820845">
      <w:bodyDiv w:val="1"/>
      <w:marLeft w:val="0"/>
      <w:marRight w:val="0"/>
      <w:marTop w:val="0"/>
      <w:marBottom w:val="0"/>
      <w:divBdr>
        <w:top w:val="none" w:sz="0" w:space="0" w:color="auto"/>
        <w:left w:val="none" w:sz="0" w:space="0" w:color="auto"/>
        <w:bottom w:val="none" w:sz="0" w:space="0" w:color="auto"/>
        <w:right w:val="none" w:sz="0" w:space="0" w:color="auto"/>
      </w:divBdr>
    </w:div>
    <w:div w:id="663240886">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06412757">
      <w:bodyDiv w:val="1"/>
      <w:marLeft w:val="0"/>
      <w:marRight w:val="0"/>
      <w:marTop w:val="0"/>
      <w:marBottom w:val="0"/>
      <w:divBdr>
        <w:top w:val="none" w:sz="0" w:space="0" w:color="auto"/>
        <w:left w:val="none" w:sz="0" w:space="0" w:color="auto"/>
        <w:bottom w:val="none" w:sz="0" w:space="0" w:color="auto"/>
        <w:right w:val="none" w:sz="0" w:space="0" w:color="auto"/>
      </w:divBdr>
    </w:div>
    <w:div w:id="711884578">
      <w:bodyDiv w:val="1"/>
      <w:marLeft w:val="0"/>
      <w:marRight w:val="0"/>
      <w:marTop w:val="0"/>
      <w:marBottom w:val="0"/>
      <w:divBdr>
        <w:top w:val="none" w:sz="0" w:space="0" w:color="auto"/>
        <w:left w:val="none" w:sz="0" w:space="0" w:color="auto"/>
        <w:bottom w:val="none" w:sz="0" w:space="0" w:color="auto"/>
        <w:right w:val="none" w:sz="0" w:space="0" w:color="auto"/>
      </w:divBdr>
    </w:div>
    <w:div w:id="724065591">
      <w:bodyDiv w:val="1"/>
      <w:marLeft w:val="0"/>
      <w:marRight w:val="0"/>
      <w:marTop w:val="0"/>
      <w:marBottom w:val="0"/>
      <w:divBdr>
        <w:top w:val="none" w:sz="0" w:space="0" w:color="auto"/>
        <w:left w:val="none" w:sz="0" w:space="0" w:color="auto"/>
        <w:bottom w:val="none" w:sz="0" w:space="0" w:color="auto"/>
        <w:right w:val="none" w:sz="0" w:space="0" w:color="auto"/>
      </w:divBdr>
    </w:div>
    <w:div w:id="72437927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45763598">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67966580">
      <w:bodyDiv w:val="1"/>
      <w:marLeft w:val="0"/>
      <w:marRight w:val="0"/>
      <w:marTop w:val="0"/>
      <w:marBottom w:val="0"/>
      <w:divBdr>
        <w:top w:val="none" w:sz="0" w:space="0" w:color="auto"/>
        <w:left w:val="none" w:sz="0" w:space="0" w:color="auto"/>
        <w:bottom w:val="none" w:sz="0" w:space="0" w:color="auto"/>
        <w:right w:val="none" w:sz="0" w:space="0" w:color="auto"/>
      </w:divBdr>
      <w:divsChild>
        <w:div w:id="2070497231">
          <w:marLeft w:val="0"/>
          <w:marRight w:val="0"/>
          <w:marTop w:val="0"/>
          <w:marBottom w:val="0"/>
          <w:divBdr>
            <w:top w:val="none" w:sz="0" w:space="0" w:color="auto"/>
            <w:left w:val="none" w:sz="0" w:space="0" w:color="auto"/>
            <w:bottom w:val="none" w:sz="0" w:space="0" w:color="auto"/>
            <w:right w:val="none" w:sz="0" w:space="0" w:color="auto"/>
          </w:divBdr>
          <w:divsChild>
            <w:div w:id="2116554499">
              <w:marLeft w:val="0"/>
              <w:marRight w:val="0"/>
              <w:marTop w:val="0"/>
              <w:marBottom w:val="0"/>
              <w:divBdr>
                <w:top w:val="none" w:sz="0" w:space="0" w:color="auto"/>
                <w:left w:val="none" w:sz="0" w:space="0" w:color="auto"/>
                <w:bottom w:val="none" w:sz="0" w:space="0" w:color="auto"/>
                <w:right w:val="none" w:sz="0" w:space="0" w:color="auto"/>
              </w:divBdr>
              <w:divsChild>
                <w:div w:id="1840078000">
                  <w:marLeft w:val="0"/>
                  <w:marRight w:val="0"/>
                  <w:marTop w:val="0"/>
                  <w:marBottom w:val="0"/>
                  <w:divBdr>
                    <w:top w:val="none" w:sz="0" w:space="0" w:color="auto"/>
                    <w:left w:val="none" w:sz="0" w:space="0" w:color="auto"/>
                    <w:bottom w:val="none" w:sz="0" w:space="0" w:color="auto"/>
                    <w:right w:val="none" w:sz="0" w:space="0" w:color="auto"/>
                  </w:divBdr>
                  <w:divsChild>
                    <w:div w:id="119079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636679">
          <w:marLeft w:val="0"/>
          <w:marRight w:val="0"/>
          <w:marTop w:val="0"/>
          <w:marBottom w:val="0"/>
          <w:divBdr>
            <w:top w:val="none" w:sz="0" w:space="0" w:color="auto"/>
            <w:left w:val="none" w:sz="0" w:space="0" w:color="auto"/>
            <w:bottom w:val="none" w:sz="0" w:space="0" w:color="auto"/>
            <w:right w:val="none" w:sz="0" w:space="0" w:color="auto"/>
          </w:divBdr>
          <w:divsChild>
            <w:div w:id="65806469">
              <w:marLeft w:val="0"/>
              <w:marRight w:val="0"/>
              <w:marTop w:val="0"/>
              <w:marBottom w:val="0"/>
              <w:divBdr>
                <w:top w:val="none" w:sz="0" w:space="0" w:color="auto"/>
                <w:left w:val="none" w:sz="0" w:space="0" w:color="auto"/>
                <w:bottom w:val="none" w:sz="0" w:space="0" w:color="auto"/>
                <w:right w:val="none" w:sz="0" w:space="0" w:color="auto"/>
              </w:divBdr>
              <w:divsChild>
                <w:div w:id="1119958103">
                  <w:marLeft w:val="0"/>
                  <w:marRight w:val="0"/>
                  <w:marTop w:val="0"/>
                  <w:marBottom w:val="0"/>
                  <w:divBdr>
                    <w:top w:val="none" w:sz="0" w:space="0" w:color="auto"/>
                    <w:left w:val="none" w:sz="0" w:space="0" w:color="auto"/>
                    <w:bottom w:val="none" w:sz="0" w:space="0" w:color="auto"/>
                    <w:right w:val="none" w:sz="0" w:space="0" w:color="auto"/>
                  </w:divBdr>
                  <w:divsChild>
                    <w:div w:id="1603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651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05119942">
      <w:bodyDiv w:val="1"/>
      <w:marLeft w:val="0"/>
      <w:marRight w:val="0"/>
      <w:marTop w:val="0"/>
      <w:marBottom w:val="0"/>
      <w:divBdr>
        <w:top w:val="none" w:sz="0" w:space="0" w:color="auto"/>
        <w:left w:val="none" w:sz="0" w:space="0" w:color="auto"/>
        <w:bottom w:val="none" w:sz="0" w:space="0" w:color="auto"/>
        <w:right w:val="none" w:sz="0" w:space="0" w:color="auto"/>
      </w:divBdr>
      <w:divsChild>
        <w:div w:id="862864116">
          <w:marLeft w:val="0"/>
          <w:marRight w:val="0"/>
          <w:marTop w:val="0"/>
          <w:marBottom w:val="0"/>
          <w:divBdr>
            <w:top w:val="none" w:sz="0" w:space="0" w:color="auto"/>
            <w:left w:val="none" w:sz="0" w:space="0" w:color="auto"/>
            <w:bottom w:val="none" w:sz="0" w:space="0" w:color="auto"/>
            <w:right w:val="none" w:sz="0" w:space="0" w:color="auto"/>
          </w:divBdr>
          <w:divsChild>
            <w:div w:id="1654603518">
              <w:marLeft w:val="0"/>
              <w:marRight w:val="0"/>
              <w:marTop w:val="0"/>
              <w:marBottom w:val="0"/>
              <w:divBdr>
                <w:top w:val="none" w:sz="0" w:space="0" w:color="auto"/>
                <w:left w:val="none" w:sz="0" w:space="0" w:color="auto"/>
                <w:bottom w:val="none" w:sz="0" w:space="0" w:color="auto"/>
                <w:right w:val="none" w:sz="0" w:space="0" w:color="auto"/>
              </w:divBdr>
              <w:divsChild>
                <w:div w:id="1196307912">
                  <w:marLeft w:val="0"/>
                  <w:marRight w:val="0"/>
                  <w:marTop w:val="0"/>
                  <w:marBottom w:val="0"/>
                  <w:divBdr>
                    <w:top w:val="none" w:sz="0" w:space="0" w:color="auto"/>
                    <w:left w:val="none" w:sz="0" w:space="0" w:color="auto"/>
                    <w:bottom w:val="none" w:sz="0" w:space="0" w:color="auto"/>
                    <w:right w:val="none" w:sz="0" w:space="0" w:color="auto"/>
                  </w:divBdr>
                  <w:divsChild>
                    <w:div w:id="12782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76426">
          <w:marLeft w:val="0"/>
          <w:marRight w:val="0"/>
          <w:marTop w:val="0"/>
          <w:marBottom w:val="0"/>
          <w:divBdr>
            <w:top w:val="none" w:sz="0" w:space="0" w:color="auto"/>
            <w:left w:val="none" w:sz="0" w:space="0" w:color="auto"/>
            <w:bottom w:val="none" w:sz="0" w:space="0" w:color="auto"/>
            <w:right w:val="none" w:sz="0" w:space="0" w:color="auto"/>
          </w:divBdr>
          <w:divsChild>
            <w:div w:id="704329059">
              <w:marLeft w:val="0"/>
              <w:marRight w:val="0"/>
              <w:marTop w:val="0"/>
              <w:marBottom w:val="0"/>
              <w:divBdr>
                <w:top w:val="none" w:sz="0" w:space="0" w:color="auto"/>
                <w:left w:val="none" w:sz="0" w:space="0" w:color="auto"/>
                <w:bottom w:val="none" w:sz="0" w:space="0" w:color="auto"/>
                <w:right w:val="none" w:sz="0" w:space="0" w:color="auto"/>
              </w:divBdr>
              <w:divsChild>
                <w:div w:id="1227641229">
                  <w:marLeft w:val="0"/>
                  <w:marRight w:val="0"/>
                  <w:marTop w:val="0"/>
                  <w:marBottom w:val="0"/>
                  <w:divBdr>
                    <w:top w:val="none" w:sz="0" w:space="0" w:color="auto"/>
                    <w:left w:val="none" w:sz="0" w:space="0" w:color="auto"/>
                    <w:bottom w:val="none" w:sz="0" w:space="0" w:color="auto"/>
                    <w:right w:val="none" w:sz="0" w:space="0" w:color="auto"/>
                  </w:divBdr>
                  <w:divsChild>
                    <w:div w:id="8024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68711">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64027636">
      <w:bodyDiv w:val="1"/>
      <w:marLeft w:val="0"/>
      <w:marRight w:val="0"/>
      <w:marTop w:val="0"/>
      <w:marBottom w:val="0"/>
      <w:divBdr>
        <w:top w:val="none" w:sz="0" w:space="0" w:color="auto"/>
        <w:left w:val="none" w:sz="0" w:space="0" w:color="auto"/>
        <w:bottom w:val="none" w:sz="0" w:space="0" w:color="auto"/>
        <w:right w:val="none" w:sz="0" w:space="0" w:color="auto"/>
      </w:divBdr>
    </w:div>
    <w:div w:id="895118967">
      <w:bodyDiv w:val="1"/>
      <w:marLeft w:val="0"/>
      <w:marRight w:val="0"/>
      <w:marTop w:val="0"/>
      <w:marBottom w:val="0"/>
      <w:divBdr>
        <w:top w:val="none" w:sz="0" w:space="0" w:color="auto"/>
        <w:left w:val="none" w:sz="0" w:space="0" w:color="auto"/>
        <w:bottom w:val="none" w:sz="0" w:space="0" w:color="auto"/>
        <w:right w:val="none" w:sz="0" w:space="0" w:color="auto"/>
      </w:divBdr>
    </w:div>
    <w:div w:id="91050426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21443">
      <w:bodyDiv w:val="1"/>
      <w:marLeft w:val="0"/>
      <w:marRight w:val="0"/>
      <w:marTop w:val="0"/>
      <w:marBottom w:val="0"/>
      <w:divBdr>
        <w:top w:val="none" w:sz="0" w:space="0" w:color="auto"/>
        <w:left w:val="none" w:sz="0" w:space="0" w:color="auto"/>
        <w:bottom w:val="none" w:sz="0" w:space="0" w:color="auto"/>
        <w:right w:val="none" w:sz="0" w:space="0" w:color="auto"/>
      </w:divBdr>
    </w:div>
    <w:div w:id="968048958">
      <w:bodyDiv w:val="1"/>
      <w:marLeft w:val="0"/>
      <w:marRight w:val="0"/>
      <w:marTop w:val="0"/>
      <w:marBottom w:val="0"/>
      <w:divBdr>
        <w:top w:val="none" w:sz="0" w:space="0" w:color="auto"/>
        <w:left w:val="none" w:sz="0" w:space="0" w:color="auto"/>
        <w:bottom w:val="none" w:sz="0" w:space="0" w:color="auto"/>
        <w:right w:val="none" w:sz="0" w:space="0" w:color="auto"/>
      </w:divBdr>
    </w:div>
    <w:div w:id="968243993">
      <w:bodyDiv w:val="1"/>
      <w:marLeft w:val="0"/>
      <w:marRight w:val="0"/>
      <w:marTop w:val="0"/>
      <w:marBottom w:val="0"/>
      <w:divBdr>
        <w:top w:val="none" w:sz="0" w:space="0" w:color="auto"/>
        <w:left w:val="none" w:sz="0" w:space="0" w:color="auto"/>
        <w:bottom w:val="none" w:sz="0" w:space="0" w:color="auto"/>
        <w:right w:val="none" w:sz="0" w:space="0" w:color="auto"/>
      </w:divBdr>
    </w:div>
    <w:div w:id="986012493">
      <w:bodyDiv w:val="1"/>
      <w:marLeft w:val="0"/>
      <w:marRight w:val="0"/>
      <w:marTop w:val="0"/>
      <w:marBottom w:val="0"/>
      <w:divBdr>
        <w:top w:val="none" w:sz="0" w:space="0" w:color="auto"/>
        <w:left w:val="none" w:sz="0" w:space="0" w:color="auto"/>
        <w:bottom w:val="none" w:sz="0" w:space="0" w:color="auto"/>
        <w:right w:val="none" w:sz="0" w:space="0" w:color="auto"/>
      </w:divBdr>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28870595">
      <w:bodyDiv w:val="1"/>
      <w:marLeft w:val="0"/>
      <w:marRight w:val="0"/>
      <w:marTop w:val="0"/>
      <w:marBottom w:val="0"/>
      <w:divBdr>
        <w:top w:val="none" w:sz="0" w:space="0" w:color="auto"/>
        <w:left w:val="none" w:sz="0" w:space="0" w:color="auto"/>
        <w:bottom w:val="none" w:sz="0" w:space="0" w:color="auto"/>
        <w:right w:val="none" w:sz="0" w:space="0" w:color="auto"/>
      </w:divBdr>
      <w:divsChild>
        <w:div w:id="1012755266">
          <w:marLeft w:val="0"/>
          <w:marRight w:val="0"/>
          <w:marTop w:val="0"/>
          <w:marBottom w:val="0"/>
          <w:divBdr>
            <w:top w:val="none" w:sz="0" w:space="0" w:color="auto"/>
            <w:left w:val="none" w:sz="0" w:space="0" w:color="auto"/>
            <w:bottom w:val="none" w:sz="0" w:space="0" w:color="auto"/>
            <w:right w:val="none" w:sz="0" w:space="0" w:color="auto"/>
          </w:divBdr>
          <w:divsChild>
            <w:div w:id="738408487">
              <w:marLeft w:val="0"/>
              <w:marRight w:val="0"/>
              <w:marTop w:val="0"/>
              <w:marBottom w:val="0"/>
              <w:divBdr>
                <w:top w:val="none" w:sz="0" w:space="0" w:color="auto"/>
                <w:left w:val="none" w:sz="0" w:space="0" w:color="auto"/>
                <w:bottom w:val="none" w:sz="0" w:space="0" w:color="auto"/>
                <w:right w:val="none" w:sz="0" w:space="0" w:color="auto"/>
              </w:divBdr>
              <w:divsChild>
                <w:div w:id="91899553">
                  <w:marLeft w:val="0"/>
                  <w:marRight w:val="0"/>
                  <w:marTop w:val="0"/>
                  <w:marBottom w:val="0"/>
                  <w:divBdr>
                    <w:top w:val="none" w:sz="0" w:space="0" w:color="auto"/>
                    <w:left w:val="none" w:sz="0" w:space="0" w:color="auto"/>
                    <w:bottom w:val="none" w:sz="0" w:space="0" w:color="auto"/>
                    <w:right w:val="none" w:sz="0" w:space="0" w:color="auto"/>
                  </w:divBdr>
                  <w:divsChild>
                    <w:div w:id="673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8126">
          <w:marLeft w:val="0"/>
          <w:marRight w:val="0"/>
          <w:marTop w:val="0"/>
          <w:marBottom w:val="0"/>
          <w:divBdr>
            <w:top w:val="none" w:sz="0" w:space="0" w:color="auto"/>
            <w:left w:val="none" w:sz="0" w:space="0" w:color="auto"/>
            <w:bottom w:val="none" w:sz="0" w:space="0" w:color="auto"/>
            <w:right w:val="none" w:sz="0" w:space="0" w:color="auto"/>
          </w:divBdr>
          <w:divsChild>
            <w:div w:id="524514021">
              <w:marLeft w:val="0"/>
              <w:marRight w:val="0"/>
              <w:marTop w:val="0"/>
              <w:marBottom w:val="0"/>
              <w:divBdr>
                <w:top w:val="none" w:sz="0" w:space="0" w:color="auto"/>
                <w:left w:val="none" w:sz="0" w:space="0" w:color="auto"/>
                <w:bottom w:val="none" w:sz="0" w:space="0" w:color="auto"/>
                <w:right w:val="none" w:sz="0" w:space="0" w:color="auto"/>
              </w:divBdr>
              <w:divsChild>
                <w:div w:id="421952078">
                  <w:marLeft w:val="0"/>
                  <w:marRight w:val="0"/>
                  <w:marTop w:val="0"/>
                  <w:marBottom w:val="0"/>
                  <w:divBdr>
                    <w:top w:val="none" w:sz="0" w:space="0" w:color="auto"/>
                    <w:left w:val="none" w:sz="0" w:space="0" w:color="auto"/>
                    <w:bottom w:val="none" w:sz="0" w:space="0" w:color="auto"/>
                    <w:right w:val="none" w:sz="0" w:space="0" w:color="auto"/>
                  </w:divBdr>
                  <w:divsChild>
                    <w:div w:id="15962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071274572">
      <w:bodyDiv w:val="1"/>
      <w:marLeft w:val="0"/>
      <w:marRight w:val="0"/>
      <w:marTop w:val="0"/>
      <w:marBottom w:val="0"/>
      <w:divBdr>
        <w:top w:val="none" w:sz="0" w:space="0" w:color="auto"/>
        <w:left w:val="none" w:sz="0" w:space="0" w:color="auto"/>
        <w:bottom w:val="none" w:sz="0" w:space="0" w:color="auto"/>
        <w:right w:val="none" w:sz="0" w:space="0" w:color="auto"/>
      </w:divBdr>
    </w:div>
    <w:div w:id="1172572136">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63876985">
      <w:bodyDiv w:val="1"/>
      <w:marLeft w:val="0"/>
      <w:marRight w:val="0"/>
      <w:marTop w:val="0"/>
      <w:marBottom w:val="0"/>
      <w:divBdr>
        <w:top w:val="none" w:sz="0" w:space="0" w:color="auto"/>
        <w:left w:val="none" w:sz="0" w:space="0" w:color="auto"/>
        <w:bottom w:val="none" w:sz="0" w:space="0" w:color="auto"/>
        <w:right w:val="none" w:sz="0" w:space="0" w:color="auto"/>
      </w:divBdr>
    </w:div>
    <w:div w:id="1267231466">
      <w:bodyDiv w:val="1"/>
      <w:marLeft w:val="0"/>
      <w:marRight w:val="0"/>
      <w:marTop w:val="0"/>
      <w:marBottom w:val="0"/>
      <w:divBdr>
        <w:top w:val="none" w:sz="0" w:space="0" w:color="auto"/>
        <w:left w:val="none" w:sz="0" w:space="0" w:color="auto"/>
        <w:bottom w:val="none" w:sz="0" w:space="0" w:color="auto"/>
        <w:right w:val="none" w:sz="0" w:space="0" w:color="auto"/>
      </w:divBdr>
    </w:div>
    <w:div w:id="1288661861">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00843522">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187750">
      <w:bodyDiv w:val="1"/>
      <w:marLeft w:val="0"/>
      <w:marRight w:val="0"/>
      <w:marTop w:val="0"/>
      <w:marBottom w:val="0"/>
      <w:divBdr>
        <w:top w:val="none" w:sz="0" w:space="0" w:color="auto"/>
        <w:left w:val="none" w:sz="0" w:space="0" w:color="auto"/>
        <w:bottom w:val="none" w:sz="0" w:space="0" w:color="auto"/>
        <w:right w:val="none" w:sz="0" w:space="0" w:color="auto"/>
      </w:divBdr>
    </w:div>
    <w:div w:id="1359937751">
      <w:bodyDiv w:val="1"/>
      <w:marLeft w:val="0"/>
      <w:marRight w:val="0"/>
      <w:marTop w:val="0"/>
      <w:marBottom w:val="0"/>
      <w:divBdr>
        <w:top w:val="none" w:sz="0" w:space="0" w:color="auto"/>
        <w:left w:val="none" w:sz="0" w:space="0" w:color="auto"/>
        <w:bottom w:val="none" w:sz="0" w:space="0" w:color="auto"/>
        <w:right w:val="none" w:sz="0" w:space="0" w:color="auto"/>
      </w:divBdr>
    </w:div>
    <w:div w:id="1365061656">
      <w:bodyDiv w:val="1"/>
      <w:marLeft w:val="0"/>
      <w:marRight w:val="0"/>
      <w:marTop w:val="0"/>
      <w:marBottom w:val="0"/>
      <w:divBdr>
        <w:top w:val="none" w:sz="0" w:space="0" w:color="auto"/>
        <w:left w:val="none" w:sz="0" w:space="0" w:color="auto"/>
        <w:bottom w:val="none" w:sz="0" w:space="0" w:color="auto"/>
        <w:right w:val="none" w:sz="0" w:space="0" w:color="auto"/>
      </w:divBdr>
    </w:div>
    <w:div w:id="1373994810">
      <w:bodyDiv w:val="1"/>
      <w:marLeft w:val="0"/>
      <w:marRight w:val="0"/>
      <w:marTop w:val="0"/>
      <w:marBottom w:val="0"/>
      <w:divBdr>
        <w:top w:val="none" w:sz="0" w:space="0" w:color="auto"/>
        <w:left w:val="none" w:sz="0" w:space="0" w:color="auto"/>
        <w:bottom w:val="none" w:sz="0" w:space="0" w:color="auto"/>
        <w:right w:val="none" w:sz="0" w:space="0" w:color="auto"/>
      </w:divBdr>
      <w:divsChild>
        <w:div w:id="1267618702">
          <w:marLeft w:val="0"/>
          <w:marRight w:val="0"/>
          <w:marTop w:val="0"/>
          <w:marBottom w:val="0"/>
          <w:divBdr>
            <w:top w:val="none" w:sz="0" w:space="0" w:color="auto"/>
            <w:left w:val="none" w:sz="0" w:space="0" w:color="auto"/>
            <w:bottom w:val="none" w:sz="0" w:space="0" w:color="auto"/>
            <w:right w:val="none" w:sz="0" w:space="0" w:color="auto"/>
          </w:divBdr>
          <w:divsChild>
            <w:div w:id="1192066599">
              <w:marLeft w:val="0"/>
              <w:marRight w:val="0"/>
              <w:marTop w:val="0"/>
              <w:marBottom w:val="0"/>
              <w:divBdr>
                <w:top w:val="none" w:sz="0" w:space="0" w:color="auto"/>
                <w:left w:val="none" w:sz="0" w:space="0" w:color="auto"/>
                <w:bottom w:val="none" w:sz="0" w:space="0" w:color="auto"/>
                <w:right w:val="none" w:sz="0" w:space="0" w:color="auto"/>
              </w:divBdr>
              <w:divsChild>
                <w:div w:id="244919644">
                  <w:marLeft w:val="0"/>
                  <w:marRight w:val="0"/>
                  <w:marTop w:val="0"/>
                  <w:marBottom w:val="0"/>
                  <w:divBdr>
                    <w:top w:val="none" w:sz="0" w:space="0" w:color="auto"/>
                    <w:left w:val="none" w:sz="0" w:space="0" w:color="auto"/>
                    <w:bottom w:val="none" w:sz="0" w:space="0" w:color="auto"/>
                    <w:right w:val="none" w:sz="0" w:space="0" w:color="auto"/>
                  </w:divBdr>
                  <w:divsChild>
                    <w:div w:id="2133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44065">
          <w:marLeft w:val="0"/>
          <w:marRight w:val="0"/>
          <w:marTop w:val="0"/>
          <w:marBottom w:val="0"/>
          <w:divBdr>
            <w:top w:val="none" w:sz="0" w:space="0" w:color="auto"/>
            <w:left w:val="none" w:sz="0" w:space="0" w:color="auto"/>
            <w:bottom w:val="none" w:sz="0" w:space="0" w:color="auto"/>
            <w:right w:val="none" w:sz="0" w:space="0" w:color="auto"/>
          </w:divBdr>
          <w:divsChild>
            <w:div w:id="113065924">
              <w:marLeft w:val="0"/>
              <w:marRight w:val="0"/>
              <w:marTop w:val="0"/>
              <w:marBottom w:val="0"/>
              <w:divBdr>
                <w:top w:val="none" w:sz="0" w:space="0" w:color="auto"/>
                <w:left w:val="none" w:sz="0" w:space="0" w:color="auto"/>
                <w:bottom w:val="none" w:sz="0" w:space="0" w:color="auto"/>
                <w:right w:val="none" w:sz="0" w:space="0" w:color="auto"/>
              </w:divBdr>
              <w:divsChild>
                <w:div w:id="1341855629">
                  <w:marLeft w:val="0"/>
                  <w:marRight w:val="0"/>
                  <w:marTop w:val="0"/>
                  <w:marBottom w:val="0"/>
                  <w:divBdr>
                    <w:top w:val="none" w:sz="0" w:space="0" w:color="auto"/>
                    <w:left w:val="none" w:sz="0" w:space="0" w:color="auto"/>
                    <w:bottom w:val="none" w:sz="0" w:space="0" w:color="auto"/>
                    <w:right w:val="none" w:sz="0" w:space="0" w:color="auto"/>
                  </w:divBdr>
                  <w:divsChild>
                    <w:div w:id="1101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00443">
      <w:bodyDiv w:val="1"/>
      <w:marLeft w:val="0"/>
      <w:marRight w:val="0"/>
      <w:marTop w:val="0"/>
      <w:marBottom w:val="0"/>
      <w:divBdr>
        <w:top w:val="none" w:sz="0" w:space="0" w:color="auto"/>
        <w:left w:val="none" w:sz="0" w:space="0" w:color="auto"/>
        <w:bottom w:val="none" w:sz="0" w:space="0" w:color="auto"/>
        <w:right w:val="none" w:sz="0" w:space="0" w:color="auto"/>
      </w:divBdr>
    </w:div>
    <w:div w:id="1401246707">
      <w:bodyDiv w:val="1"/>
      <w:marLeft w:val="0"/>
      <w:marRight w:val="0"/>
      <w:marTop w:val="0"/>
      <w:marBottom w:val="0"/>
      <w:divBdr>
        <w:top w:val="none" w:sz="0" w:space="0" w:color="auto"/>
        <w:left w:val="none" w:sz="0" w:space="0" w:color="auto"/>
        <w:bottom w:val="none" w:sz="0" w:space="0" w:color="auto"/>
        <w:right w:val="none" w:sz="0" w:space="0" w:color="auto"/>
      </w:divBdr>
    </w:div>
    <w:div w:id="1422482312">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463111506">
      <w:bodyDiv w:val="1"/>
      <w:marLeft w:val="0"/>
      <w:marRight w:val="0"/>
      <w:marTop w:val="0"/>
      <w:marBottom w:val="0"/>
      <w:divBdr>
        <w:top w:val="none" w:sz="0" w:space="0" w:color="auto"/>
        <w:left w:val="none" w:sz="0" w:space="0" w:color="auto"/>
        <w:bottom w:val="none" w:sz="0" w:space="0" w:color="auto"/>
        <w:right w:val="none" w:sz="0" w:space="0" w:color="auto"/>
      </w:divBdr>
    </w:div>
    <w:div w:id="1489706169">
      <w:bodyDiv w:val="1"/>
      <w:marLeft w:val="0"/>
      <w:marRight w:val="0"/>
      <w:marTop w:val="0"/>
      <w:marBottom w:val="0"/>
      <w:divBdr>
        <w:top w:val="none" w:sz="0" w:space="0" w:color="auto"/>
        <w:left w:val="none" w:sz="0" w:space="0" w:color="auto"/>
        <w:bottom w:val="none" w:sz="0" w:space="0" w:color="auto"/>
        <w:right w:val="none" w:sz="0" w:space="0" w:color="auto"/>
      </w:divBdr>
    </w:div>
    <w:div w:id="1506241522">
      <w:bodyDiv w:val="1"/>
      <w:marLeft w:val="0"/>
      <w:marRight w:val="0"/>
      <w:marTop w:val="0"/>
      <w:marBottom w:val="0"/>
      <w:divBdr>
        <w:top w:val="none" w:sz="0" w:space="0" w:color="auto"/>
        <w:left w:val="none" w:sz="0" w:space="0" w:color="auto"/>
        <w:bottom w:val="none" w:sz="0" w:space="0" w:color="auto"/>
        <w:right w:val="none" w:sz="0" w:space="0" w:color="auto"/>
      </w:divBdr>
    </w:div>
    <w:div w:id="1510560613">
      <w:bodyDiv w:val="1"/>
      <w:marLeft w:val="0"/>
      <w:marRight w:val="0"/>
      <w:marTop w:val="0"/>
      <w:marBottom w:val="0"/>
      <w:divBdr>
        <w:top w:val="none" w:sz="0" w:space="0" w:color="auto"/>
        <w:left w:val="none" w:sz="0" w:space="0" w:color="auto"/>
        <w:bottom w:val="none" w:sz="0" w:space="0" w:color="auto"/>
        <w:right w:val="none" w:sz="0" w:space="0" w:color="auto"/>
      </w:divBdr>
    </w:div>
    <w:div w:id="1527138159">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43908199">
      <w:bodyDiv w:val="1"/>
      <w:marLeft w:val="0"/>
      <w:marRight w:val="0"/>
      <w:marTop w:val="0"/>
      <w:marBottom w:val="0"/>
      <w:divBdr>
        <w:top w:val="none" w:sz="0" w:space="0" w:color="auto"/>
        <w:left w:val="none" w:sz="0" w:space="0" w:color="auto"/>
        <w:bottom w:val="none" w:sz="0" w:space="0" w:color="auto"/>
        <w:right w:val="none" w:sz="0" w:space="0" w:color="auto"/>
      </w:divBdr>
    </w:div>
    <w:div w:id="1552575143">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572347794">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697074603">
      <w:bodyDiv w:val="1"/>
      <w:marLeft w:val="0"/>
      <w:marRight w:val="0"/>
      <w:marTop w:val="0"/>
      <w:marBottom w:val="0"/>
      <w:divBdr>
        <w:top w:val="none" w:sz="0" w:space="0" w:color="auto"/>
        <w:left w:val="none" w:sz="0" w:space="0" w:color="auto"/>
        <w:bottom w:val="none" w:sz="0" w:space="0" w:color="auto"/>
        <w:right w:val="none" w:sz="0" w:space="0" w:color="auto"/>
      </w:divBdr>
    </w:div>
    <w:div w:id="1713648476">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1219299">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30555416">
      <w:bodyDiv w:val="1"/>
      <w:marLeft w:val="0"/>
      <w:marRight w:val="0"/>
      <w:marTop w:val="0"/>
      <w:marBottom w:val="0"/>
      <w:divBdr>
        <w:top w:val="none" w:sz="0" w:space="0" w:color="auto"/>
        <w:left w:val="none" w:sz="0" w:space="0" w:color="auto"/>
        <w:bottom w:val="none" w:sz="0" w:space="0" w:color="auto"/>
        <w:right w:val="none" w:sz="0" w:space="0" w:color="auto"/>
      </w:divBdr>
    </w:div>
    <w:div w:id="1846283671">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13811783">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47543042">
      <w:bodyDiv w:val="1"/>
      <w:marLeft w:val="0"/>
      <w:marRight w:val="0"/>
      <w:marTop w:val="0"/>
      <w:marBottom w:val="0"/>
      <w:divBdr>
        <w:top w:val="none" w:sz="0" w:space="0" w:color="auto"/>
        <w:left w:val="none" w:sz="0" w:space="0" w:color="auto"/>
        <w:bottom w:val="none" w:sz="0" w:space="0" w:color="auto"/>
        <w:right w:val="none" w:sz="0" w:space="0" w:color="auto"/>
      </w:divBdr>
    </w:div>
    <w:div w:id="1970889235">
      <w:bodyDiv w:val="1"/>
      <w:marLeft w:val="0"/>
      <w:marRight w:val="0"/>
      <w:marTop w:val="0"/>
      <w:marBottom w:val="0"/>
      <w:divBdr>
        <w:top w:val="none" w:sz="0" w:space="0" w:color="auto"/>
        <w:left w:val="none" w:sz="0" w:space="0" w:color="auto"/>
        <w:bottom w:val="none" w:sz="0" w:space="0" w:color="auto"/>
        <w:right w:val="none" w:sz="0" w:space="0" w:color="auto"/>
      </w:divBdr>
    </w:div>
    <w:div w:id="1985425120">
      <w:bodyDiv w:val="1"/>
      <w:marLeft w:val="0"/>
      <w:marRight w:val="0"/>
      <w:marTop w:val="0"/>
      <w:marBottom w:val="0"/>
      <w:divBdr>
        <w:top w:val="none" w:sz="0" w:space="0" w:color="auto"/>
        <w:left w:val="none" w:sz="0" w:space="0" w:color="auto"/>
        <w:bottom w:val="none" w:sz="0" w:space="0" w:color="auto"/>
        <w:right w:val="none" w:sz="0" w:space="0" w:color="auto"/>
      </w:divBdr>
      <w:divsChild>
        <w:div w:id="482502632">
          <w:marLeft w:val="0"/>
          <w:marRight w:val="0"/>
          <w:marTop w:val="0"/>
          <w:marBottom w:val="0"/>
          <w:divBdr>
            <w:top w:val="none" w:sz="0" w:space="0" w:color="auto"/>
            <w:left w:val="none" w:sz="0" w:space="0" w:color="auto"/>
            <w:bottom w:val="none" w:sz="0" w:space="0" w:color="auto"/>
            <w:right w:val="none" w:sz="0" w:space="0" w:color="auto"/>
          </w:divBdr>
          <w:divsChild>
            <w:div w:id="1708412500">
              <w:marLeft w:val="0"/>
              <w:marRight w:val="0"/>
              <w:marTop w:val="0"/>
              <w:marBottom w:val="0"/>
              <w:divBdr>
                <w:top w:val="none" w:sz="0" w:space="0" w:color="auto"/>
                <w:left w:val="none" w:sz="0" w:space="0" w:color="auto"/>
                <w:bottom w:val="none" w:sz="0" w:space="0" w:color="auto"/>
                <w:right w:val="none" w:sz="0" w:space="0" w:color="auto"/>
              </w:divBdr>
              <w:divsChild>
                <w:div w:id="957643647">
                  <w:marLeft w:val="0"/>
                  <w:marRight w:val="0"/>
                  <w:marTop w:val="0"/>
                  <w:marBottom w:val="0"/>
                  <w:divBdr>
                    <w:top w:val="none" w:sz="0" w:space="0" w:color="auto"/>
                    <w:left w:val="none" w:sz="0" w:space="0" w:color="auto"/>
                    <w:bottom w:val="none" w:sz="0" w:space="0" w:color="auto"/>
                    <w:right w:val="none" w:sz="0" w:space="0" w:color="auto"/>
                  </w:divBdr>
                  <w:divsChild>
                    <w:div w:id="14429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1929">
          <w:marLeft w:val="0"/>
          <w:marRight w:val="0"/>
          <w:marTop w:val="0"/>
          <w:marBottom w:val="0"/>
          <w:divBdr>
            <w:top w:val="none" w:sz="0" w:space="0" w:color="auto"/>
            <w:left w:val="none" w:sz="0" w:space="0" w:color="auto"/>
            <w:bottom w:val="none" w:sz="0" w:space="0" w:color="auto"/>
            <w:right w:val="none" w:sz="0" w:space="0" w:color="auto"/>
          </w:divBdr>
          <w:divsChild>
            <w:div w:id="498154034">
              <w:marLeft w:val="0"/>
              <w:marRight w:val="0"/>
              <w:marTop w:val="0"/>
              <w:marBottom w:val="0"/>
              <w:divBdr>
                <w:top w:val="none" w:sz="0" w:space="0" w:color="auto"/>
                <w:left w:val="none" w:sz="0" w:space="0" w:color="auto"/>
                <w:bottom w:val="none" w:sz="0" w:space="0" w:color="auto"/>
                <w:right w:val="none" w:sz="0" w:space="0" w:color="auto"/>
              </w:divBdr>
              <w:divsChild>
                <w:div w:id="739326213">
                  <w:marLeft w:val="0"/>
                  <w:marRight w:val="0"/>
                  <w:marTop w:val="0"/>
                  <w:marBottom w:val="0"/>
                  <w:divBdr>
                    <w:top w:val="none" w:sz="0" w:space="0" w:color="auto"/>
                    <w:left w:val="none" w:sz="0" w:space="0" w:color="auto"/>
                    <w:bottom w:val="none" w:sz="0" w:space="0" w:color="auto"/>
                    <w:right w:val="none" w:sz="0" w:space="0" w:color="auto"/>
                  </w:divBdr>
                  <w:divsChild>
                    <w:div w:id="16114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33744444">
      <w:bodyDiv w:val="1"/>
      <w:marLeft w:val="0"/>
      <w:marRight w:val="0"/>
      <w:marTop w:val="0"/>
      <w:marBottom w:val="0"/>
      <w:divBdr>
        <w:top w:val="none" w:sz="0" w:space="0" w:color="auto"/>
        <w:left w:val="none" w:sz="0" w:space="0" w:color="auto"/>
        <w:bottom w:val="none" w:sz="0" w:space="0" w:color="auto"/>
        <w:right w:val="none" w:sz="0" w:space="0" w:color="auto"/>
      </w:divBdr>
    </w:div>
    <w:div w:id="213578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26572</Words>
  <Characters>151464</Characters>
  <Application>Microsoft Office Word</Application>
  <DocSecurity>0</DocSecurity>
  <Lines>1262</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4</cp:revision>
  <cp:lastPrinted>2024-08-01T13:30:00Z</cp:lastPrinted>
  <dcterms:created xsi:type="dcterms:W3CDTF">2024-08-01T13:30:00Z</dcterms:created>
  <dcterms:modified xsi:type="dcterms:W3CDTF">2024-08-01T13:31:00Z</dcterms:modified>
</cp:coreProperties>
</file>